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8060"/>
      </w:tblGrid>
      <w:tr w:rsidR="0012209D" w:rsidRPr="00704AD7" w14:paraId="15BF0869" w14:textId="77777777" w:rsidTr="00321CAA">
        <w:tc>
          <w:tcPr>
            <w:tcW w:w="1617" w:type="dxa"/>
          </w:tcPr>
          <w:p w14:paraId="15BF0867"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Last updated:</w:t>
            </w:r>
          </w:p>
        </w:tc>
        <w:tc>
          <w:tcPr>
            <w:tcW w:w="8418" w:type="dxa"/>
          </w:tcPr>
          <w:p w14:paraId="15BF0868" w14:textId="7884C595" w:rsidR="0012209D" w:rsidRPr="00704AD7" w:rsidRDefault="00BC1F1C" w:rsidP="00025449">
            <w:pPr>
              <w:rPr>
                <w:rFonts w:asciiTheme="minorHAnsi" w:hAnsiTheme="minorHAnsi" w:cstheme="minorHAnsi"/>
              </w:rPr>
            </w:pPr>
            <w:r w:rsidRPr="00704AD7">
              <w:rPr>
                <w:rFonts w:asciiTheme="minorHAnsi" w:hAnsiTheme="minorHAnsi" w:cstheme="minorHAnsi"/>
              </w:rPr>
              <w:t>24.2.2021</w:t>
            </w:r>
          </w:p>
        </w:tc>
      </w:tr>
    </w:tbl>
    <w:p w14:paraId="15BF086B" w14:textId="77777777" w:rsidR="0012209D" w:rsidRPr="00704AD7" w:rsidRDefault="0012209D" w:rsidP="0012209D">
      <w:pPr>
        <w:rPr>
          <w:rFonts w:asciiTheme="minorHAnsi" w:hAnsiTheme="minorHAnsi" w:cstheme="minorHAnsi"/>
          <w:b/>
          <w:bCs/>
          <w:sz w:val="22"/>
          <w:szCs w:val="24"/>
        </w:rPr>
      </w:pPr>
      <w:r w:rsidRPr="00704AD7">
        <w:rPr>
          <w:rFonts w:asciiTheme="minorHAnsi" w:hAnsiTheme="minorHAnsi" w:cstheme="minorHAnsi"/>
          <w:b/>
          <w:bCs/>
          <w:sz w:val="22"/>
          <w:szCs w:val="24"/>
        </w:rPr>
        <w:t>JOB DESCRIPTION</w:t>
      </w:r>
    </w:p>
    <w:p w14:paraId="15BF086C" w14:textId="77777777" w:rsidR="0012209D" w:rsidRPr="00704AD7"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2497"/>
        <w:gridCol w:w="4143"/>
        <w:gridCol w:w="965"/>
        <w:gridCol w:w="2022"/>
      </w:tblGrid>
      <w:tr w:rsidR="0012209D" w:rsidRPr="00704AD7" w14:paraId="15BF086F" w14:textId="77777777" w:rsidTr="00D3349E">
        <w:tc>
          <w:tcPr>
            <w:tcW w:w="2525" w:type="dxa"/>
            <w:shd w:val="clear" w:color="auto" w:fill="D9D9D9" w:themeFill="background1" w:themeFillShade="D9"/>
          </w:tcPr>
          <w:p w14:paraId="15BF086D"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Post title:</w:t>
            </w:r>
          </w:p>
        </w:tc>
        <w:tc>
          <w:tcPr>
            <w:tcW w:w="7226" w:type="dxa"/>
            <w:gridSpan w:val="3"/>
          </w:tcPr>
          <w:p w14:paraId="15BF086E" w14:textId="73755B5E" w:rsidR="0012209D" w:rsidRPr="00704AD7" w:rsidRDefault="00401EAA" w:rsidP="009D7727">
            <w:pPr>
              <w:shd w:val="clear" w:color="auto" w:fill="FFFFFF"/>
              <w:rPr>
                <w:rFonts w:asciiTheme="minorHAnsi" w:hAnsiTheme="minorHAnsi" w:cstheme="minorHAnsi"/>
                <w:szCs w:val="18"/>
              </w:rPr>
            </w:pPr>
            <w:r w:rsidRPr="00704AD7">
              <w:rPr>
                <w:rFonts w:asciiTheme="minorHAnsi" w:hAnsiTheme="minorHAnsi" w:cstheme="minorHAnsi"/>
                <w:b/>
                <w:bCs/>
              </w:rPr>
              <w:t>Associate Professor</w:t>
            </w:r>
            <w:r w:rsidR="009D7727" w:rsidRPr="00704AD7">
              <w:rPr>
                <w:rFonts w:asciiTheme="minorHAnsi" w:hAnsiTheme="minorHAnsi" w:cstheme="minorHAnsi"/>
                <w:b/>
                <w:bCs/>
              </w:rPr>
              <w:t xml:space="preserve"> in Acoustics and Signal Processing</w:t>
            </w:r>
            <w:r w:rsidR="009D7727" w:rsidRPr="00704AD7">
              <w:rPr>
                <w:rFonts w:asciiTheme="minorHAnsi" w:hAnsiTheme="minorHAnsi" w:cstheme="minorHAnsi"/>
              </w:rPr>
              <w:t> </w:t>
            </w:r>
          </w:p>
        </w:tc>
      </w:tr>
      <w:tr w:rsidR="0012209D" w:rsidRPr="00704AD7" w14:paraId="15BF0875" w14:textId="77777777" w:rsidTr="00D3349E">
        <w:tc>
          <w:tcPr>
            <w:tcW w:w="2525" w:type="dxa"/>
            <w:shd w:val="clear" w:color="auto" w:fill="D9D9D9" w:themeFill="background1" w:themeFillShade="D9"/>
          </w:tcPr>
          <w:p w14:paraId="15BF0873" w14:textId="4596B1BB" w:rsidR="0012209D" w:rsidRPr="00704AD7" w:rsidRDefault="000E61D9" w:rsidP="00321CAA">
            <w:pPr>
              <w:rPr>
                <w:rFonts w:asciiTheme="minorHAnsi" w:hAnsiTheme="minorHAnsi" w:cstheme="minorHAnsi"/>
              </w:rPr>
            </w:pPr>
            <w:r w:rsidRPr="00704AD7">
              <w:rPr>
                <w:rFonts w:asciiTheme="minorHAnsi" w:hAnsiTheme="minorHAnsi" w:cstheme="minorHAnsi"/>
              </w:rPr>
              <w:t>School</w:t>
            </w:r>
            <w:r w:rsidR="0012209D" w:rsidRPr="00704AD7">
              <w:rPr>
                <w:rFonts w:asciiTheme="minorHAnsi" w:hAnsiTheme="minorHAnsi" w:cstheme="minorHAnsi"/>
              </w:rPr>
              <w:t>:</w:t>
            </w:r>
          </w:p>
        </w:tc>
        <w:tc>
          <w:tcPr>
            <w:tcW w:w="7226" w:type="dxa"/>
            <w:gridSpan w:val="3"/>
          </w:tcPr>
          <w:p w14:paraId="15BF0874" w14:textId="698FF622" w:rsidR="0012209D" w:rsidRPr="00704AD7" w:rsidRDefault="000E61D9" w:rsidP="00321CAA">
            <w:pPr>
              <w:rPr>
                <w:rFonts w:asciiTheme="minorHAnsi" w:hAnsiTheme="minorHAnsi" w:cstheme="minorHAnsi"/>
              </w:rPr>
            </w:pPr>
            <w:r w:rsidRPr="00704AD7">
              <w:rPr>
                <w:rFonts w:asciiTheme="minorHAnsi" w:hAnsiTheme="minorHAnsi" w:cstheme="minorHAnsi"/>
              </w:rPr>
              <w:t>School of Engineering</w:t>
            </w:r>
          </w:p>
        </w:tc>
      </w:tr>
      <w:tr w:rsidR="00746AEB" w:rsidRPr="00704AD7" w14:paraId="07201851" w14:textId="77777777" w:rsidTr="003E398A">
        <w:tc>
          <w:tcPr>
            <w:tcW w:w="2525" w:type="dxa"/>
            <w:shd w:val="clear" w:color="auto" w:fill="D9D9D9" w:themeFill="background1" w:themeFillShade="D9"/>
          </w:tcPr>
          <w:p w14:paraId="158400D7" w14:textId="4B829CEE" w:rsidR="00746AEB" w:rsidRPr="00704AD7" w:rsidRDefault="00746AEB" w:rsidP="00321CAA">
            <w:pPr>
              <w:rPr>
                <w:rFonts w:asciiTheme="minorHAnsi" w:hAnsiTheme="minorHAnsi" w:cstheme="minorHAnsi"/>
              </w:rPr>
            </w:pPr>
            <w:r w:rsidRPr="00704AD7">
              <w:rPr>
                <w:rFonts w:asciiTheme="minorHAnsi" w:hAnsiTheme="minorHAnsi" w:cstheme="minorHAnsi"/>
              </w:rPr>
              <w:t>Faculty:</w:t>
            </w:r>
          </w:p>
        </w:tc>
        <w:tc>
          <w:tcPr>
            <w:tcW w:w="7226" w:type="dxa"/>
            <w:gridSpan w:val="3"/>
          </w:tcPr>
          <w:p w14:paraId="7A897A27" w14:textId="0388564F" w:rsidR="00746AEB" w:rsidRPr="00704AD7" w:rsidRDefault="000E61D9" w:rsidP="00321CAA">
            <w:pPr>
              <w:rPr>
                <w:rFonts w:asciiTheme="minorHAnsi" w:hAnsiTheme="minorHAnsi" w:cstheme="minorHAnsi"/>
              </w:rPr>
            </w:pPr>
            <w:r w:rsidRPr="00704AD7">
              <w:rPr>
                <w:rFonts w:asciiTheme="minorHAnsi" w:hAnsiTheme="minorHAnsi" w:cstheme="minorHAnsi"/>
              </w:rPr>
              <w:t>Engineering and Physical Sciences</w:t>
            </w:r>
          </w:p>
        </w:tc>
      </w:tr>
      <w:tr w:rsidR="0012209D" w:rsidRPr="00704AD7" w14:paraId="15BF087A" w14:textId="77777777" w:rsidTr="00D3349E">
        <w:tc>
          <w:tcPr>
            <w:tcW w:w="2525" w:type="dxa"/>
            <w:shd w:val="clear" w:color="auto" w:fill="D9D9D9" w:themeFill="background1" w:themeFillShade="D9"/>
          </w:tcPr>
          <w:p w14:paraId="15BF0876" w14:textId="44B3D55B" w:rsidR="0012209D" w:rsidRPr="00704AD7" w:rsidRDefault="00746AEB" w:rsidP="00746AEB">
            <w:pPr>
              <w:rPr>
                <w:rFonts w:asciiTheme="minorHAnsi" w:hAnsiTheme="minorHAnsi" w:cstheme="minorHAnsi"/>
              </w:rPr>
            </w:pPr>
            <w:r w:rsidRPr="00704AD7">
              <w:rPr>
                <w:rFonts w:asciiTheme="minorHAnsi" w:hAnsiTheme="minorHAnsi" w:cstheme="minorHAnsi"/>
              </w:rPr>
              <w:t>Career P</w:t>
            </w:r>
            <w:r w:rsidR="0012209D" w:rsidRPr="00704AD7">
              <w:rPr>
                <w:rFonts w:asciiTheme="minorHAnsi" w:hAnsiTheme="minorHAnsi" w:cstheme="minorHAnsi"/>
              </w:rPr>
              <w:t>athway:</w:t>
            </w:r>
          </w:p>
        </w:tc>
        <w:tc>
          <w:tcPr>
            <w:tcW w:w="4200" w:type="dxa"/>
          </w:tcPr>
          <w:p w14:paraId="15BF0877" w14:textId="30E50789" w:rsidR="0012209D" w:rsidRPr="00704AD7" w:rsidRDefault="00481E98" w:rsidP="00FF246F">
            <w:pPr>
              <w:rPr>
                <w:rFonts w:asciiTheme="minorHAnsi" w:hAnsiTheme="minorHAnsi" w:cstheme="minorHAnsi"/>
              </w:rPr>
            </w:pPr>
            <w:r w:rsidRPr="00704AD7">
              <w:rPr>
                <w:rFonts w:asciiTheme="minorHAnsi" w:hAnsiTheme="minorHAnsi" w:cstheme="minorHAnsi"/>
              </w:rPr>
              <w:t>Education, Research and Enterprise (ERE)</w:t>
            </w:r>
          </w:p>
        </w:tc>
        <w:tc>
          <w:tcPr>
            <w:tcW w:w="972" w:type="dxa"/>
            <w:shd w:val="clear" w:color="auto" w:fill="D9D9D9" w:themeFill="background1" w:themeFillShade="D9"/>
          </w:tcPr>
          <w:p w14:paraId="15BF0878"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Level:</w:t>
            </w:r>
          </w:p>
        </w:tc>
        <w:tc>
          <w:tcPr>
            <w:tcW w:w="2054" w:type="dxa"/>
          </w:tcPr>
          <w:p w14:paraId="15BF0879" w14:textId="1C871076" w:rsidR="0012209D" w:rsidRPr="00704AD7" w:rsidRDefault="00401EAA" w:rsidP="00321CAA">
            <w:pPr>
              <w:rPr>
                <w:rFonts w:asciiTheme="minorHAnsi" w:hAnsiTheme="minorHAnsi" w:cstheme="minorHAnsi"/>
              </w:rPr>
            </w:pPr>
            <w:r w:rsidRPr="00704AD7">
              <w:rPr>
                <w:rFonts w:asciiTheme="minorHAnsi" w:hAnsiTheme="minorHAnsi" w:cstheme="minorHAnsi"/>
              </w:rPr>
              <w:t>6</w:t>
            </w:r>
          </w:p>
        </w:tc>
      </w:tr>
      <w:tr w:rsidR="0012209D" w:rsidRPr="00704AD7" w14:paraId="15BF087E" w14:textId="77777777" w:rsidTr="00D3349E">
        <w:tc>
          <w:tcPr>
            <w:tcW w:w="2525" w:type="dxa"/>
            <w:shd w:val="clear" w:color="auto" w:fill="D9D9D9" w:themeFill="background1" w:themeFillShade="D9"/>
          </w:tcPr>
          <w:p w14:paraId="15BF087B"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*ERE category:</w:t>
            </w:r>
          </w:p>
        </w:tc>
        <w:tc>
          <w:tcPr>
            <w:tcW w:w="7226" w:type="dxa"/>
            <w:gridSpan w:val="3"/>
          </w:tcPr>
          <w:p w14:paraId="15BF087D" w14:textId="163B95CB" w:rsidR="0012209D" w:rsidRPr="00704AD7" w:rsidRDefault="00E264FD" w:rsidP="00FF246F">
            <w:pPr>
              <w:rPr>
                <w:rFonts w:asciiTheme="minorHAnsi" w:hAnsiTheme="minorHAnsi" w:cstheme="minorHAnsi"/>
              </w:rPr>
            </w:pPr>
            <w:r w:rsidRPr="00704AD7">
              <w:rPr>
                <w:rFonts w:asciiTheme="minorHAnsi" w:hAnsiTheme="minorHAnsi" w:cstheme="minorHAnsi"/>
              </w:rPr>
              <w:t>Balanced portfolio</w:t>
            </w:r>
          </w:p>
        </w:tc>
      </w:tr>
      <w:tr w:rsidR="0012209D" w:rsidRPr="00704AD7" w14:paraId="15BF0881" w14:textId="77777777" w:rsidTr="00D3349E">
        <w:tc>
          <w:tcPr>
            <w:tcW w:w="2525" w:type="dxa"/>
            <w:shd w:val="clear" w:color="auto" w:fill="D9D9D9" w:themeFill="background1" w:themeFillShade="D9"/>
          </w:tcPr>
          <w:p w14:paraId="15BF087F"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Posts responsible to:</w:t>
            </w:r>
          </w:p>
        </w:tc>
        <w:tc>
          <w:tcPr>
            <w:tcW w:w="7226" w:type="dxa"/>
            <w:gridSpan w:val="3"/>
          </w:tcPr>
          <w:p w14:paraId="15BF0880" w14:textId="4870611D" w:rsidR="0012209D" w:rsidRPr="00704AD7" w:rsidRDefault="000E61D9" w:rsidP="00321CAA">
            <w:pPr>
              <w:rPr>
                <w:rFonts w:asciiTheme="minorHAnsi" w:hAnsiTheme="minorHAnsi" w:cstheme="minorHAnsi"/>
              </w:rPr>
            </w:pPr>
            <w:r w:rsidRPr="00704AD7">
              <w:rPr>
                <w:rFonts w:asciiTheme="minorHAnsi" w:hAnsiTheme="minorHAnsi" w:cstheme="minorHAnsi"/>
              </w:rPr>
              <w:t xml:space="preserve">Head of </w:t>
            </w:r>
            <w:r w:rsidR="001D557A" w:rsidRPr="00704AD7">
              <w:rPr>
                <w:rFonts w:asciiTheme="minorHAnsi" w:hAnsiTheme="minorHAnsi" w:cstheme="minorHAnsi"/>
              </w:rPr>
              <w:t>Group</w:t>
            </w:r>
          </w:p>
        </w:tc>
      </w:tr>
      <w:tr w:rsidR="0012209D" w:rsidRPr="00704AD7" w14:paraId="15BF0884" w14:textId="77777777" w:rsidTr="00D3349E">
        <w:tc>
          <w:tcPr>
            <w:tcW w:w="2525" w:type="dxa"/>
            <w:shd w:val="clear" w:color="auto" w:fill="D9D9D9" w:themeFill="background1" w:themeFillShade="D9"/>
          </w:tcPr>
          <w:p w14:paraId="15BF0882"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Posts responsible for:</w:t>
            </w:r>
          </w:p>
        </w:tc>
        <w:tc>
          <w:tcPr>
            <w:tcW w:w="7226" w:type="dxa"/>
            <w:gridSpan w:val="3"/>
          </w:tcPr>
          <w:p w14:paraId="15BF0883" w14:textId="21FD2D18" w:rsidR="0012209D" w:rsidRPr="00704AD7" w:rsidRDefault="000E61D9" w:rsidP="00321CAA">
            <w:pPr>
              <w:rPr>
                <w:rFonts w:asciiTheme="minorHAnsi" w:hAnsiTheme="minorHAnsi" w:cstheme="minorHAnsi"/>
              </w:rPr>
            </w:pPr>
            <w:r w:rsidRPr="00704AD7">
              <w:rPr>
                <w:rFonts w:asciiTheme="minorHAnsi" w:hAnsiTheme="minorHAnsi" w:cstheme="minorHAnsi"/>
              </w:rPr>
              <w:t>Research Fellows (as appropriate)</w:t>
            </w:r>
          </w:p>
        </w:tc>
      </w:tr>
      <w:tr w:rsidR="0012209D" w:rsidRPr="00704AD7" w14:paraId="15BF0887" w14:textId="77777777" w:rsidTr="00D3349E">
        <w:tc>
          <w:tcPr>
            <w:tcW w:w="2525" w:type="dxa"/>
            <w:shd w:val="clear" w:color="auto" w:fill="D9D9D9" w:themeFill="background1" w:themeFillShade="D9"/>
          </w:tcPr>
          <w:p w14:paraId="15BF0885"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Post base:</w:t>
            </w:r>
          </w:p>
        </w:tc>
        <w:tc>
          <w:tcPr>
            <w:tcW w:w="7226" w:type="dxa"/>
            <w:gridSpan w:val="3"/>
          </w:tcPr>
          <w:p w14:paraId="15BF0886" w14:textId="26AEF6CA" w:rsidR="0012209D" w:rsidRPr="00704AD7" w:rsidRDefault="0012209D" w:rsidP="00321CAA">
            <w:pPr>
              <w:rPr>
                <w:rFonts w:asciiTheme="minorHAnsi" w:hAnsiTheme="minorHAnsi" w:cstheme="minorHAnsi"/>
              </w:rPr>
            </w:pPr>
            <w:r w:rsidRPr="00704AD7">
              <w:rPr>
                <w:rFonts w:asciiTheme="minorHAnsi" w:hAnsiTheme="minorHAnsi" w:cstheme="minorHAnsi"/>
              </w:rPr>
              <w:t>Office-based</w:t>
            </w:r>
          </w:p>
        </w:tc>
      </w:tr>
    </w:tbl>
    <w:p w14:paraId="15BF0888" w14:textId="77777777" w:rsidR="0012209D" w:rsidRPr="00704AD7"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627"/>
      </w:tblGrid>
      <w:tr w:rsidR="0012209D" w:rsidRPr="00704AD7" w14:paraId="15BF088A" w14:textId="77777777" w:rsidTr="00321CAA">
        <w:tc>
          <w:tcPr>
            <w:tcW w:w="10137" w:type="dxa"/>
            <w:shd w:val="clear" w:color="auto" w:fill="D9D9D9" w:themeFill="background1" w:themeFillShade="D9"/>
          </w:tcPr>
          <w:p w14:paraId="15BF0889"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Job purpose</w:t>
            </w:r>
          </w:p>
        </w:tc>
      </w:tr>
      <w:tr w:rsidR="0012209D" w:rsidRPr="00704AD7" w14:paraId="15BF088C" w14:textId="77777777" w:rsidTr="00321CAA">
        <w:trPr>
          <w:trHeight w:val="1134"/>
        </w:trPr>
        <w:tc>
          <w:tcPr>
            <w:tcW w:w="10137" w:type="dxa"/>
          </w:tcPr>
          <w:p w14:paraId="2CE9B9BD" w14:textId="77777777" w:rsidR="0012209D" w:rsidRPr="00704AD7" w:rsidRDefault="00401EAA" w:rsidP="00321CAA">
            <w:pPr>
              <w:rPr>
                <w:rFonts w:asciiTheme="minorHAnsi" w:hAnsiTheme="minorHAnsi" w:cstheme="minorHAnsi"/>
              </w:rPr>
            </w:pPr>
            <w:r w:rsidRPr="00704AD7">
              <w:rPr>
                <w:rFonts w:asciiTheme="minorHAnsi" w:hAnsiTheme="minorHAnsi" w:cstheme="minorHAnsi"/>
              </w:rPr>
              <w:t xml:space="preserve">To undertake research in line with the </w:t>
            </w:r>
            <w:r w:rsidR="003F6C22" w:rsidRPr="00704AD7">
              <w:rPr>
                <w:rFonts w:asciiTheme="minorHAnsi" w:hAnsiTheme="minorHAnsi" w:cstheme="minorHAnsi"/>
              </w:rPr>
              <w:t>Department</w:t>
            </w:r>
            <w:r w:rsidRPr="00704AD7">
              <w:rPr>
                <w:rFonts w:asciiTheme="minorHAnsi" w:hAnsiTheme="minorHAnsi" w:cstheme="minorHAnsi"/>
              </w:rPr>
              <w:t xml:space="preserve">’s research strategy, to teach at undergraduate and postgraduate level, </w:t>
            </w:r>
            <w:r w:rsidR="00D51C8D" w:rsidRPr="00704AD7">
              <w:rPr>
                <w:rFonts w:asciiTheme="minorHAnsi" w:hAnsiTheme="minorHAnsi" w:cstheme="minorHAnsi"/>
              </w:rPr>
              <w:t>and to undertake leadership, management and engagement activities.</w:t>
            </w:r>
          </w:p>
          <w:p w14:paraId="1D875CDB" w14:textId="77777777" w:rsidR="008462F6" w:rsidRPr="00704AD7" w:rsidRDefault="008462F6" w:rsidP="008462F6">
            <w:pPr>
              <w:rPr>
                <w:rFonts w:asciiTheme="minorHAnsi" w:hAnsiTheme="minorHAnsi" w:cstheme="minorHAnsi"/>
              </w:rPr>
            </w:pPr>
          </w:p>
          <w:p w14:paraId="15BF088B" w14:textId="6D020530" w:rsidR="008462F6" w:rsidRPr="00704AD7" w:rsidRDefault="008462F6" w:rsidP="008462F6">
            <w:pPr>
              <w:rPr>
                <w:rFonts w:asciiTheme="minorHAnsi" w:hAnsiTheme="minorHAnsi" w:cstheme="minorHAnsi"/>
              </w:rPr>
            </w:pPr>
            <w:r w:rsidRPr="00704AD7">
              <w:rPr>
                <w:rFonts w:asciiTheme="minorHAnsi" w:hAnsiTheme="minorHAnsi" w:cstheme="minorHAnsi"/>
              </w:rPr>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Pr="00704AD7"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593"/>
        <w:gridCol w:w="8018"/>
        <w:gridCol w:w="1016"/>
      </w:tblGrid>
      <w:tr w:rsidR="0012209D" w:rsidRPr="00704AD7" w14:paraId="15BF0890" w14:textId="77777777" w:rsidTr="000E61D9">
        <w:trPr>
          <w:cantSplit/>
          <w:tblHeader/>
        </w:trPr>
        <w:tc>
          <w:tcPr>
            <w:tcW w:w="8611" w:type="dxa"/>
            <w:gridSpan w:val="2"/>
            <w:shd w:val="clear" w:color="auto" w:fill="D9D9D9" w:themeFill="background1" w:themeFillShade="D9"/>
          </w:tcPr>
          <w:p w14:paraId="15BF088E"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Key accountabilities/primary responsibilities</w:t>
            </w:r>
          </w:p>
        </w:tc>
        <w:tc>
          <w:tcPr>
            <w:tcW w:w="1016" w:type="dxa"/>
            <w:shd w:val="clear" w:color="auto" w:fill="D9D9D9" w:themeFill="background1" w:themeFillShade="D9"/>
          </w:tcPr>
          <w:p w14:paraId="15BF088F" w14:textId="77777777" w:rsidR="0012209D" w:rsidRPr="00704AD7" w:rsidRDefault="0012209D" w:rsidP="00321CAA">
            <w:pPr>
              <w:rPr>
                <w:rFonts w:asciiTheme="minorHAnsi" w:hAnsiTheme="minorHAnsi" w:cstheme="minorHAnsi"/>
              </w:rPr>
            </w:pPr>
            <w:r w:rsidRPr="00704AD7">
              <w:rPr>
                <w:rFonts w:asciiTheme="minorHAnsi" w:hAnsiTheme="minorHAnsi" w:cstheme="minorHAnsi"/>
              </w:rPr>
              <w:t>% Time</w:t>
            </w:r>
          </w:p>
        </w:tc>
      </w:tr>
      <w:tr w:rsidR="000E61D9" w:rsidRPr="00704AD7" w14:paraId="15BF0894" w14:textId="77777777" w:rsidTr="000E61D9">
        <w:trPr>
          <w:cantSplit/>
        </w:trPr>
        <w:tc>
          <w:tcPr>
            <w:tcW w:w="593" w:type="dxa"/>
            <w:tcBorders>
              <w:right w:val="nil"/>
            </w:tcBorders>
          </w:tcPr>
          <w:p w14:paraId="15BF0891"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92" w14:textId="0172FDAE" w:rsidR="000E61D9" w:rsidRPr="00704AD7" w:rsidRDefault="000E61D9" w:rsidP="00321CAA">
            <w:pPr>
              <w:rPr>
                <w:rFonts w:asciiTheme="minorHAnsi" w:hAnsiTheme="minorHAnsi" w:cstheme="minorHAnsi"/>
              </w:rPr>
            </w:pPr>
            <w:r w:rsidRPr="00704AD7">
              <w:rPr>
                <w:rFonts w:asciiTheme="minorHAnsi" w:hAnsiTheme="minorHAnsi" w:cstheme="minorHAnsi"/>
              </w:rPr>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16" w:type="dxa"/>
            <w:vMerge w:val="restart"/>
          </w:tcPr>
          <w:p w14:paraId="15BF0893" w14:textId="715D6BEB" w:rsidR="000E61D9" w:rsidRPr="00704AD7" w:rsidRDefault="000E61D9" w:rsidP="00321CAA">
            <w:pPr>
              <w:rPr>
                <w:rFonts w:asciiTheme="minorHAnsi" w:hAnsiTheme="minorHAnsi" w:cstheme="minorHAnsi"/>
              </w:rPr>
            </w:pPr>
            <w:r w:rsidRPr="00704AD7">
              <w:rPr>
                <w:rFonts w:asciiTheme="minorHAnsi" w:hAnsiTheme="minorHAnsi" w:cstheme="minorHAnsi"/>
              </w:rPr>
              <w:t>40%</w:t>
            </w:r>
          </w:p>
        </w:tc>
      </w:tr>
      <w:tr w:rsidR="000E61D9" w:rsidRPr="00704AD7" w14:paraId="15BF0898" w14:textId="77777777" w:rsidTr="000E61D9">
        <w:trPr>
          <w:cantSplit/>
        </w:trPr>
        <w:tc>
          <w:tcPr>
            <w:tcW w:w="593" w:type="dxa"/>
            <w:tcBorders>
              <w:right w:val="nil"/>
            </w:tcBorders>
          </w:tcPr>
          <w:p w14:paraId="15BF0895"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96" w14:textId="2B1DB1A1" w:rsidR="000E61D9" w:rsidRPr="00704AD7" w:rsidRDefault="000E61D9" w:rsidP="00321CAA">
            <w:pPr>
              <w:rPr>
                <w:rFonts w:asciiTheme="minorHAnsi" w:hAnsiTheme="minorHAnsi" w:cstheme="minorHAnsi"/>
              </w:rPr>
            </w:pPr>
            <w:r w:rsidRPr="00704AD7">
              <w:rPr>
                <w:rFonts w:asciiTheme="minorHAnsi" w:hAnsiTheme="minorHAnsi" w:cstheme="minorHAnsi"/>
              </w:rPr>
              <w:t>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Department’s research strategy and which enhance the Department’s national/international research profile, e.g. membership of committees of academic bodies, external examining, journal editorships, etc.</w:t>
            </w:r>
          </w:p>
        </w:tc>
        <w:tc>
          <w:tcPr>
            <w:tcW w:w="1016" w:type="dxa"/>
            <w:vMerge/>
          </w:tcPr>
          <w:p w14:paraId="15BF0897" w14:textId="2047BAB3" w:rsidR="000E61D9" w:rsidRPr="00704AD7" w:rsidRDefault="000E61D9" w:rsidP="00321CAA">
            <w:pPr>
              <w:rPr>
                <w:rFonts w:asciiTheme="minorHAnsi" w:hAnsiTheme="minorHAnsi" w:cstheme="minorHAnsi"/>
              </w:rPr>
            </w:pPr>
          </w:p>
        </w:tc>
      </w:tr>
      <w:tr w:rsidR="000E61D9" w:rsidRPr="00704AD7" w14:paraId="15BF089C" w14:textId="77777777" w:rsidTr="000E61D9">
        <w:trPr>
          <w:cantSplit/>
        </w:trPr>
        <w:tc>
          <w:tcPr>
            <w:tcW w:w="593" w:type="dxa"/>
            <w:tcBorders>
              <w:right w:val="nil"/>
            </w:tcBorders>
          </w:tcPr>
          <w:p w14:paraId="15BF0899"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9A" w14:textId="44890C6F" w:rsidR="000E61D9" w:rsidRPr="00704AD7" w:rsidRDefault="000E61D9" w:rsidP="00321CAA">
            <w:pPr>
              <w:rPr>
                <w:rFonts w:asciiTheme="minorHAnsi" w:hAnsiTheme="minorHAnsi" w:cstheme="minorHAnsi"/>
              </w:rPr>
            </w:pPr>
            <w:r w:rsidRPr="00704AD7">
              <w:rPr>
                <w:rFonts w:asciiTheme="minorHAnsi" w:hAnsiTheme="minorHAnsi" w:cstheme="minorHAnsi"/>
              </w:rPr>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6" w:type="dxa"/>
            <w:vMerge/>
          </w:tcPr>
          <w:p w14:paraId="15BF089B" w14:textId="5D627F76" w:rsidR="000E61D9" w:rsidRPr="00704AD7" w:rsidRDefault="000E61D9" w:rsidP="00321CAA">
            <w:pPr>
              <w:rPr>
                <w:rFonts w:asciiTheme="minorHAnsi" w:hAnsiTheme="minorHAnsi" w:cstheme="minorHAnsi"/>
              </w:rPr>
            </w:pPr>
          </w:p>
        </w:tc>
      </w:tr>
      <w:tr w:rsidR="000E61D9" w:rsidRPr="00704AD7" w14:paraId="15BF08A0" w14:textId="77777777" w:rsidTr="000E61D9">
        <w:trPr>
          <w:cantSplit/>
        </w:trPr>
        <w:tc>
          <w:tcPr>
            <w:tcW w:w="593" w:type="dxa"/>
            <w:tcBorders>
              <w:right w:val="nil"/>
            </w:tcBorders>
          </w:tcPr>
          <w:p w14:paraId="15BF089D"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9E" w14:textId="49705563" w:rsidR="000E61D9" w:rsidRPr="00704AD7" w:rsidRDefault="000E61D9" w:rsidP="00321CAA">
            <w:pPr>
              <w:rPr>
                <w:rFonts w:asciiTheme="minorHAnsi" w:hAnsiTheme="minorHAnsi" w:cstheme="minorHAnsi"/>
              </w:rPr>
            </w:pPr>
            <w:r w:rsidRPr="00704AD7">
              <w:rPr>
                <w:rFonts w:asciiTheme="minorHAnsi" w:hAnsiTheme="minorHAnsi" w:cstheme="minorHAnsi"/>
              </w:rPr>
              <w:t xml:space="preserve">Contribute to the development of teaching and learning activities of the Department.  Deliver teaching of the highest quality across a range of modules and to all levels, through lectures, tutorials, </w:t>
            </w:r>
            <w:proofErr w:type="spellStart"/>
            <w:r w:rsidRPr="00704AD7">
              <w:rPr>
                <w:rFonts w:asciiTheme="minorHAnsi" w:hAnsiTheme="minorHAnsi" w:cstheme="minorHAnsi"/>
              </w:rPr>
              <w:t>practicals</w:t>
            </w:r>
            <w:proofErr w:type="spellEnd"/>
            <w:r w:rsidRPr="00704AD7">
              <w:rPr>
                <w:rFonts w:asciiTheme="minorHAnsi" w:hAnsiTheme="minorHAnsi" w:cstheme="minorHAnsi"/>
              </w:rPr>
              <w:t xml:space="preserve"> and seminars.  </w:t>
            </w:r>
          </w:p>
        </w:tc>
        <w:tc>
          <w:tcPr>
            <w:tcW w:w="1016" w:type="dxa"/>
            <w:vMerge w:val="restart"/>
          </w:tcPr>
          <w:p w14:paraId="15BF089F" w14:textId="14CCB830" w:rsidR="000E61D9" w:rsidRPr="00704AD7" w:rsidRDefault="000E61D9" w:rsidP="00321CAA">
            <w:pPr>
              <w:rPr>
                <w:rFonts w:asciiTheme="minorHAnsi" w:hAnsiTheme="minorHAnsi" w:cstheme="minorHAnsi"/>
              </w:rPr>
            </w:pPr>
            <w:r w:rsidRPr="00704AD7">
              <w:rPr>
                <w:rFonts w:asciiTheme="minorHAnsi" w:hAnsiTheme="minorHAnsi" w:cstheme="minorHAnsi"/>
              </w:rPr>
              <w:t>40%</w:t>
            </w:r>
          </w:p>
        </w:tc>
      </w:tr>
      <w:tr w:rsidR="000E61D9" w:rsidRPr="00704AD7" w14:paraId="15BF08A4" w14:textId="77777777" w:rsidTr="000E61D9">
        <w:trPr>
          <w:cantSplit/>
        </w:trPr>
        <w:tc>
          <w:tcPr>
            <w:tcW w:w="593" w:type="dxa"/>
            <w:tcBorders>
              <w:right w:val="nil"/>
            </w:tcBorders>
          </w:tcPr>
          <w:p w14:paraId="15BF08A1"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A2" w14:textId="2D25DBB1" w:rsidR="000E61D9" w:rsidRPr="00704AD7" w:rsidRDefault="000E61D9" w:rsidP="00321CAA">
            <w:pPr>
              <w:rPr>
                <w:rFonts w:asciiTheme="minorHAnsi" w:hAnsiTheme="minorHAnsi" w:cstheme="minorHAnsi"/>
              </w:rPr>
            </w:pPr>
            <w:r w:rsidRPr="00704AD7">
              <w:rPr>
                <w:rFonts w:asciiTheme="minorHAnsi" w:hAnsiTheme="minorHAnsi" w:cstheme="minorHAnsi"/>
              </w:rPr>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6" w:type="dxa"/>
            <w:vMerge/>
          </w:tcPr>
          <w:p w14:paraId="15BF08A3" w14:textId="6930A529" w:rsidR="000E61D9" w:rsidRPr="00704AD7" w:rsidRDefault="000E61D9" w:rsidP="00321CAA">
            <w:pPr>
              <w:rPr>
                <w:rFonts w:asciiTheme="minorHAnsi" w:hAnsiTheme="minorHAnsi" w:cstheme="minorHAnsi"/>
              </w:rPr>
            </w:pPr>
          </w:p>
        </w:tc>
      </w:tr>
      <w:tr w:rsidR="000E61D9" w:rsidRPr="00704AD7" w14:paraId="15BF08A8" w14:textId="77777777" w:rsidTr="000E61D9">
        <w:trPr>
          <w:cantSplit/>
        </w:trPr>
        <w:tc>
          <w:tcPr>
            <w:tcW w:w="593" w:type="dxa"/>
            <w:tcBorders>
              <w:right w:val="nil"/>
            </w:tcBorders>
          </w:tcPr>
          <w:p w14:paraId="15BF08A5"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A6" w14:textId="1F35CE86" w:rsidR="000E61D9" w:rsidRPr="00704AD7" w:rsidRDefault="000E61D9" w:rsidP="00343D93">
            <w:pPr>
              <w:rPr>
                <w:rFonts w:asciiTheme="minorHAnsi" w:hAnsiTheme="minorHAnsi" w:cstheme="minorHAnsi"/>
              </w:rPr>
            </w:pPr>
            <w:r w:rsidRPr="00704AD7">
              <w:rPr>
                <w:rFonts w:asciiTheme="minorHAnsi" w:hAnsiTheme="minorHAnsi" w:cstheme="minorHAnsi"/>
              </w:rPr>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6" w:type="dxa"/>
            <w:vMerge/>
          </w:tcPr>
          <w:p w14:paraId="15BF08A7" w14:textId="17B9863A" w:rsidR="000E61D9" w:rsidRPr="00704AD7" w:rsidRDefault="000E61D9" w:rsidP="00321CAA">
            <w:pPr>
              <w:rPr>
                <w:rFonts w:asciiTheme="minorHAnsi" w:hAnsiTheme="minorHAnsi" w:cstheme="minorHAnsi"/>
              </w:rPr>
            </w:pPr>
          </w:p>
        </w:tc>
      </w:tr>
      <w:tr w:rsidR="000E61D9" w:rsidRPr="00704AD7" w14:paraId="15BF08AC" w14:textId="77777777" w:rsidTr="000E61D9">
        <w:trPr>
          <w:cantSplit/>
        </w:trPr>
        <w:tc>
          <w:tcPr>
            <w:tcW w:w="593" w:type="dxa"/>
            <w:tcBorders>
              <w:right w:val="nil"/>
            </w:tcBorders>
          </w:tcPr>
          <w:p w14:paraId="15BF08A9"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15BF08AA" w14:textId="1216ECCC" w:rsidR="000E61D9" w:rsidRPr="00704AD7" w:rsidRDefault="000E61D9" w:rsidP="00343D93">
            <w:pPr>
              <w:rPr>
                <w:rFonts w:asciiTheme="minorHAnsi" w:hAnsiTheme="minorHAnsi" w:cstheme="minorHAnsi"/>
              </w:rPr>
            </w:pPr>
            <w:r w:rsidRPr="00704AD7">
              <w:rPr>
                <w:rFonts w:asciiTheme="minorHAnsi" w:hAnsiTheme="minorHAnsi" w:cstheme="minorHAnsi"/>
              </w:rPr>
              <w:t>Contribute to the development of research, teaching and learning strategies in the Department.</w:t>
            </w:r>
          </w:p>
        </w:tc>
        <w:tc>
          <w:tcPr>
            <w:tcW w:w="1016" w:type="dxa"/>
            <w:vMerge w:val="restart"/>
          </w:tcPr>
          <w:p w14:paraId="15BF08AB" w14:textId="78442F2D" w:rsidR="000E61D9" w:rsidRPr="00704AD7" w:rsidRDefault="000E61D9" w:rsidP="00321CAA">
            <w:pPr>
              <w:rPr>
                <w:rFonts w:asciiTheme="minorHAnsi" w:hAnsiTheme="minorHAnsi" w:cstheme="minorHAnsi"/>
              </w:rPr>
            </w:pPr>
            <w:r w:rsidRPr="00704AD7">
              <w:rPr>
                <w:rFonts w:asciiTheme="minorHAnsi" w:hAnsiTheme="minorHAnsi" w:cstheme="minorHAnsi"/>
              </w:rPr>
              <w:t>20%</w:t>
            </w:r>
          </w:p>
        </w:tc>
      </w:tr>
      <w:tr w:rsidR="000E61D9" w:rsidRPr="00704AD7" w14:paraId="79E5840B" w14:textId="77777777" w:rsidTr="000E61D9">
        <w:trPr>
          <w:cantSplit/>
        </w:trPr>
        <w:tc>
          <w:tcPr>
            <w:tcW w:w="593" w:type="dxa"/>
            <w:tcBorders>
              <w:right w:val="nil"/>
            </w:tcBorders>
          </w:tcPr>
          <w:p w14:paraId="4731DC94"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5EE7F973" w14:textId="05E0BD75" w:rsidR="000E61D9" w:rsidRPr="00704AD7" w:rsidRDefault="000E61D9" w:rsidP="00401EAA">
            <w:pPr>
              <w:rPr>
                <w:rFonts w:asciiTheme="minorHAnsi" w:hAnsiTheme="minorHAnsi" w:cstheme="minorHAnsi"/>
              </w:rPr>
            </w:pPr>
            <w:r w:rsidRPr="00704AD7">
              <w:rPr>
                <w:rFonts w:asciiTheme="minorHAnsi" w:hAnsiTheme="minorHAnsi" w:cstheme="minorHAnsi"/>
              </w:rPr>
              <w:t>Provide expert advice and subject leadership to other staff and students, including research supervision.</w:t>
            </w:r>
          </w:p>
        </w:tc>
        <w:tc>
          <w:tcPr>
            <w:tcW w:w="1016" w:type="dxa"/>
            <w:vMerge/>
          </w:tcPr>
          <w:p w14:paraId="045988E6" w14:textId="49400AE2" w:rsidR="000E61D9" w:rsidRPr="00704AD7" w:rsidRDefault="000E61D9" w:rsidP="00321CAA">
            <w:pPr>
              <w:rPr>
                <w:rFonts w:asciiTheme="minorHAnsi" w:hAnsiTheme="minorHAnsi" w:cstheme="minorHAnsi"/>
              </w:rPr>
            </w:pPr>
          </w:p>
        </w:tc>
      </w:tr>
      <w:tr w:rsidR="000E61D9" w:rsidRPr="00704AD7" w14:paraId="7152F99F" w14:textId="77777777" w:rsidTr="000E61D9">
        <w:trPr>
          <w:cantSplit/>
        </w:trPr>
        <w:tc>
          <w:tcPr>
            <w:tcW w:w="593" w:type="dxa"/>
            <w:tcBorders>
              <w:right w:val="nil"/>
            </w:tcBorders>
          </w:tcPr>
          <w:p w14:paraId="56D10215"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2B49B86C" w14:textId="1B741C3C" w:rsidR="000E61D9" w:rsidRPr="00704AD7" w:rsidRDefault="000E61D9" w:rsidP="006E38E1">
            <w:pPr>
              <w:rPr>
                <w:rFonts w:asciiTheme="minorHAnsi" w:hAnsiTheme="minorHAnsi" w:cstheme="minorHAnsi"/>
              </w:rPr>
            </w:pPr>
            <w:r w:rsidRPr="00704AD7">
              <w:rPr>
                <w:rFonts w:asciiTheme="minorHAnsi" w:hAnsiTheme="minorHAnsi" w:cstheme="minorHAnsi"/>
              </w:rPr>
              <w:t>Take on appropriate Department coordinating roles to advance student academic development, e.g. act as Senior Tutor, Head of Teaching Programme, Coordinator of Programmes at undergraduate or postgraduate levels, etc.</w:t>
            </w:r>
          </w:p>
        </w:tc>
        <w:tc>
          <w:tcPr>
            <w:tcW w:w="1016" w:type="dxa"/>
            <w:vMerge/>
          </w:tcPr>
          <w:p w14:paraId="4634C413" w14:textId="5C7784BF" w:rsidR="000E61D9" w:rsidRPr="00704AD7" w:rsidRDefault="000E61D9" w:rsidP="00321CAA">
            <w:pPr>
              <w:rPr>
                <w:rFonts w:asciiTheme="minorHAnsi" w:hAnsiTheme="minorHAnsi" w:cstheme="minorHAnsi"/>
              </w:rPr>
            </w:pPr>
          </w:p>
        </w:tc>
      </w:tr>
      <w:tr w:rsidR="000E61D9" w:rsidRPr="00704AD7" w14:paraId="7B454D33" w14:textId="77777777" w:rsidTr="000E61D9">
        <w:trPr>
          <w:cantSplit/>
        </w:trPr>
        <w:tc>
          <w:tcPr>
            <w:tcW w:w="593" w:type="dxa"/>
            <w:tcBorders>
              <w:right w:val="nil"/>
            </w:tcBorders>
          </w:tcPr>
          <w:p w14:paraId="39A36F08"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4DE74991" w14:textId="567EC7CE" w:rsidR="000E61D9" w:rsidRPr="00704AD7" w:rsidRDefault="000E61D9" w:rsidP="006E38E1">
            <w:pPr>
              <w:rPr>
                <w:rFonts w:asciiTheme="minorHAnsi" w:hAnsiTheme="minorHAnsi" w:cstheme="minorHAnsi"/>
              </w:rPr>
            </w:pPr>
            <w:r w:rsidRPr="00704AD7">
              <w:rPr>
                <w:rFonts w:asciiTheme="minorHAnsi" w:hAnsiTheme="minorHAnsi" w:cstheme="minorHAnsi"/>
              </w:rPr>
              <w:t>Represent the Department/Faculty/University in the disciplinary community externally.</w:t>
            </w:r>
          </w:p>
        </w:tc>
        <w:tc>
          <w:tcPr>
            <w:tcW w:w="1016" w:type="dxa"/>
            <w:vMerge/>
          </w:tcPr>
          <w:p w14:paraId="3CFE1A57" w14:textId="750B6AA0" w:rsidR="000E61D9" w:rsidRPr="00704AD7" w:rsidRDefault="000E61D9" w:rsidP="00321CAA">
            <w:pPr>
              <w:rPr>
                <w:rFonts w:asciiTheme="minorHAnsi" w:hAnsiTheme="minorHAnsi" w:cstheme="minorHAnsi"/>
              </w:rPr>
            </w:pPr>
          </w:p>
        </w:tc>
      </w:tr>
      <w:tr w:rsidR="000E61D9" w:rsidRPr="00704AD7" w14:paraId="02C51BD6" w14:textId="77777777" w:rsidTr="000E61D9">
        <w:trPr>
          <w:cantSplit/>
        </w:trPr>
        <w:tc>
          <w:tcPr>
            <w:tcW w:w="593" w:type="dxa"/>
            <w:tcBorders>
              <w:right w:val="nil"/>
            </w:tcBorders>
          </w:tcPr>
          <w:p w14:paraId="6979F6BB" w14:textId="77777777" w:rsidR="000E61D9" w:rsidRPr="00704AD7" w:rsidRDefault="000E61D9" w:rsidP="0012209D">
            <w:pPr>
              <w:pStyle w:val="ListParagraph"/>
              <w:numPr>
                <w:ilvl w:val="0"/>
                <w:numId w:val="17"/>
              </w:numPr>
              <w:rPr>
                <w:rFonts w:asciiTheme="minorHAnsi" w:hAnsiTheme="minorHAnsi" w:cstheme="minorHAnsi"/>
              </w:rPr>
            </w:pPr>
          </w:p>
        </w:tc>
        <w:tc>
          <w:tcPr>
            <w:tcW w:w="8018" w:type="dxa"/>
            <w:tcBorders>
              <w:left w:val="nil"/>
            </w:tcBorders>
          </w:tcPr>
          <w:p w14:paraId="06FB577A" w14:textId="51F03635" w:rsidR="000E61D9" w:rsidRPr="00704AD7" w:rsidRDefault="000E61D9" w:rsidP="00321CAA">
            <w:pPr>
              <w:rPr>
                <w:rFonts w:asciiTheme="minorHAnsi" w:hAnsiTheme="minorHAnsi" w:cstheme="minorHAnsi"/>
              </w:rPr>
            </w:pPr>
            <w:r w:rsidRPr="00704AD7">
              <w:rPr>
                <w:rFonts w:asciiTheme="minorHAnsi" w:hAnsiTheme="minorHAnsi" w:cstheme="minorHAnsi"/>
              </w:rPr>
              <w:t>Any other duties as allocated by the line manager following consultation with the post holder.</w:t>
            </w:r>
          </w:p>
        </w:tc>
        <w:tc>
          <w:tcPr>
            <w:tcW w:w="1016" w:type="dxa"/>
            <w:vMerge/>
          </w:tcPr>
          <w:p w14:paraId="73579A3D" w14:textId="4120BA21" w:rsidR="000E61D9" w:rsidRPr="00704AD7" w:rsidRDefault="000E61D9" w:rsidP="00321CAA">
            <w:pPr>
              <w:rPr>
                <w:rFonts w:asciiTheme="minorHAnsi" w:hAnsiTheme="minorHAnsi" w:cstheme="minorHAnsi"/>
              </w:rPr>
            </w:pPr>
          </w:p>
        </w:tc>
      </w:tr>
    </w:tbl>
    <w:p w14:paraId="15BF08AD" w14:textId="77777777" w:rsidR="0012209D" w:rsidRPr="00704AD7"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627"/>
      </w:tblGrid>
      <w:tr w:rsidR="0012209D" w:rsidRPr="00704AD7" w14:paraId="15BF08AF" w14:textId="77777777" w:rsidTr="00321CAA">
        <w:trPr>
          <w:tblHeader/>
        </w:trPr>
        <w:tc>
          <w:tcPr>
            <w:tcW w:w="10137" w:type="dxa"/>
            <w:shd w:val="clear" w:color="auto" w:fill="D9D9D9" w:themeFill="background1" w:themeFillShade="D9"/>
          </w:tcPr>
          <w:p w14:paraId="15BF08AE" w14:textId="1CBCAC45" w:rsidR="0012209D" w:rsidRPr="00704AD7" w:rsidRDefault="0012209D" w:rsidP="00D3349E">
            <w:pPr>
              <w:rPr>
                <w:rFonts w:asciiTheme="minorHAnsi" w:hAnsiTheme="minorHAnsi" w:cstheme="minorHAnsi"/>
              </w:rPr>
            </w:pPr>
            <w:r w:rsidRPr="00704AD7">
              <w:rPr>
                <w:rFonts w:asciiTheme="minorHAnsi" w:hAnsiTheme="minorHAnsi" w:cstheme="minorHAnsi"/>
              </w:rPr>
              <w:t>Inter</w:t>
            </w:r>
            <w:r w:rsidR="00D3349E" w:rsidRPr="00704AD7">
              <w:rPr>
                <w:rFonts w:asciiTheme="minorHAnsi" w:hAnsiTheme="minorHAnsi" w:cstheme="minorHAnsi"/>
              </w:rPr>
              <w:t>nal and external relationships</w:t>
            </w:r>
          </w:p>
        </w:tc>
      </w:tr>
      <w:tr w:rsidR="0012209D" w:rsidRPr="00704AD7" w14:paraId="15BF08B1" w14:textId="77777777" w:rsidTr="00321CAA">
        <w:trPr>
          <w:trHeight w:val="1134"/>
        </w:trPr>
        <w:tc>
          <w:tcPr>
            <w:tcW w:w="10137" w:type="dxa"/>
          </w:tcPr>
          <w:p w14:paraId="30DBCF9C" w14:textId="55A02518" w:rsidR="00401EAA" w:rsidRPr="00704AD7" w:rsidRDefault="00401EAA" w:rsidP="00401EAA">
            <w:pPr>
              <w:rPr>
                <w:rFonts w:asciiTheme="minorHAnsi" w:hAnsiTheme="minorHAnsi" w:cstheme="minorHAnsi"/>
              </w:rPr>
            </w:pPr>
            <w:r w:rsidRPr="00704AD7">
              <w:rPr>
                <w:rFonts w:asciiTheme="minorHAnsi" w:hAnsiTheme="minorHAnsi" w:cstheme="minorHAnsi"/>
              </w:rPr>
              <w:t xml:space="preserve">Member of the </w:t>
            </w:r>
            <w:r w:rsidR="003F6C22" w:rsidRPr="00704AD7">
              <w:rPr>
                <w:rFonts w:asciiTheme="minorHAnsi" w:hAnsiTheme="minorHAnsi" w:cstheme="minorHAnsi"/>
              </w:rPr>
              <w:t>Department</w:t>
            </w:r>
            <w:r w:rsidRPr="00704AD7">
              <w:rPr>
                <w:rFonts w:asciiTheme="minorHAnsi" w:hAnsiTheme="minorHAnsi" w:cstheme="minorHAnsi"/>
              </w:rPr>
              <w:t xml:space="preserve"> Board, Examination Board and of such </w:t>
            </w:r>
            <w:r w:rsidR="003F6C22" w:rsidRPr="00704AD7">
              <w:rPr>
                <w:rFonts w:asciiTheme="minorHAnsi" w:hAnsiTheme="minorHAnsi" w:cstheme="minorHAnsi"/>
              </w:rPr>
              <w:t>Department</w:t>
            </w:r>
            <w:r w:rsidRPr="00704AD7">
              <w:rPr>
                <w:rFonts w:asciiTheme="minorHAnsi" w:hAnsiTheme="minorHAnsi" w:cstheme="minorHAnsi"/>
              </w:rPr>
              <w:t xml:space="preserve"> committees relevant to their administrative duties.  </w:t>
            </w:r>
          </w:p>
          <w:p w14:paraId="7BB86F3B" w14:textId="77777777" w:rsidR="00401EAA" w:rsidRPr="00704AD7" w:rsidRDefault="00401EAA" w:rsidP="00401EAA">
            <w:pPr>
              <w:rPr>
                <w:rFonts w:asciiTheme="minorHAnsi" w:hAnsiTheme="minorHAnsi" w:cstheme="minorHAnsi"/>
              </w:rPr>
            </w:pPr>
            <w:r w:rsidRPr="00704AD7">
              <w:rPr>
                <w:rFonts w:asciiTheme="minorHAnsi" w:hAnsiTheme="minorHAnsi" w:cstheme="minorHAnsi"/>
              </w:rPr>
              <w:t xml:space="preserve">The post holder will take a leading role in the setting of strategic objectives for the research theme of which they are a member.  </w:t>
            </w:r>
          </w:p>
          <w:p w14:paraId="15BF08B0" w14:textId="377F4B13" w:rsidR="0012209D" w:rsidRPr="00704AD7" w:rsidRDefault="00401EAA" w:rsidP="00401EAA">
            <w:pPr>
              <w:rPr>
                <w:rFonts w:asciiTheme="minorHAnsi" w:hAnsiTheme="minorHAnsi" w:cstheme="minorHAnsi"/>
              </w:rPr>
            </w:pPr>
            <w:r w:rsidRPr="00704AD7">
              <w:rPr>
                <w:rFonts w:asciiTheme="minorHAnsi" w:hAnsiTheme="minorHAnsi" w:cstheme="minorHAnsi"/>
              </w:rPr>
              <w:t xml:space="preserve">Teaching and administrative duties will be allocated by the Head of </w:t>
            </w:r>
            <w:r w:rsidR="003F6C22" w:rsidRPr="00704AD7">
              <w:rPr>
                <w:rFonts w:asciiTheme="minorHAnsi" w:hAnsiTheme="minorHAnsi" w:cstheme="minorHAnsi"/>
              </w:rPr>
              <w:t>Department</w:t>
            </w:r>
            <w:r w:rsidRPr="00704AD7">
              <w:rPr>
                <w:rFonts w:asciiTheme="minorHAnsi" w:hAnsiTheme="minorHAnsi" w:cstheme="minorHAnsi"/>
              </w:rPr>
              <w:t xml:space="preserve">, within the context of the teaching programmes agreed by the </w:t>
            </w:r>
            <w:r w:rsidR="003F6C22" w:rsidRPr="00704AD7">
              <w:rPr>
                <w:rFonts w:asciiTheme="minorHAnsi" w:hAnsiTheme="minorHAnsi" w:cstheme="minorHAnsi"/>
              </w:rPr>
              <w:t>Department</w:t>
            </w:r>
            <w:r w:rsidRPr="00704AD7">
              <w:rPr>
                <w:rFonts w:asciiTheme="minorHAnsi" w:hAnsiTheme="minorHAnsi" w:cstheme="minorHAnsi"/>
              </w:rPr>
              <w:t xml:space="preserve"> Learning and Teaching Committee.</w:t>
            </w:r>
          </w:p>
        </w:tc>
      </w:tr>
    </w:tbl>
    <w:p w14:paraId="15BF08B2" w14:textId="77777777" w:rsidR="0012209D" w:rsidRPr="00704AD7" w:rsidRDefault="0012209D" w:rsidP="0012209D">
      <w:pPr>
        <w:rPr>
          <w:rFonts w:asciiTheme="minorHAnsi" w:hAnsiTheme="minorHAnsi" w:cstheme="minorHAnsi"/>
        </w:rPr>
      </w:pPr>
    </w:p>
    <w:tbl>
      <w:tblPr>
        <w:tblStyle w:val="SUTable"/>
        <w:tblW w:w="0" w:type="auto"/>
        <w:tblLook w:val="04A0" w:firstRow="1" w:lastRow="0" w:firstColumn="1" w:lastColumn="0" w:noHBand="0" w:noVBand="1"/>
      </w:tblPr>
      <w:tblGrid>
        <w:gridCol w:w="9627"/>
      </w:tblGrid>
      <w:tr w:rsidR="00343D93" w:rsidRPr="00704AD7" w14:paraId="1A0EA293" w14:textId="77777777" w:rsidTr="00856C27">
        <w:trPr>
          <w:tblHeader/>
        </w:trPr>
        <w:tc>
          <w:tcPr>
            <w:tcW w:w="10137" w:type="dxa"/>
            <w:shd w:val="clear" w:color="auto" w:fill="D9D9D9" w:themeFill="background1" w:themeFillShade="D9"/>
          </w:tcPr>
          <w:p w14:paraId="25571D60" w14:textId="79DBEF38" w:rsidR="00343D93" w:rsidRPr="00704AD7" w:rsidRDefault="00343D93" w:rsidP="00856C27">
            <w:pPr>
              <w:rPr>
                <w:rFonts w:asciiTheme="minorHAnsi" w:hAnsiTheme="minorHAnsi" w:cstheme="minorHAnsi"/>
              </w:rPr>
            </w:pPr>
            <w:r w:rsidRPr="00704AD7">
              <w:rPr>
                <w:rFonts w:asciiTheme="minorHAnsi" w:hAnsiTheme="minorHAnsi" w:cstheme="minorHAnsi"/>
              </w:rPr>
              <w:t>Special Requirements</w:t>
            </w:r>
          </w:p>
        </w:tc>
      </w:tr>
      <w:tr w:rsidR="00343D93" w:rsidRPr="00704AD7" w14:paraId="0C44D04E" w14:textId="77777777" w:rsidTr="00856C27">
        <w:trPr>
          <w:trHeight w:val="1134"/>
        </w:trPr>
        <w:tc>
          <w:tcPr>
            <w:tcW w:w="10137" w:type="dxa"/>
          </w:tcPr>
          <w:p w14:paraId="34F3C5E4" w14:textId="77777777" w:rsidR="00583CFB" w:rsidRPr="00704AD7" w:rsidRDefault="00583CFB" w:rsidP="00583CFB">
            <w:pPr>
              <w:rPr>
                <w:rFonts w:asciiTheme="minorHAnsi" w:hAnsiTheme="minorHAnsi" w:cstheme="minorHAnsi"/>
              </w:rPr>
            </w:pPr>
            <w:r w:rsidRPr="00704AD7">
              <w:rPr>
                <w:rFonts w:asciiTheme="minorHAnsi" w:hAnsiTheme="minorHAnsi" w:cstheme="minorHAnsi"/>
              </w:rPr>
              <w:t>To attend national and international conferences for the purpose of disseminating research results.</w:t>
            </w:r>
          </w:p>
          <w:p w14:paraId="7BAC9E2C" w14:textId="77777777" w:rsidR="00583CFB" w:rsidRPr="00704AD7" w:rsidRDefault="00583CFB" w:rsidP="00583CFB">
            <w:pPr>
              <w:rPr>
                <w:rFonts w:asciiTheme="minorHAnsi" w:hAnsiTheme="minorHAnsi" w:cstheme="minorHAnsi"/>
              </w:rPr>
            </w:pPr>
            <w:r w:rsidRPr="00704AD7">
              <w:rPr>
                <w:rFonts w:asciiTheme="minorHAnsi" w:hAnsiTheme="minorHAnsi" w:cstheme="minorHAnsi"/>
              </w:rPr>
              <w:t>Participation in weekday and weekend recruitment and marketing events such as Outreach activities, UCAS and open days etc.</w:t>
            </w:r>
          </w:p>
          <w:p w14:paraId="6DA5CA0A" w14:textId="6E51032D" w:rsidR="00343D93" w:rsidRPr="00704AD7" w:rsidRDefault="00343D93" w:rsidP="00926A0B">
            <w:pPr>
              <w:rPr>
                <w:rFonts w:asciiTheme="minorHAnsi" w:hAnsiTheme="minorHAnsi" w:cstheme="minorHAnsi"/>
              </w:rPr>
            </w:pPr>
          </w:p>
        </w:tc>
      </w:tr>
    </w:tbl>
    <w:p w14:paraId="15BF08B3" w14:textId="77777777" w:rsidR="00013C10" w:rsidRPr="00704AD7" w:rsidRDefault="00013C10" w:rsidP="0012209D">
      <w:pPr>
        <w:rPr>
          <w:rFonts w:asciiTheme="minorHAnsi" w:hAnsiTheme="minorHAnsi" w:cstheme="minorHAnsi"/>
        </w:rPr>
      </w:pPr>
    </w:p>
    <w:p w14:paraId="66D74D49" w14:textId="77777777" w:rsidR="00926A0B" w:rsidRPr="00704AD7" w:rsidRDefault="00926A0B">
      <w:pPr>
        <w:overflowPunct/>
        <w:autoSpaceDE/>
        <w:autoSpaceDN/>
        <w:adjustRightInd/>
        <w:spacing w:before="0" w:after="0"/>
        <w:textAlignment w:val="auto"/>
        <w:rPr>
          <w:rFonts w:asciiTheme="minorHAnsi" w:hAnsiTheme="minorHAnsi" w:cstheme="minorHAnsi"/>
          <w:b/>
          <w:bCs/>
          <w:sz w:val="22"/>
          <w:szCs w:val="24"/>
        </w:rPr>
      </w:pPr>
      <w:r w:rsidRPr="00704AD7">
        <w:rPr>
          <w:rFonts w:asciiTheme="minorHAnsi" w:hAnsiTheme="minorHAnsi" w:cstheme="minorHAnsi"/>
          <w:b/>
          <w:bCs/>
          <w:sz w:val="22"/>
          <w:szCs w:val="24"/>
        </w:rPr>
        <w:br w:type="page"/>
      </w:r>
    </w:p>
    <w:p w14:paraId="15BF08B4" w14:textId="38887AAF" w:rsidR="00013C10" w:rsidRPr="00704AD7" w:rsidRDefault="00013C10" w:rsidP="0012209D">
      <w:pPr>
        <w:rPr>
          <w:rFonts w:asciiTheme="minorHAnsi" w:hAnsiTheme="minorHAnsi" w:cstheme="minorHAnsi"/>
          <w:b/>
          <w:bCs/>
          <w:sz w:val="22"/>
          <w:szCs w:val="24"/>
        </w:rPr>
      </w:pPr>
      <w:r w:rsidRPr="00704AD7">
        <w:rPr>
          <w:rFonts w:asciiTheme="minorHAnsi" w:hAnsiTheme="minorHAnsi" w:cstheme="minorHAnsi"/>
          <w:b/>
          <w:bCs/>
          <w:sz w:val="22"/>
          <w:szCs w:val="24"/>
        </w:rPr>
        <w:lastRenderedPageBreak/>
        <w:t>PERSON SPECIFICATION</w:t>
      </w:r>
    </w:p>
    <w:p w14:paraId="15BF08B5" w14:textId="77777777" w:rsidR="00013C10" w:rsidRPr="00704AD7" w:rsidRDefault="00013C10" w:rsidP="0012209D">
      <w:pPr>
        <w:rPr>
          <w:rFonts w:asciiTheme="minorHAnsi" w:hAnsiTheme="minorHAnsi" w:cstheme="minorHAnsi"/>
        </w:rPr>
      </w:pPr>
    </w:p>
    <w:tbl>
      <w:tblPr>
        <w:tblStyle w:val="SUTable"/>
        <w:tblW w:w="0" w:type="auto"/>
        <w:tblLook w:val="04A0" w:firstRow="1" w:lastRow="0" w:firstColumn="1" w:lastColumn="0" w:noHBand="0" w:noVBand="1"/>
      </w:tblPr>
      <w:tblGrid>
        <w:gridCol w:w="1607"/>
        <w:gridCol w:w="3354"/>
        <w:gridCol w:w="3351"/>
        <w:gridCol w:w="1315"/>
      </w:tblGrid>
      <w:tr w:rsidR="00013C10" w:rsidRPr="00704AD7" w14:paraId="15BF08BA" w14:textId="77777777" w:rsidTr="00013C10">
        <w:tc>
          <w:tcPr>
            <w:tcW w:w="1617" w:type="dxa"/>
            <w:shd w:val="clear" w:color="auto" w:fill="D9D9D9" w:themeFill="background1" w:themeFillShade="D9"/>
            <w:vAlign w:val="center"/>
          </w:tcPr>
          <w:p w14:paraId="15BF08B6" w14:textId="77777777" w:rsidR="00013C10" w:rsidRPr="00704AD7" w:rsidRDefault="00013C10" w:rsidP="00321CAA">
            <w:pPr>
              <w:rPr>
                <w:rFonts w:asciiTheme="minorHAnsi" w:hAnsiTheme="minorHAnsi" w:cstheme="minorHAnsi"/>
                <w:bCs/>
              </w:rPr>
            </w:pPr>
            <w:r w:rsidRPr="00704AD7">
              <w:rPr>
                <w:rFonts w:asciiTheme="minorHAnsi" w:hAnsiTheme="minorHAnsi" w:cstheme="minorHAnsi"/>
                <w:bCs/>
              </w:rPr>
              <w:t>Criteria</w:t>
            </w:r>
          </w:p>
        </w:tc>
        <w:tc>
          <w:tcPr>
            <w:tcW w:w="3402" w:type="dxa"/>
            <w:shd w:val="clear" w:color="auto" w:fill="D9D9D9" w:themeFill="background1" w:themeFillShade="D9"/>
            <w:vAlign w:val="center"/>
          </w:tcPr>
          <w:p w14:paraId="15BF08B7" w14:textId="77777777" w:rsidR="00013C10" w:rsidRPr="00704AD7" w:rsidRDefault="00013C10" w:rsidP="00321CAA">
            <w:pPr>
              <w:rPr>
                <w:rFonts w:asciiTheme="minorHAnsi" w:hAnsiTheme="minorHAnsi" w:cstheme="minorHAnsi"/>
                <w:bCs/>
              </w:rPr>
            </w:pPr>
            <w:r w:rsidRPr="00704AD7">
              <w:rPr>
                <w:rFonts w:asciiTheme="minorHAnsi" w:hAnsiTheme="minorHAnsi" w:cstheme="minorHAnsi"/>
                <w:bCs/>
              </w:rPr>
              <w:t>Essential</w:t>
            </w:r>
          </w:p>
        </w:tc>
        <w:tc>
          <w:tcPr>
            <w:tcW w:w="3402" w:type="dxa"/>
            <w:shd w:val="clear" w:color="auto" w:fill="D9D9D9" w:themeFill="background1" w:themeFillShade="D9"/>
            <w:vAlign w:val="center"/>
          </w:tcPr>
          <w:p w14:paraId="15BF08B8" w14:textId="77777777" w:rsidR="00013C10" w:rsidRPr="00704AD7" w:rsidRDefault="00013C10" w:rsidP="00321CAA">
            <w:pPr>
              <w:rPr>
                <w:rFonts w:asciiTheme="minorHAnsi" w:hAnsiTheme="minorHAnsi" w:cstheme="minorHAnsi"/>
                <w:bCs/>
              </w:rPr>
            </w:pPr>
            <w:r w:rsidRPr="00704AD7">
              <w:rPr>
                <w:rFonts w:asciiTheme="minorHAnsi" w:hAnsiTheme="minorHAnsi" w:cstheme="minorHAnsi"/>
                <w:bCs/>
              </w:rPr>
              <w:t>Desirable</w:t>
            </w:r>
          </w:p>
        </w:tc>
        <w:tc>
          <w:tcPr>
            <w:tcW w:w="1330" w:type="dxa"/>
            <w:shd w:val="clear" w:color="auto" w:fill="D9D9D9" w:themeFill="background1" w:themeFillShade="D9"/>
            <w:vAlign w:val="center"/>
          </w:tcPr>
          <w:p w14:paraId="15BF08B9" w14:textId="77777777" w:rsidR="00013C10" w:rsidRPr="00704AD7" w:rsidRDefault="00013C10" w:rsidP="00321CAA">
            <w:pPr>
              <w:rPr>
                <w:rFonts w:asciiTheme="minorHAnsi" w:hAnsiTheme="minorHAnsi" w:cstheme="minorHAnsi"/>
                <w:bCs/>
              </w:rPr>
            </w:pPr>
            <w:r w:rsidRPr="00704AD7">
              <w:rPr>
                <w:rFonts w:asciiTheme="minorHAnsi" w:hAnsiTheme="minorHAnsi" w:cstheme="minorHAnsi"/>
                <w:bCs/>
              </w:rPr>
              <w:t>How to be assessed</w:t>
            </w:r>
          </w:p>
        </w:tc>
      </w:tr>
      <w:tr w:rsidR="00013C10" w:rsidRPr="00704AD7" w14:paraId="15BF08BF" w14:textId="77777777" w:rsidTr="00013C10">
        <w:tc>
          <w:tcPr>
            <w:tcW w:w="1617" w:type="dxa"/>
          </w:tcPr>
          <w:p w14:paraId="15BF08BB" w14:textId="21456655" w:rsidR="00013C10" w:rsidRPr="00704AD7" w:rsidRDefault="00013C10" w:rsidP="00321CAA">
            <w:pPr>
              <w:rPr>
                <w:rFonts w:asciiTheme="minorHAnsi" w:hAnsiTheme="minorHAnsi" w:cstheme="minorHAnsi"/>
              </w:rPr>
            </w:pPr>
            <w:r w:rsidRPr="00704AD7">
              <w:rPr>
                <w:rFonts w:asciiTheme="minorHAnsi" w:hAnsiTheme="minorHAnsi" w:cstheme="minorHAnsi"/>
              </w:rPr>
              <w:t xml:space="preserve">Qualifications, knowledge </w:t>
            </w:r>
            <w:r w:rsidR="00746AEB" w:rsidRPr="00704AD7">
              <w:rPr>
                <w:rFonts w:asciiTheme="minorHAnsi" w:hAnsiTheme="minorHAnsi" w:cstheme="minorHAnsi"/>
              </w:rPr>
              <w:t>and</w:t>
            </w:r>
            <w:r w:rsidRPr="00704AD7">
              <w:rPr>
                <w:rFonts w:asciiTheme="minorHAnsi" w:hAnsiTheme="minorHAnsi" w:cstheme="minorHAnsi"/>
              </w:rPr>
              <w:t xml:space="preserve"> experience</w:t>
            </w:r>
          </w:p>
        </w:tc>
        <w:tc>
          <w:tcPr>
            <w:tcW w:w="3402" w:type="dxa"/>
          </w:tcPr>
          <w:p w14:paraId="53D4506E" w14:textId="77777777" w:rsidR="00AA3750" w:rsidRPr="00704AD7" w:rsidRDefault="00AA3750" w:rsidP="00AA3750">
            <w:pPr>
              <w:rPr>
                <w:rFonts w:asciiTheme="minorHAnsi" w:hAnsiTheme="minorHAnsi" w:cstheme="minorHAnsi"/>
              </w:rPr>
            </w:pPr>
            <w:r w:rsidRPr="00704AD7">
              <w:rPr>
                <w:rFonts w:asciiTheme="minorHAnsi" w:hAnsiTheme="minorHAnsi" w:cstheme="minorHAnsi"/>
              </w:rPr>
              <w:t>PhD or equivalent professional qualifications and experience in Audio, Acoustics or Signal Processing</w:t>
            </w:r>
          </w:p>
          <w:p w14:paraId="4B93EC15" w14:textId="77777777" w:rsidR="00025449" w:rsidRPr="00704AD7" w:rsidRDefault="00025449" w:rsidP="00025449">
            <w:pPr>
              <w:spacing w:before="0" w:after="0"/>
              <w:rPr>
                <w:rFonts w:asciiTheme="minorHAnsi" w:hAnsiTheme="minorHAnsi" w:cstheme="minorHAnsi"/>
                <w:szCs w:val="18"/>
              </w:rPr>
            </w:pPr>
          </w:p>
          <w:p w14:paraId="6E571137" w14:textId="77777777" w:rsidR="00025449" w:rsidRPr="00704AD7" w:rsidRDefault="00025449" w:rsidP="00025449">
            <w:pPr>
              <w:spacing w:before="0" w:after="0"/>
              <w:rPr>
                <w:rFonts w:asciiTheme="minorHAnsi" w:hAnsiTheme="minorHAnsi" w:cstheme="minorHAnsi"/>
                <w:color w:val="000000" w:themeColor="text1"/>
                <w:szCs w:val="18"/>
              </w:rPr>
            </w:pPr>
            <w:r w:rsidRPr="00704AD7">
              <w:rPr>
                <w:rFonts w:asciiTheme="minorHAnsi" w:hAnsiTheme="minorHAnsi" w:cstheme="minorHAnsi"/>
                <w:iCs/>
                <w:color w:val="000000" w:themeColor="text1"/>
                <w:szCs w:val="18"/>
              </w:rPr>
              <w:t xml:space="preserve">Proven track record of published research </w:t>
            </w:r>
          </w:p>
          <w:p w14:paraId="1D3C53CF" w14:textId="77777777" w:rsidR="00025449" w:rsidRPr="00704AD7" w:rsidRDefault="00025449" w:rsidP="00025449">
            <w:pPr>
              <w:widowControl w:val="0"/>
              <w:tabs>
                <w:tab w:val="left" w:pos="0"/>
              </w:tabs>
              <w:suppressAutoHyphens/>
              <w:overflowPunct/>
              <w:autoSpaceDE/>
              <w:autoSpaceDN/>
              <w:adjustRightInd/>
              <w:snapToGrid w:val="0"/>
              <w:spacing w:before="0" w:after="0"/>
              <w:textAlignment w:val="auto"/>
              <w:rPr>
                <w:rFonts w:asciiTheme="minorHAnsi" w:hAnsiTheme="minorHAnsi" w:cstheme="minorHAnsi"/>
                <w:color w:val="000000" w:themeColor="text1"/>
                <w:szCs w:val="18"/>
              </w:rPr>
            </w:pPr>
          </w:p>
          <w:p w14:paraId="62A939C2" w14:textId="77777777" w:rsidR="00025449" w:rsidRPr="00704AD7" w:rsidRDefault="00025449" w:rsidP="00025449">
            <w:pPr>
              <w:spacing w:before="0" w:after="0"/>
              <w:rPr>
                <w:rFonts w:asciiTheme="minorHAnsi" w:hAnsiTheme="minorHAnsi" w:cstheme="minorHAnsi"/>
                <w:color w:val="000000" w:themeColor="text1"/>
                <w:szCs w:val="18"/>
              </w:rPr>
            </w:pPr>
            <w:r w:rsidRPr="00704AD7">
              <w:rPr>
                <w:rFonts w:asciiTheme="minorHAnsi" w:hAnsiTheme="minorHAnsi" w:cstheme="minorHAnsi"/>
                <w:color w:val="000000" w:themeColor="text1"/>
                <w:szCs w:val="18"/>
              </w:rPr>
              <w:t>Well-established national and international reputation in an area relevant to Aeronautics and Astronautics.</w:t>
            </w:r>
          </w:p>
          <w:p w14:paraId="79F8C466" w14:textId="77777777" w:rsidR="001B5568" w:rsidRPr="00704AD7" w:rsidRDefault="001B5568" w:rsidP="001B5568">
            <w:pPr>
              <w:spacing w:after="90"/>
              <w:rPr>
                <w:rFonts w:asciiTheme="minorHAnsi" w:hAnsiTheme="minorHAnsi" w:cstheme="minorHAnsi"/>
              </w:rPr>
            </w:pPr>
            <w:r w:rsidRPr="00704AD7">
              <w:rPr>
                <w:rFonts w:asciiTheme="minorHAnsi" w:hAnsiTheme="minorHAnsi" w:cstheme="minorHAnsi"/>
              </w:rPr>
              <w:t>Teaching qualification (PCAP or equivalent)</w:t>
            </w:r>
          </w:p>
          <w:p w14:paraId="38094112" w14:textId="38E754F5"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Well-established national and international reputation in </w:t>
            </w:r>
            <w:r w:rsidR="00650B09" w:rsidRPr="00704AD7">
              <w:rPr>
                <w:rFonts w:asciiTheme="minorHAnsi" w:hAnsiTheme="minorHAnsi" w:cstheme="minorHAnsi"/>
              </w:rPr>
              <w:t>areas described in the advertisement</w:t>
            </w:r>
          </w:p>
          <w:p w14:paraId="0F9F78E0" w14:textId="77777777"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Extensive track record of teaching at undergraduate and postgraduate level.  Extensive track record of developing and disseminating successful learning approaches</w:t>
            </w:r>
          </w:p>
          <w:p w14:paraId="2BD3BFF0" w14:textId="77777777"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Extensive track record of published research</w:t>
            </w:r>
          </w:p>
          <w:p w14:paraId="15BF08BC" w14:textId="5B9C9623" w:rsidR="000E61D9" w:rsidRPr="00704AD7" w:rsidRDefault="000E61D9" w:rsidP="000E61D9">
            <w:pPr>
              <w:spacing w:after="90"/>
              <w:rPr>
                <w:rFonts w:asciiTheme="minorHAnsi" w:hAnsiTheme="minorHAnsi" w:cstheme="minorHAnsi"/>
              </w:rPr>
            </w:pPr>
            <w:r w:rsidRPr="00704AD7">
              <w:rPr>
                <w:rFonts w:asciiTheme="minorHAnsi" w:hAnsiTheme="minorHAnsi" w:cstheme="minorHAnsi"/>
              </w:rPr>
              <w:t>Proven contribution of supporting a positive student experience</w:t>
            </w:r>
          </w:p>
        </w:tc>
        <w:tc>
          <w:tcPr>
            <w:tcW w:w="3402" w:type="dxa"/>
          </w:tcPr>
          <w:p w14:paraId="596D9E4D" w14:textId="77777777" w:rsidR="000F4FEE" w:rsidRPr="00704AD7" w:rsidRDefault="000F4FEE" w:rsidP="000F4FEE">
            <w:pPr>
              <w:rPr>
                <w:rFonts w:asciiTheme="minorHAnsi" w:hAnsiTheme="minorHAnsi" w:cstheme="minorHAnsi"/>
              </w:rPr>
            </w:pPr>
            <w:bookmarkStart w:id="0" w:name="_Hlk74052481"/>
            <w:r w:rsidRPr="00704AD7">
              <w:rPr>
                <w:rFonts w:asciiTheme="minorHAnsi" w:hAnsiTheme="minorHAnsi" w:cstheme="minorHAnsi"/>
              </w:rPr>
              <w:t>PhD in an area related to Audio, Acoustics or Signal Processing</w:t>
            </w:r>
          </w:p>
          <w:p w14:paraId="5D5EE2B0" w14:textId="77777777" w:rsidR="000F4FEE" w:rsidRPr="00704AD7" w:rsidRDefault="000F4FEE" w:rsidP="000F4FEE">
            <w:pPr>
              <w:rPr>
                <w:rFonts w:asciiTheme="minorHAnsi" w:hAnsiTheme="minorHAnsi" w:cstheme="minorHAnsi"/>
              </w:rPr>
            </w:pPr>
            <w:bookmarkStart w:id="1" w:name="_Hlk74052510"/>
            <w:bookmarkEnd w:id="0"/>
            <w:r w:rsidRPr="00704AD7">
              <w:rPr>
                <w:rFonts w:asciiTheme="minorHAnsi" w:hAnsiTheme="minorHAnsi" w:cstheme="minorHAnsi"/>
              </w:rPr>
              <w:t xml:space="preserve">Knowledge and experience in any of the fields of spatial audio, audio capture and reproduction, virtual acoustics, psychoacoustics, speech processing, signal processing, machine learning in acoustics, </w:t>
            </w:r>
            <w:proofErr w:type="spellStart"/>
            <w:r w:rsidRPr="00704AD7">
              <w:rPr>
                <w:rFonts w:asciiTheme="minorHAnsi" w:hAnsiTheme="minorHAnsi" w:cstheme="minorHAnsi"/>
              </w:rPr>
              <w:t>auralization</w:t>
            </w:r>
            <w:proofErr w:type="spellEnd"/>
            <w:r w:rsidRPr="00704AD7">
              <w:rPr>
                <w:rFonts w:asciiTheme="minorHAnsi" w:hAnsiTheme="minorHAnsi" w:cstheme="minorHAnsi"/>
              </w:rPr>
              <w:t>, electroacoustics, real-time DSPs or sound field control</w:t>
            </w:r>
          </w:p>
          <w:bookmarkEnd w:id="1"/>
          <w:p w14:paraId="1C2B574D" w14:textId="77777777" w:rsidR="000F4FEE" w:rsidRPr="00704AD7" w:rsidRDefault="000F4FEE" w:rsidP="000F4FEE">
            <w:pPr>
              <w:rPr>
                <w:rFonts w:asciiTheme="minorHAnsi" w:hAnsiTheme="minorHAnsi" w:cstheme="minorHAnsi"/>
              </w:rPr>
            </w:pPr>
            <w:r w:rsidRPr="00704AD7">
              <w:rPr>
                <w:rFonts w:asciiTheme="minorHAnsi" w:hAnsiTheme="minorHAnsi" w:cstheme="minorHAnsi"/>
              </w:rPr>
              <w:t>Membership of Higher Education Academy.</w:t>
            </w:r>
          </w:p>
          <w:p w14:paraId="15BF08BD" w14:textId="53522DF0" w:rsidR="00025449" w:rsidRPr="00704AD7" w:rsidRDefault="00025449" w:rsidP="000F4FEE">
            <w:pPr>
              <w:shd w:val="clear" w:color="auto" w:fill="FFFFFF"/>
              <w:overflowPunct/>
              <w:autoSpaceDE/>
              <w:autoSpaceDN/>
              <w:adjustRightInd/>
              <w:spacing w:before="100" w:beforeAutospacing="1" w:after="100" w:afterAutospacing="1"/>
              <w:textAlignment w:val="auto"/>
              <w:rPr>
                <w:rFonts w:asciiTheme="minorHAnsi" w:hAnsiTheme="minorHAnsi" w:cstheme="minorHAnsi"/>
              </w:rPr>
            </w:pPr>
          </w:p>
        </w:tc>
        <w:tc>
          <w:tcPr>
            <w:tcW w:w="1330" w:type="dxa"/>
          </w:tcPr>
          <w:p w14:paraId="15BF08BE" w14:textId="77777777" w:rsidR="00013C10" w:rsidRPr="00704AD7" w:rsidRDefault="00013C10" w:rsidP="00343D93">
            <w:pPr>
              <w:spacing w:after="90"/>
              <w:rPr>
                <w:rFonts w:asciiTheme="minorHAnsi" w:hAnsiTheme="minorHAnsi" w:cstheme="minorHAnsi"/>
              </w:rPr>
            </w:pPr>
          </w:p>
        </w:tc>
      </w:tr>
      <w:tr w:rsidR="00013C10" w:rsidRPr="00704AD7" w14:paraId="15BF08C4" w14:textId="77777777" w:rsidTr="00013C10">
        <w:tc>
          <w:tcPr>
            <w:tcW w:w="1617" w:type="dxa"/>
          </w:tcPr>
          <w:p w14:paraId="15BF08C0" w14:textId="336690D4" w:rsidR="00013C10" w:rsidRPr="00704AD7" w:rsidRDefault="00013C10" w:rsidP="00746AEB">
            <w:pPr>
              <w:rPr>
                <w:rFonts w:asciiTheme="minorHAnsi" w:hAnsiTheme="minorHAnsi" w:cstheme="minorHAnsi"/>
              </w:rPr>
            </w:pPr>
            <w:r w:rsidRPr="00704AD7">
              <w:rPr>
                <w:rFonts w:asciiTheme="minorHAnsi" w:hAnsiTheme="minorHAnsi" w:cstheme="minorHAnsi"/>
              </w:rPr>
              <w:t xml:space="preserve">Planning </w:t>
            </w:r>
            <w:r w:rsidR="00746AEB" w:rsidRPr="00704AD7">
              <w:rPr>
                <w:rFonts w:asciiTheme="minorHAnsi" w:hAnsiTheme="minorHAnsi" w:cstheme="minorHAnsi"/>
              </w:rPr>
              <w:t>and</w:t>
            </w:r>
            <w:r w:rsidRPr="00704AD7">
              <w:rPr>
                <w:rFonts w:asciiTheme="minorHAnsi" w:hAnsiTheme="minorHAnsi" w:cstheme="minorHAnsi"/>
              </w:rPr>
              <w:t xml:space="preserve"> organising</w:t>
            </w:r>
          </w:p>
        </w:tc>
        <w:tc>
          <w:tcPr>
            <w:tcW w:w="3402" w:type="dxa"/>
          </w:tcPr>
          <w:p w14:paraId="0790991E" w14:textId="2A748A8C"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Proven ability to plan and shape the direction of an area of research and teaching activity, ensuring plans complement broader research and education strategy</w:t>
            </w:r>
          </w:p>
          <w:p w14:paraId="58C76294" w14:textId="658AA338"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Proven ability to develop innovative research proposals and attract research funding</w:t>
            </w:r>
          </w:p>
          <w:p w14:paraId="4A783A83" w14:textId="77777777"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Proven ability to plan, manage, organise and assess own teaching contributions.  </w:t>
            </w:r>
          </w:p>
          <w:p w14:paraId="2F604DE5" w14:textId="430D8090"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Proven ability in the design of course units, curriculum development and new teaching approaches in the </w:t>
            </w:r>
            <w:r w:rsidR="003F6C22" w:rsidRPr="00704AD7">
              <w:rPr>
                <w:rFonts w:asciiTheme="minorHAnsi" w:hAnsiTheme="minorHAnsi" w:cstheme="minorHAnsi"/>
              </w:rPr>
              <w:t>Department</w:t>
            </w:r>
            <w:r w:rsidRPr="00704AD7">
              <w:rPr>
                <w:rFonts w:asciiTheme="minorHAnsi" w:hAnsiTheme="minorHAnsi" w:cstheme="minorHAnsi"/>
              </w:rPr>
              <w:t>, taking primary responsibility for their quality</w:t>
            </w:r>
          </w:p>
          <w:p w14:paraId="15BF08C1" w14:textId="2FA0643D" w:rsidR="00013C10"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Able to contribute to the development of research and teaching policy within the </w:t>
            </w:r>
            <w:r w:rsidR="003F6C22" w:rsidRPr="00704AD7">
              <w:rPr>
                <w:rFonts w:asciiTheme="minorHAnsi" w:hAnsiTheme="minorHAnsi" w:cstheme="minorHAnsi"/>
              </w:rPr>
              <w:t>Department</w:t>
            </w:r>
          </w:p>
        </w:tc>
        <w:tc>
          <w:tcPr>
            <w:tcW w:w="3402" w:type="dxa"/>
          </w:tcPr>
          <w:p w14:paraId="15BF08C2" w14:textId="3FEC599B" w:rsidR="00013C10" w:rsidRPr="00704AD7" w:rsidRDefault="00401EAA" w:rsidP="00343D93">
            <w:pPr>
              <w:spacing w:after="90"/>
              <w:rPr>
                <w:rFonts w:asciiTheme="minorHAnsi" w:hAnsiTheme="minorHAnsi" w:cstheme="minorHAnsi"/>
              </w:rPr>
            </w:pPr>
            <w:r w:rsidRPr="00704AD7">
              <w:rPr>
                <w:rFonts w:asciiTheme="minorHAnsi" w:hAnsiTheme="minorHAnsi" w:cstheme="minorHAnsi"/>
              </w:rPr>
              <w:t>Able to build research/teaching teams</w:t>
            </w:r>
          </w:p>
        </w:tc>
        <w:tc>
          <w:tcPr>
            <w:tcW w:w="1330" w:type="dxa"/>
          </w:tcPr>
          <w:p w14:paraId="15BF08C3" w14:textId="77777777" w:rsidR="00013C10" w:rsidRPr="00704AD7" w:rsidRDefault="00013C10" w:rsidP="00343D93">
            <w:pPr>
              <w:spacing w:after="90"/>
              <w:rPr>
                <w:rFonts w:asciiTheme="minorHAnsi" w:hAnsiTheme="minorHAnsi" w:cstheme="minorHAnsi"/>
              </w:rPr>
            </w:pPr>
          </w:p>
        </w:tc>
      </w:tr>
      <w:tr w:rsidR="00013C10" w:rsidRPr="00704AD7" w14:paraId="15BF08C9" w14:textId="77777777" w:rsidTr="00013C10">
        <w:tc>
          <w:tcPr>
            <w:tcW w:w="1617" w:type="dxa"/>
          </w:tcPr>
          <w:p w14:paraId="15BF08C5" w14:textId="1EC20CD1" w:rsidR="00013C10" w:rsidRPr="00704AD7" w:rsidRDefault="00013C10" w:rsidP="00321CAA">
            <w:pPr>
              <w:rPr>
                <w:rFonts w:asciiTheme="minorHAnsi" w:hAnsiTheme="minorHAnsi" w:cstheme="minorHAnsi"/>
              </w:rPr>
            </w:pPr>
            <w:r w:rsidRPr="00704AD7">
              <w:rPr>
                <w:rFonts w:asciiTheme="minorHAnsi" w:hAnsiTheme="minorHAnsi" w:cstheme="minorHAnsi"/>
              </w:rPr>
              <w:t xml:space="preserve">Problem solving </w:t>
            </w:r>
            <w:r w:rsidR="00746AEB" w:rsidRPr="00704AD7">
              <w:rPr>
                <w:rFonts w:asciiTheme="minorHAnsi" w:hAnsiTheme="minorHAnsi" w:cstheme="minorHAnsi"/>
              </w:rPr>
              <w:t>and</w:t>
            </w:r>
            <w:r w:rsidRPr="00704AD7">
              <w:rPr>
                <w:rFonts w:asciiTheme="minorHAnsi" w:hAnsiTheme="minorHAnsi" w:cstheme="minorHAnsi"/>
              </w:rPr>
              <w:t xml:space="preserve"> initiative</w:t>
            </w:r>
          </w:p>
        </w:tc>
        <w:tc>
          <w:tcPr>
            <w:tcW w:w="3402" w:type="dxa"/>
          </w:tcPr>
          <w:p w14:paraId="60758006" w14:textId="77777777" w:rsidR="00013C10" w:rsidRPr="00704AD7" w:rsidRDefault="00401EAA" w:rsidP="00926A0B">
            <w:pPr>
              <w:spacing w:after="90"/>
              <w:rPr>
                <w:rFonts w:asciiTheme="minorHAnsi" w:hAnsiTheme="minorHAnsi" w:cstheme="minorHAnsi"/>
              </w:rPr>
            </w:pPr>
            <w:r w:rsidRPr="00704AD7">
              <w:rPr>
                <w:rFonts w:asciiTheme="minorHAnsi" w:hAnsiTheme="minorHAnsi" w:cstheme="minorHAnsi"/>
              </w:rPr>
              <w:t>Able to develop significant new concepts and original ideas within own field in response to intractable issues of importance to the research area</w:t>
            </w:r>
          </w:p>
          <w:p w14:paraId="15BF08C6" w14:textId="1517EC4D" w:rsidR="000E61D9" w:rsidRPr="00704AD7" w:rsidRDefault="000E61D9" w:rsidP="00926A0B">
            <w:pPr>
              <w:spacing w:after="90"/>
              <w:rPr>
                <w:rFonts w:asciiTheme="minorHAnsi" w:hAnsiTheme="minorHAnsi" w:cstheme="minorHAnsi"/>
              </w:rPr>
            </w:pPr>
            <w:r w:rsidRPr="00704AD7">
              <w:rPr>
                <w:rFonts w:asciiTheme="minorHAnsi" w:hAnsiTheme="minorHAnsi" w:cstheme="minorHAnsi"/>
              </w:rPr>
              <w:t xml:space="preserve">Demonstrable ability to articulate in writing and verbally a vision for research proposals </w:t>
            </w:r>
          </w:p>
        </w:tc>
        <w:tc>
          <w:tcPr>
            <w:tcW w:w="3402" w:type="dxa"/>
          </w:tcPr>
          <w:p w14:paraId="15BF08C7" w14:textId="77777777" w:rsidR="00013C10" w:rsidRPr="00704AD7" w:rsidRDefault="00013C10" w:rsidP="00343D93">
            <w:pPr>
              <w:spacing w:after="90"/>
              <w:rPr>
                <w:rFonts w:asciiTheme="minorHAnsi" w:hAnsiTheme="minorHAnsi" w:cstheme="minorHAnsi"/>
              </w:rPr>
            </w:pPr>
          </w:p>
        </w:tc>
        <w:tc>
          <w:tcPr>
            <w:tcW w:w="1330" w:type="dxa"/>
          </w:tcPr>
          <w:p w14:paraId="15BF08C8" w14:textId="77777777" w:rsidR="00013C10" w:rsidRPr="00704AD7" w:rsidRDefault="00013C10" w:rsidP="00343D93">
            <w:pPr>
              <w:spacing w:after="90"/>
              <w:rPr>
                <w:rFonts w:asciiTheme="minorHAnsi" w:hAnsiTheme="minorHAnsi" w:cstheme="minorHAnsi"/>
              </w:rPr>
            </w:pPr>
          </w:p>
        </w:tc>
      </w:tr>
      <w:tr w:rsidR="00013C10" w:rsidRPr="00704AD7" w14:paraId="15BF08CE" w14:textId="77777777" w:rsidTr="00013C10">
        <w:tc>
          <w:tcPr>
            <w:tcW w:w="1617" w:type="dxa"/>
          </w:tcPr>
          <w:p w14:paraId="15BF08CA" w14:textId="63F21CD8" w:rsidR="00013C10" w:rsidRPr="00704AD7" w:rsidRDefault="00013C10" w:rsidP="00321CAA">
            <w:pPr>
              <w:rPr>
                <w:rFonts w:asciiTheme="minorHAnsi" w:hAnsiTheme="minorHAnsi" w:cstheme="minorHAnsi"/>
              </w:rPr>
            </w:pPr>
            <w:r w:rsidRPr="00704AD7">
              <w:rPr>
                <w:rFonts w:asciiTheme="minorHAnsi" w:hAnsiTheme="minorHAnsi" w:cstheme="minorHAnsi"/>
              </w:rPr>
              <w:t xml:space="preserve">Management </w:t>
            </w:r>
            <w:r w:rsidR="00746AEB" w:rsidRPr="00704AD7">
              <w:rPr>
                <w:rFonts w:asciiTheme="minorHAnsi" w:hAnsiTheme="minorHAnsi" w:cstheme="minorHAnsi"/>
              </w:rPr>
              <w:t>and</w:t>
            </w:r>
            <w:r w:rsidRPr="00704AD7">
              <w:rPr>
                <w:rFonts w:asciiTheme="minorHAnsi" w:hAnsiTheme="minorHAnsi" w:cstheme="minorHAnsi"/>
              </w:rPr>
              <w:t xml:space="preserve"> teamwork</w:t>
            </w:r>
          </w:p>
        </w:tc>
        <w:tc>
          <w:tcPr>
            <w:tcW w:w="3402" w:type="dxa"/>
          </w:tcPr>
          <w:p w14:paraId="2EA134C7" w14:textId="77FE24F2"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lastRenderedPageBreak/>
              <w:t xml:space="preserve">Proven ability to manage and deliver own course units and team-taught course units </w:t>
            </w:r>
          </w:p>
          <w:p w14:paraId="61844992" w14:textId="7CDD2348"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Proven ability to coach, advise and support others (staff and students) on learning and teaching issues.</w:t>
            </w:r>
          </w:p>
          <w:p w14:paraId="538305DF" w14:textId="715F304A"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Able to foster and develop good relationships between own </w:t>
            </w:r>
            <w:r w:rsidR="003F6C22" w:rsidRPr="00704AD7">
              <w:rPr>
                <w:rFonts w:asciiTheme="minorHAnsi" w:hAnsiTheme="minorHAnsi" w:cstheme="minorHAnsi"/>
              </w:rPr>
              <w:t>Department</w:t>
            </w:r>
            <w:r w:rsidRPr="00704AD7">
              <w:rPr>
                <w:rFonts w:asciiTheme="minorHAnsi" w:hAnsiTheme="minorHAnsi" w:cstheme="minorHAnsi"/>
              </w:rPr>
              <w:t xml:space="preserve"> and the rest of the university.  Able to work proactively with senior colleagues to develop cross-</w:t>
            </w:r>
            <w:r w:rsidR="003F6C22" w:rsidRPr="00704AD7">
              <w:rPr>
                <w:rFonts w:asciiTheme="minorHAnsi" w:hAnsiTheme="minorHAnsi" w:cstheme="minorHAnsi"/>
              </w:rPr>
              <w:t>Department</w:t>
            </w:r>
            <w:r w:rsidRPr="00704AD7">
              <w:rPr>
                <w:rFonts w:asciiTheme="minorHAnsi" w:hAnsiTheme="minorHAnsi" w:cstheme="minorHAnsi"/>
              </w:rPr>
              <w:t xml:space="preserve"> and institution cooperation and effectiveness</w:t>
            </w:r>
          </w:p>
          <w:p w14:paraId="60819F6B" w14:textId="6363E750"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Able to contribute to the running of the </w:t>
            </w:r>
            <w:r w:rsidR="003F6C22" w:rsidRPr="00704AD7">
              <w:rPr>
                <w:rFonts w:asciiTheme="minorHAnsi" w:hAnsiTheme="minorHAnsi" w:cstheme="minorHAnsi"/>
              </w:rPr>
              <w:t>Department</w:t>
            </w:r>
            <w:r w:rsidRPr="00704AD7">
              <w:rPr>
                <w:rFonts w:asciiTheme="minorHAnsi" w:hAnsiTheme="minorHAnsi" w:cstheme="minorHAnsi"/>
              </w:rPr>
              <w:t xml:space="preserve"> by managing significant </w:t>
            </w:r>
            <w:r w:rsidR="003F6C22" w:rsidRPr="00704AD7">
              <w:rPr>
                <w:rFonts w:asciiTheme="minorHAnsi" w:hAnsiTheme="minorHAnsi" w:cstheme="minorHAnsi"/>
              </w:rPr>
              <w:t>Department</w:t>
            </w:r>
            <w:r w:rsidRPr="00704AD7">
              <w:rPr>
                <w:rFonts w:asciiTheme="minorHAnsi" w:hAnsiTheme="minorHAnsi" w:cstheme="minorHAnsi"/>
              </w:rPr>
              <w:t xml:space="preserve"> processes</w:t>
            </w:r>
          </w:p>
          <w:p w14:paraId="58F3366C" w14:textId="55949D24"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Able to monitor and manage resources and budgets</w:t>
            </w:r>
          </w:p>
          <w:p w14:paraId="15BF08CB" w14:textId="057BC340" w:rsidR="00013C10" w:rsidRPr="00704AD7" w:rsidRDefault="00401EAA" w:rsidP="00401EAA">
            <w:pPr>
              <w:spacing w:after="90"/>
              <w:rPr>
                <w:rFonts w:asciiTheme="minorHAnsi" w:hAnsiTheme="minorHAnsi" w:cstheme="minorHAnsi"/>
              </w:rPr>
            </w:pPr>
            <w:r w:rsidRPr="00704AD7">
              <w:rPr>
                <w:rFonts w:asciiTheme="minorHAnsi" w:hAnsiTheme="minorHAnsi" w:cstheme="minorHAnsi"/>
              </w:rPr>
              <w:t>Work effectively in a team, understanding the strengths and weaknesses of others to help teamwork development</w:t>
            </w:r>
          </w:p>
        </w:tc>
        <w:tc>
          <w:tcPr>
            <w:tcW w:w="3402" w:type="dxa"/>
          </w:tcPr>
          <w:p w14:paraId="15BF08CC" w14:textId="5C42DEBC" w:rsidR="00013C10" w:rsidRPr="00704AD7" w:rsidRDefault="00013C10" w:rsidP="00343D93">
            <w:pPr>
              <w:spacing w:after="90"/>
              <w:rPr>
                <w:rFonts w:asciiTheme="minorHAnsi" w:hAnsiTheme="minorHAnsi" w:cstheme="minorHAnsi"/>
              </w:rPr>
            </w:pPr>
          </w:p>
        </w:tc>
        <w:tc>
          <w:tcPr>
            <w:tcW w:w="1330" w:type="dxa"/>
          </w:tcPr>
          <w:p w14:paraId="15BF08CD" w14:textId="77777777" w:rsidR="00013C10" w:rsidRPr="00704AD7" w:rsidRDefault="00013C10" w:rsidP="00343D93">
            <w:pPr>
              <w:spacing w:after="90"/>
              <w:rPr>
                <w:rFonts w:asciiTheme="minorHAnsi" w:hAnsiTheme="minorHAnsi" w:cstheme="minorHAnsi"/>
              </w:rPr>
            </w:pPr>
          </w:p>
        </w:tc>
      </w:tr>
      <w:tr w:rsidR="00013C10" w:rsidRPr="00704AD7" w14:paraId="15BF08D3" w14:textId="77777777" w:rsidTr="00013C10">
        <w:tc>
          <w:tcPr>
            <w:tcW w:w="1617" w:type="dxa"/>
          </w:tcPr>
          <w:p w14:paraId="15BF08CF" w14:textId="4DC37F06" w:rsidR="00013C10" w:rsidRPr="00704AD7" w:rsidRDefault="00013C10" w:rsidP="00321CAA">
            <w:pPr>
              <w:rPr>
                <w:rFonts w:asciiTheme="minorHAnsi" w:hAnsiTheme="minorHAnsi" w:cstheme="minorHAnsi"/>
              </w:rPr>
            </w:pPr>
            <w:r w:rsidRPr="00704AD7">
              <w:rPr>
                <w:rFonts w:asciiTheme="minorHAnsi" w:hAnsiTheme="minorHAnsi" w:cstheme="minorHAnsi"/>
              </w:rPr>
              <w:t xml:space="preserve">Communicating </w:t>
            </w:r>
            <w:r w:rsidR="00746AEB" w:rsidRPr="00704AD7">
              <w:rPr>
                <w:rFonts w:asciiTheme="minorHAnsi" w:hAnsiTheme="minorHAnsi" w:cstheme="minorHAnsi"/>
              </w:rPr>
              <w:t>and</w:t>
            </w:r>
            <w:r w:rsidRPr="00704AD7">
              <w:rPr>
                <w:rFonts w:asciiTheme="minorHAnsi" w:hAnsiTheme="minorHAnsi" w:cstheme="minorHAnsi"/>
              </w:rPr>
              <w:t xml:space="preserve"> influencing</w:t>
            </w:r>
          </w:p>
        </w:tc>
        <w:tc>
          <w:tcPr>
            <w:tcW w:w="3402" w:type="dxa"/>
          </w:tcPr>
          <w:p w14:paraId="38E6A47B" w14:textId="0B780E73"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Communicate new and complex information effectively, both verbally and in writing, engaging the interest and enthusiasm of the target audience</w:t>
            </w:r>
          </w:p>
          <w:p w14:paraId="680E6CBB" w14:textId="17CF16DD"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Extensive track record of presenting research results at group meetings and conferences</w:t>
            </w:r>
          </w:p>
          <w:p w14:paraId="7C5C67DA" w14:textId="7EACE1E4"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Extensive track record of delivering lectures and seminars in courses relating to different aspects of  (subject area)</w:t>
            </w:r>
          </w:p>
          <w:p w14:paraId="786230BA" w14:textId="4962DE37"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Able to engage counselling skills and pastoral care, where appropriate</w:t>
            </w:r>
          </w:p>
          <w:p w14:paraId="5A40F9EF" w14:textId="70F3BD84"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Able to persuade and influence at all levels in order to foster and maintain relationships, resolving tensions/difficulties as they arise </w:t>
            </w:r>
          </w:p>
          <w:p w14:paraId="5294DB29" w14:textId="51BA737A"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Able to provide expert guidance to colleagues in own team, other work areas and institutions to develop understanding and resolve complex problems</w:t>
            </w:r>
          </w:p>
          <w:p w14:paraId="64385821" w14:textId="4C528EC6"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 xml:space="preserve">Able to negotiate for the </w:t>
            </w:r>
            <w:r w:rsidR="003F6C22" w:rsidRPr="00704AD7">
              <w:rPr>
                <w:rFonts w:asciiTheme="minorHAnsi" w:hAnsiTheme="minorHAnsi" w:cstheme="minorHAnsi"/>
              </w:rPr>
              <w:t>Department</w:t>
            </w:r>
            <w:r w:rsidRPr="00704AD7">
              <w:rPr>
                <w:rFonts w:asciiTheme="minorHAnsi" w:hAnsiTheme="minorHAnsi" w:cstheme="minorHAnsi"/>
              </w:rPr>
              <w:t xml:space="preserve"> on key issues</w:t>
            </w:r>
          </w:p>
          <w:p w14:paraId="0DBE91B8" w14:textId="77777777" w:rsidR="00013C10" w:rsidRPr="00704AD7" w:rsidRDefault="00401EAA" w:rsidP="00401EAA">
            <w:pPr>
              <w:spacing w:after="90"/>
              <w:rPr>
                <w:rFonts w:asciiTheme="minorHAnsi" w:hAnsiTheme="minorHAnsi" w:cstheme="minorHAnsi"/>
              </w:rPr>
            </w:pPr>
            <w:r w:rsidRPr="00704AD7">
              <w:rPr>
                <w:rFonts w:asciiTheme="minorHAnsi" w:hAnsiTheme="minorHAnsi" w:cstheme="minorHAnsi"/>
              </w:rPr>
              <w:t>Able to develop and lead key communications strategies</w:t>
            </w:r>
          </w:p>
          <w:p w14:paraId="15BF08D0" w14:textId="150B1F19" w:rsidR="000E61D9" w:rsidRPr="00704AD7" w:rsidRDefault="000E61D9" w:rsidP="00401EAA">
            <w:pPr>
              <w:spacing w:after="90"/>
              <w:rPr>
                <w:rFonts w:asciiTheme="minorHAnsi" w:hAnsiTheme="minorHAnsi" w:cstheme="minorHAnsi"/>
              </w:rPr>
            </w:pPr>
            <w:r w:rsidRPr="00704AD7">
              <w:rPr>
                <w:rFonts w:asciiTheme="minorHAnsi" w:hAnsiTheme="minorHAnsi" w:cstheme="minorHAnsi"/>
              </w:rPr>
              <w:t>Demonstrable ability to provide a vision statement for career trajectory over 5 years</w:t>
            </w:r>
          </w:p>
        </w:tc>
        <w:tc>
          <w:tcPr>
            <w:tcW w:w="3402" w:type="dxa"/>
          </w:tcPr>
          <w:p w14:paraId="15BF08D1" w14:textId="7711AE0F" w:rsidR="00013C10" w:rsidRPr="00704AD7" w:rsidRDefault="00013C10" w:rsidP="00343D93">
            <w:pPr>
              <w:spacing w:after="90"/>
              <w:rPr>
                <w:rFonts w:asciiTheme="minorHAnsi" w:hAnsiTheme="minorHAnsi" w:cstheme="minorHAnsi"/>
              </w:rPr>
            </w:pPr>
          </w:p>
        </w:tc>
        <w:tc>
          <w:tcPr>
            <w:tcW w:w="1330" w:type="dxa"/>
          </w:tcPr>
          <w:p w14:paraId="15BF08D2" w14:textId="77777777" w:rsidR="00013C10" w:rsidRPr="00704AD7" w:rsidRDefault="00013C10" w:rsidP="00343D93">
            <w:pPr>
              <w:spacing w:after="90"/>
              <w:rPr>
                <w:rFonts w:asciiTheme="minorHAnsi" w:hAnsiTheme="minorHAnsi" w:cstheme="minorHAnsi"/>
              </w:rPr>
            </w:pPr>
          </w:p>
        </w:tc>
      </w:tr>
      <w:tr w:rsidR="00013C10" w:rsidRPr="00704AD7" w14:paraId="15BF08D8" w14:textId="77777777" w:rsidTr="00013C10">
        <w:tc>
          <w:tcPr>
            <w:tcW w:w="1617" w:type="dxa"/>
          </w:tcPr>
          <w:p w14:paraId="15BF08D4" w14:textId="1D948B14" w:rsidR="00013C10" w:rsidRPr="00704AD7" w:rsidRDefault="00013C10" w:rsidP="00321CAA">
            <w:pPr>
              <w:rPr>
                <w:rFonts w:asciiTheme="minorHAnsi" w:hAnsiTheme="minorHAnsi" w:cstheme="minorHAnsi"/>
              </w:rPr>
            </w:pPr>
            <w:r w:rsidRPr="00704AD7">
              <w:rPr>
                <w:rFonts w:asciiTheme="minorHAnsi" w:hAnsiTheme="minorHAnsi" w:cstheme="minorHAnsi"/>
              </w:rPr>
              <w:t xml:space="preserve">Other skills </w:t>
            </w:r>
            <w:r w:rsidR="00746AEB" w:rsidRPr="00704AD7">
              <w:rPr>
                <w:rFonts w:asciiTheme="minorHAnsi" w:hAnsiTheme="minorHAnsi" w:cstheme="minorHAnsi"/>
              </w:rPr>
              <w:t>and</w:t>
            </w:r>
            <w:r w:rsidRPr="00704AD7">
              <w:rPr>
                <w:rFonts w:asciiTheme="minorHAnsi" w:hAnsiTheme="minorHAnsi" w:cstheme="minorHAnsi"/>
              </w:rPr>
              <w:t xml:space="preserve"> behaviours</w:t>
            </w:r>
          </w:p>
        </w:tc>
        <w:tc>
          <w:tcPr>
            <w:tcW w:w="3402" w:type="dxa"/>
          </w:tcPr>
          <w:p w14:paraId="5AAE0A75" w14:textId="220A23DA" w:rsidR="00401EAA" w:rsidRPr="00704AD7" w:rsidRDefault="00401EAA" w:rsidP="00401EAA">
            <w:pPr>
              <w:spacing w:after="90"/>
              <w:rPr>
                <w:rFonts w:asciiTheme="minorHAnsi" w:hAnsiTheme="minorHAnsi" w:cstheme="minorHAnsi"/>
              </w:rPr>
            </w:pPr>
            <w:r w:rsidRPr="00704AD7">
              <w:rPr>
                <w:rFonts w:asciiTheme="minorHAnsi" w:hAnsiTheme="minorHAnsi" w:cstheme="minorHAnsi"/>
              </w:rPr>
              <w:t>Compliance with relevant Health &amp; Safety issues</w:t>
            </w:r>
          </w:p>
          <w:p w14:paraId="15BF08D5" w14:textId="0BCA5E80" w:rsidR="00013C10" w:rsidRPr="00704AD7" w:rsidRDefault="00641CA0" w:rsidP="00401EAA">
            <w:pPr>
              <w:spacing w:after="90"/>
              <w:rPr>
                <w:rFonts w:asciiTheme="minorHAnsi" w:hAnsiTheme="minorHAnsi" w:cstheme="minorHAnsi"/>
              </w:rPr>
            </w:pPr>
            <w:r w:rsidRPr="00704AD7">
              <w:rPr>
                <w:rFonts w:asciiTheme="minorHAnsi" w:hAnsiTheme="minorHAnsi" w:cstheme="minorHAnsi"/>
                <w:szCs w:val="18"/>
              </w:rPr>
              <w:t>Proactive in promoting a working environment that is inclusive and engaging; recognising the value diversity brings.</w:t>
            </w:r>
          </w:p>
        </w:tc>
        <w:tc>
          <w:tcPr>
            <w:tcW w:w="3402" w:type="dxa"/>
          </w:tcPr>
          <w:p w14:paraId="15BF08D6" w14:textId="77777777" w:rsidR="00013C10" w:rsidRPr="00704AD7" w:rsidRDefault="00013C10" w:rsidP="00343D93">
            <w:pPr>
              <w:spacing w:after="90"/>
              <w:rPr>
                <w:rFonts w:asciiTheme="minorHAnsi" w:hAnsiTheme="minorHAnsi" w:cstheme="minorHAnsi"/>
              </w:rPr>
            </w:pPr>
          </w:p>
        </w:tc>
        <w:tc>
          <w:tcPr>
            <w:tcW w:w="1330" w:type="dxa"/>
          </w:tcPr>
          <w:p w14:paraId="15BF08D7" w14:textId="77777777" w:rsidR="00013C10" w:rsidRPr="00704AD7" w:rsidRDefault="00013C10" w:rsidP="00343D93">
            <w:pPr>
              <w:spacing w:after="90"/>
              <w:rPr>
                <w:rFonts w:asciiTheme="minorHAnsi" w:hAnsiTheme="minorHAnsi" w:cstheme="minorHAnsi"/>
              </w:rPr>
            </w:pPr>
          </w:p>
        </w:tc>
      </w:tr>
      <w:tr w:rsidR="00013C10" w:rsidRPr="00704AD7" w14:paraId="15BF08DD" w14:textId="77777777" w:rsidTr="00013C10">
        <w:tc>
          <w:tcPr>
            <w:tcW w:w="1617" w:type="dxa"/>
          </w:tcPr>
          <w:p w14:paraId="15BF08D9" w14:textId="77777777" w:rsidR="00013C10" w:rsidRPr="00704AD7" w:rsidRDefault="00013C10" w:rsidP="00321CAA">
            <w:pPr>
              <w:rPr>
                <w:rFonts w:asciiTheme="minorHAnsi" w:hAnsiTheme="minorHAnsi" w:cstheme="minorHAnsi"/>
              </w:rPr>
            </w:pPr>
            <w:r w:rsidRPr="00704AD7">
              <w:rPr>
                <w:rFonts w:asciiTheme="minorHAnsi" w:hAnsiTheme="minorHAnsi" w:cstheme="minorHAnsi"/>
              </w:rPr>
              <w:t>Special requirements</w:t>
            </w:r>
          </w:p>
        </w:tc>
        <w:tc>
          <w:tcPr>
            <w:tcW w:w="3402" w:type="dxa"/>
          </w:tcPr>
          <w:p w14:paraId="15BF08DA" w14:textId="14F579A9" w:rsidR="00013C10" w:rsidRPr="00704AD7" w:rsidRDefault="00401EAA" w:rsidP="00343D93">
            <w:pPr>
              <w:spacing w:after="90"/>
              <w:rPr>
                <w:rFonts w:asciiTheme="minorHAnsi" w:hAnsiTheme="minorHAnsi" w:cstheme="minorHAnsi"/>
              </w:rPr>
            </w:pPr>
            <w:r w:rsidRPr="00704AD7">
              <w:rPr>
                <w:rFonts w:asciiTheme="minorHAnsi" w:hAnsiTheme="minorHAnsi" w:cstheme="minorHAnsi"/>
              </w:rPr>
              <w:t>Able to attend national and international conferences to present research results</w:t>
            </w:r>
          </w:p>
        </w:tc>
        <w:tc>
          <w:tcPr>
            <w:tcW w:w="3402" w:type="dxa"/>
          </w:tcPr>
          <w:p w14:paraId="15BF08DB" w14:textId="308A33FD" w:rsidR="00013C10" w:rsidRPr="00704AD7" w:rsidRDefault="007859DE" w:rsidP="00343D93">
            <w:pPr>
              <w:spacing w:after="90"/>
              <w:rPr>
                <w:rFonts w:asciiTheme="minorHAnsi" w:hAnsiTheme="minorHAnsi" w:cstheme="minorHAnsi"/>
              </w:rPr>
            </w:pPr>
            <w:r w:rsidRPr="00704AD7">
              <w:rPr>
                <w:rFonts w:asciiTheme="minorHAnsi" w:hAnsiTheme="minorHAnsi" w:cstheme="minorHAnsi"/>
                <w:color w:val="000000" w:themeColor="text1"/>
              </w:rPr>
              <w:t>To be available to participate in teaching at oversea campuses, according to own area of subject specialism</w:t>
            </w:r>
          </w:p>
        </w:tc>
        <w:tc>
          <w:tcPr>
            <w:tcW w:w="1330" w:type="dxa"/>
          </w:tcPr>
          <w:p w14:paraId="15BF08DC" w14:textId="77777777" w:rsidR="00013C10" w:rsidRPr="00704AD7" w:rsidRDefault="00013C10" w:rsidP="00343D93">
            <w:pPr>
              <w:spacing w:after="90"/>
              <w:rPr>
                <w:rFonts w:asciiTheme="minorHAnsi" w:hAnsiTheme="minorHAnsi" w:cstheme="minorHAnsi"/>
              </w:rPr>
            </w:pPr>
          </w:p>
        </w:tc>
      </w:tr>
    </w:tbl>
    <w:p w14:paraId="15BF08DE" w14:textId="77777777" w:rsidR="00013C10" w:rsidRPr="00704AD7" w:rsidRDefault="00013C10" w:rsidP="0012209D">
      <w:pPr>
        <w:rPr>
          <w:rFonts w:asciiTheme="minorHAnsi" w:hAnsiTheme="minorHAnsi" w:cstheme="minorHAnsi"/>
        </w:rPr>
      </w:pPr>
    </w:p>
    <w:p w14:paraId="15BF08DF" w14:textId="77777777" w:rsidR="0012209D" w:rsidRPr="00704AD7" w:rsidRDefault="0012209D" w:rsidP="0012209D">
      <w:pPr>
        <w:overflowPunct/>
        <w:autoSpaceDE/>
        <w:autoSpaceDN/>
        <w:adjustRightInd/>
        <w:spacing w:before="0" w:after="0"/>
        <w:textAlignment w:val="auto"/>
        <w:rPr>
          <w:rFonts w:asciiTheme="minorHAnsi" w:hAnsiTheme="minorHAnsi" w:cstheme="minorHAnsi"/>
          <w:b/>
        </w:rPr>
      </w:pPr>
      <w:r w:rsidRPr="00704AD7">
        <w:rPr>
          <w:rFonts w:asciiTheme="minorHAnsi" w:hAnsiTheme="minorHAnsi" w:cstheme="minorHAnsi"/>
          <w:b/>
        </w:rPr>
        <w:br w:type="page"/>
      </w:r>
    </w:p>
    <w:p w14:paraId="15BF08E0" w14:textId="77777777" w:rsidR="0012209D" w:rsidRPr="00704AD7" w:rsidRDefault="0012209D" w:rsidP="0012209D">
      <w:pPr>
        <w:jc w:val="center"/>
        <w:rPr>
          <w:rFonts w:asciiTheme="minorHAnsi" w:hAnsiTheme="minorHAnsi" w:cstheme="minorHAnsi"/>
          <w:b/>
          <w:bCs/>
          <w:sz w:val="24"/>
          <w:szCs w:val="28"/>
        </w:rPr>
      </w:pPr>
      <w:r w:rsidRPr="00704AD7">
        <w:rPr>
          <w:rFonts w:asciiTheme="minorHAnsi" w:hAnsiTheme="minorHAnsi" w:cstheme="minorHAnsi"/>
          <w:b/>
          <w:bCs/>
          <w:sz w:val="24"/>
          <w:szCs w:val="28"/>
        </w:rPr>
        <w:lastRenderedPageBreak/>
        <w:t>JOB HAZARD ANALYSIS</w:t>
      </w:r>
    </w:p>
    <w:p w14:paraId="15BF08E1" w14:textId="77777777" w:rsidR="0012209D" w:rsidRPr="00704AD7" w:rsidRDefault="0012209D" w:rsidP="0012209D">
      <w:pPr>
        <w:rPr>
          <w:rFonts w:asciiTheme="minorHAnsi" w:hAnsiTheme="minorHAnsi" w:cstheme="minorHAnsi"/>
          <w:b/>
          <w:bCs/>
        </w:rPr>
      </w:pPr>
    </w:p>
    <w:p w14:paraId="21136C72" w14:textId="6216B5C4" w:rsidR="00D3349E" w:rsidRPr="00704AD7" w:rsidRDefault="00D3349E" w:rsidP="009064A9">
      <w:pPr>
        <w:rPr>
          <w:rFonts w:asciiTheme="minorHAnsi" w:hAnsiTheme="minorHAnsi" w:cstheme="minorHAnsi"/>
          <w:b/>
          <w:bCs/>
        </w:rPr>
      </w:pPr>
      <w:r w:rsidRPr="00704AD7">
        <w:rPr>
          <w:rFonts w:asciiTheme="minorHAnsi" w:hAnsiTheme="minorHAnsi" w:cstheme="minorHAnsi"/>
          <w:b/>
          <w:bCs/>
        </w:rPr>
        <w:t>Is this an office-based post?</w:t>
      </w:r>
    </w:p>
    <w:tbl>
      <w:tblPr>
        <w:tblStyle w:val="SUTable"/>
        <w:tblW w:w="0" w:type="auto"/>
        <w:tblLook w:val="04A0" w:firstRow="1" w:lastRow="0" w:firstColumn="1" w:lastColumn="0" w:noHBand="0" w:noVBand="1"/>
      </w:tblPr>
      <w:tblGrid>
        <w:gridCol w:w="900"/>
        <w:gridCol w:w="8727"/>
      </w:tblGrid>
      <w:tr w:rsidR="00D3349E" w:rsidRPr="00704AD7" w14:paraId="0219F927" w14:textId="77777777" w:rsidTr="00D3349E">
        <w:tc>
          <w:tcPr>
            <w:tcW w:w="908" w:type="dxa"/>
          </w:tcPr>
          <w:p w14:paraId="3C59876E" w14:textId="4B291FF9" w:rsidR="00D3349E" w:rsidRPr="00704AD7" w:rsidRDefault="002E15C0" w:rsidP="00E264FD">
            <w:pPr>
              <w:rPr>
                <w:rFonts w:asciiTheme="minorHAnsi" w:hAnsiTheme="minorHAnsi" w:cstheme="minorHAnsi"/>
              </w:rPr>
            </w:pPr>
            <w:sdt>
              <w:sdtPr>
                <w:rPr>
                  <w:rFonts w:asciiTheme="minorHAnsi" w:hAnsiTheme="minorHAnsi" w:cstheme="minorHAnsi"/>
                </w:rPr>
                <w:id w:val="579254332"/>
                <w14:checkbox>
                  <w14:checked w14:val="1"/>
                  <w14:checkedState w14:val="2612" w14:font="MS Gothic"/>
                  <w14:uncheckedState w14:val="2610" w14:font="MS Gothic"/>
                </w14:checkbox>
              </w:sdtPr>
              <w:sdtEndPr/>
              <w:sdtContent>
                <w:r w:rsidR="007D1339" w:rsidRPr="00704AD7">
                  <w:rPr>
                    <w:rFonts w:ascii="Segoe UI Symbol" w:eastAsia="MS Gothic" w:hAnsi="Segoe UI Symbol" w:cs="Segoe UI Symbol"/>
                  </w:rPr>
                  <w:t>☒</w:t>
                </w:r>
              </w:sdtContent>
            </w:sdt>
            <w:r w:rsidR="00D3349E" w:rsidRPr="00704AD7">
              <w:rPr>
                <w:rFonts w:asciiTheme="minorHAnsi" w:hAnsiTheme="minorHAnsi" w:cstheme="minorHAnsi"/>
              </w:rPr>
              <w:t xml:space="preserve"> Yes</w:t>
            </w:r>
          </w:p>
        </w:tc>
        <w:tc>
          <w:tcPr>
            <w:tcW w:w="8843" w:type="dxa"/>
          </w:tcPr>
          <w:p w14:paraId="51AD581C" w14:textId="531D8D08" w:rsidR="00D3349E" w:rsidRPr="00704AD7" w:rsidRDefault="00D3349E" w:rsidP="00D3349E">
            <w:pPr>
              <w:rPr>
                <w:rFonts w:asciiTheme="minorHAnsi" w:hAnsiTheme="minorHAnsi" w:cstheme="minorHAnsi"/>
              </w:rPr>
            </w:pPr>
            <w:r w:rsidRPr="00704AD7">
              <w:rPr>
                <w:rFonts w:asciiTheme="minorHAnsi" w:hAnsiTheme="minorHAnsi" w:cstheme="minorHAnsi"/>
              </w:rPr>
              <w:t>If this post is an office-based job with routine office hazards (</w:t>
            </w:r>
            <w:proofErr w:type="spellStart"/>
            <w:r w:rsidRPr="00704AD7">
              <w:rPr>
                <w:rFonts w:asciiTheme="minorHAnsi" w:hAnsiTheme="minorHAnsi" w:cstheme="minorHAnsi"/>
              </w:rPr>
              <w:t>eg</w:t>
            </w:r>
            <w:proofErr w:type="spellEnd"/>
            <w:r w:rsidRPr="00704AD7">
              <w:rPr>
                <w:rFonts w:asciiTheme="minorHAnsi" w:hAnsiTheme="minorHAnsi" w:cstheme="minorHAnsi"/>
              </w:rPr>
              <w:t>: use of VDU)</w:t>
            </w:r>
            <w:r w:rsidR="009064A9" w:rsidRPr="00704AD7">
              <w:rPr>
                <w:rFonts w:asciiTheme="minorHAnsi" w:hAnsiTheme="minorHAnsi" w:cstheme="minorHAnsi"/>
              </w:rPr>
              <w:t>,</w:t>
            </w:r>
            <w:r w:rsidRPr="00704AD7">
              <w:rPr>
                <w:rFonts w:asciiTheme="minorHAnsi" w:hAnsiTheme="minorHAnsi" w:cstheme="minorHAnsi"/>
              </w:rPr>
              <w:t xml:space="preserve"> no further information needs to be supplied.</w:t>
            </w:r>
            <w:r w:rsidR="009064A9" w:rsidRPr="00704AD7">
              <w:rPr>
                <w:rFonts w:asciiTheme="minorHAnsi" w:hAnsiTheme="minorHAnsi" w:cstheme="minorHAnsi"/>
              </w:rPr>
              <w:t xml:space="preserve"> Do not complete the section below.</w:t>
            </w:r>
          </w:p>
        </w:tc>
      </w:tr>
      <w:tr w:rsidR="00D3349E" w:rsidRPr="00704AD7" w14:paraId="48115143" w14:textId="77777777" w:rsidTr="00D3349E">
        <w:tc>
          <w:tcPr>
            <w:tcW w:w="908" w:type="dxa"/>
          </w:tcPr>
          <w:p w14:paraId="3977EB84" w14:textId="5713AD23" w:rsidR="00D3349E" w:rsidRPr="00704AD7" w:rsidRDefault="002E15C0" w:rsidP="00E264FD">
            <w:pPr>
              <w:rPr>
                <w:rFonts w:asciiTheme="minorHAnsi" w:hAnsiTheme="minorHAnsi" w:cstheme="minorHAnsi"/>
              </w:rPr>
            </w:pPr>
            <w:sdt>
              <w:sdtPr>
                <w:rPr>
                  <w:rFonts w:asciiTheme="minorHAnsi" w:hAnsiTheme="minorHAnsi" w:cstheme="minorHAnsi"/>
                </w:rPr>
                <w:id w:val="-174965147"/>
                <w14:checkbox>
                  <w14:checked w14:val="0"/>
                  <w14:checkedState w14:val="2612" w14:font="MS Gothic"/>
                  <w14:uncheckedState w14:val="2610" w14:font="MS Gothic"/>
                </w14:checkbox>
              </w:sdtPr>
              <w:sdtEndPr/>
              <w:sdtContent>
                <w:r w:rsidR="00D3349E" w:rsidRPr="00704AD7">
                  <w:rPr>
                    <w:rFonts w:ascii="Segoe UI Symbol" w:eastAsia="MS Gothic" w:hAnsi="Segoe UI Symbol" w:cs="Segoe UI Symbol"/>
                  </w:rPr>
                  <w:t>☐</w:t>
                </w:r>
              </w:sdtContent>
            </w:sdt>
            <w:r w:rsidR="00D3349E" w:rsidRPr="00704AD7">
              <w:rPr>
                <w:rFonts w:asciiTheme="minorHAnsi" w:hAnsiTheme="minorHAnsi" w:cstheme="minorHAnsi"/>
              </w:rPr>
              <w:t xml:space="preserve"> No</w:t>
            </w:r>
          </w:p>
        </w:tc>
        <w:tc>
          <w:tcPr>
            <w:tcW w:w="8843" w:type="dxa"/>
          </w:tcPr>
          <w:p w14:paraId="2FB856C1" w14:textId="163254D2" w:rsidR="00D3349E" w:rsidRPr="00704AD7" w:rsidRDefault="00D3349E" w:rsidP="00D3349E">
            <w:pPr>
              <w:rPr>
                <w:rFonts w:asciiTheme="minorHAnsi" w:hAnsiTheme="minorHAnsi" w:cstheme="minorHAnsi"/>
              </w:rPr>
            </w:pPr>
            <w:r w:rsidRPr="00704AD7">
              <w:rPr>
                <w:rFonts w:asciiTheme="minorHAnsi" w:hAnsiTheme="minorHAnsi" w:cstheme="minorHAnsi"/>
              </w:rPr>
              <w:t>If this post is not office-based or has some hazards other than routine office (</w:t>
            </w:r>
            <w:proofErr w:type="spellStart"/>
            <w:r w:rsidRPr="00704AD7">
              <w:rPr>
                <w:rFonts w:asciiTheme="minorHAnsi" w:hAnsiTheme="minorHAnsi" w:cstheme="minorHAnsi"/>
              </w:rPr>
              <w:t>eg</w:t>
            </w:r>
            <w:proofErr w:type="spellEnd"/>
            <w:r w:rsidRPr="00704AD7">
              <w:rPr>
                <w:rFonts w:asciiTheme="minorHAnsi" w:hAnsiTheme="minorHAnsi" w:cstheme="minorHAnsi"/>
              </w:rPr>
              <w:t>: more than use of VDU) please complete the analysis below.</w:t>
            </w:r>
          </w:p>
          <w:p w14:paraId="4892F016" w14:textId="47470006" w:rsidR="009064A9" w:rsidRPr="00704AD7" w:rsidRDefault="009064A9" w:rsidP="00D3349E">
            <w:pPr>
              <w:rPr>
                <w:rFonts w:asciiTheme="minorHAnsi" w:hAnsiTheme="minorHAnsi" w:cstheme="minorHAnsi"/>
              </w:rPr>
            </w:pPr>
            <w:r w:rsidRPr="00704AD7">
              <w:rPr>
                <w:rFonts w:asciiTheme="minorHAnsi" w:hAnsiTheme="minorHAnsi" w:cstheme="minorHAnsi"/>
              </w:rPr>
              <w:t>Hiring managers are asked to complete this section as accurately as possible to ensure the safety of the post-holder.</w:t>
            </w:r>
          </w:p>
        </w:tc>
      </w:tr>
    </w:tbl>
    <w:p w14:paraId="04193472" w14:textId="77777777" w:rsidR="00D3349E" w:rsidRPr="00704AD7" w:rsidRDefault="00D3349E" w:rsidP="00E264FD">
      <w:pPr>
        <w:rPr>
          <w:rFonts w:asciiTheme="minorHAnsi" w:hAnsiTheme="minorHAnsi" w:cstheme="minorHAnsi"/>
        </w:rPr>
      </w:pPr>
    </w:p>
    <w:p w14:paraId="15BF08E7" w14:textId="710FF6AC" w:rsidR="0012209D" w:rsidRPr="00704AD7" w:rsidRDefault="0012209D" w:rsidP="009064A9">
      <w:pPr>
        <w:rPr>
          <w:rFonts w:asciiTheme="minorHAnsi" w:hAnsiTheme="minorHAnsi" w:cstheme="minorHAnsi"/>
        </w:rPr>
      </w:pPr>
      <w:r w:rsidRPr="00704AD7">
        <w:rPr>
          <w:rFonts w:asciiTheme="minorHAnsi" w:hAnsiTheme="minorHAnsi" w:cstheme="minorHAnsi"/>
        </w:rPr>
        <w:t>## - HR will send a full PEHQ to all applicants for this position.</w:t>
      </w:r>
      <w:r w:rsidR="00D3349E" w:rsidRPr="00704AD7">
        <w:rPr>
          <w:rFonts w:asciiTheme="minorHAnsi" w:hAnsiTheme="minorHAnsi" w:cstheme="minorHAnsi"/>
        </w:rPr>
        <w:t xml:space="preserve"> </w:t>
      </w:r>
      <w:r w:rsidR="009064A9" w:rsidRPr="00704AD7">
        <w:rPr>
          <w:rFonts w:asciiTheme="minorHAnsi" w:hAnsiTheme="minorHAnsi" w:cstheme="minorHAnsi"/>
        </w:rPr>
        <w:t xml:space="preserve">Please note, if </w:t>
      </w:r>
      <w:r w:rsidR="00D3349E" w:rsidRPr="00704AD7">
        <w:rPr>
          <w:rFonts w:asciiTheme="minorHAnsi" w:hAnsiTheme="minorHAnsi" w:cstheme="minorHAnsi"/>
        </w:rPr>
        <w:t xml:space="preserve">full health clearance is required for a role, </w:t>
      </w:r>
      <w:r w:rsidR="009064A9" w:rsidRPr="00704AD7">
        <w:rPr>
          <w:rFonts w:asciiTheme="minorHAnsi" w:hAnsiTheme="minorHAnsi" w:cstheme="minorHAnsi"/>
        </w:rPr>
        <w:t xml:space="preserve">this will apply to </w:t>
      </w:r>
      <w:r w:rsidR="00D3349E" w:rsidRPr="00704AD7">
        <w:rPr>
          <w:rFonts w:asciiTheme="minorHAnsi" w:hAnsiTheme="minorHAnsi" w:cstheme="minorHAnsi"/>
        </w:rPr>
        <w:t>all individuals</w:t>
      </w:r>
      <w:r w:rsidR="009064A9" w:rsidRPr="00704AD7">
        <w:rPr>
          <w:rFonts w:asciiTheme="minorHAnsi" w:hAnsiTheme="minorHAnsi" w:cstheme="minorHAnsi"/>
        </w:rPr>
        <w:t>,</w:t>
      </w:r>
      <w:r w:rsidR="00D3349E" w:rsidRPr="00704AD7">
        <w:rPr>
          <w:rFonts w:asciiTheme="minorHAnsi" w:hAnsiTheme="minorHAnsi" w:cstheme="minorHAnsi"/>
        </w:rPr>
        <w:t xml:space="preserve"> </w:t>
      </w:r>
      <w:r w:rsidR="009064A9" w:rsidRPr="00704AD7">
        <w:rPr>
          <w:rFonts w:asciiTheme="minorHAnsi" w:hAnsiTheme="minorHAnsi" w:cstheme="minorHAnsi"/>
        </w:rPr>
        <w:t>including existing members of staff.</w:t>
      </w:r>
    </w:p>
    <w:p w14:paraId="15BF08E8" w14:textId="77777777" w:rsidR="0012209D" w:rsidRPr="00704AD7" w:rsidRDefault="0012209D" w:rsidP="0012209D">
      <w:pPr>
        <w:rPr>
          <w:rFonts w:asciiTheme="minorHAnsi" w:hAnsiTheme="minorHAnsi" w:cstheme="minorHAnsi"/>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704AD7" w14:paraId="15BF08F0" w14:textId="77777777" w:rsidTr="00321CAA">
        <w:trPr>
          <w:jc w:val="center"/>
        </w:trPr>
        <w:tc>
          <w:tcPr>
            <w:tcW w:w="5929" w:type="dxa"/>
            <w:shd w:val="clear" w:color="auto" w:fill="D9D9D9" w:themeFill="background1" w:themeFillShade="D9"/>
            <w:vAlign w:val="center"/>
          </w:tcPr>
          <w:p w14:paraId="15BF08E9" w14:textId="77777777" w:rsidR="0012209D" w:rsidRPr="00704AD7" w:rsidRDefault="0012209D" w:rsidP="00321CAA">
            <w:pPr>
              <w:rPr>
                <w:rFonts w:asciiTheme="minorHAnsi" w:hAnsiTheme="minorHAnsi" w:cstheme="minorHAnsi"/>
                <w:b/>
                <w:bCs/>
                <w:sz w:val="16"/>
                <w:szCs w:val="18"/>
              </w:rPr>
            </w:pPr>
            <w:r w:rsidRPr="00704AD7">
              <w:rPr>
                <w:rFonts w:asciiTheme="minorHAnsi" w:hAnsiTheme="minorHAnsi" w:cstheme="minorHAnsi"/>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704AD7" w:rsidRDefault="0012209D" w:rsidP="00321CAA">
            <w:pPr>
              <w:rPr>
                <w:rFonts w:asciiTheme="minorHAnsi" w:hAnsiTheme="minorHAnsi" w:cstheme="minorHAnsi"/>
                <w:b/>
                <w:bCs/>
                <w:sz w:val="16"/>
                <w:szCs w:val="18"/>
              </w:rPr>
            </w:pPr>
            <w:r w:rsidRPr="00704AD7">
              <w:rPr>
                <w:rFonts w:asciiTheme="minorHAnsi" w:hAnsiTheme="minorHAnsi" w:cstheme="minorHAnsi"/>
                <w:b/>
                <w:bCs/>
                <w:sz w:val="16"/>
                <w:szCs w:val="18"/>
              </w:rPr>
              <w:t xml:space="preserve">Occasionally </w:t>
            </w:r>
          </w:p>
          <w:p w14:paraId="15BF08EB" w14:textId="77777777" w:rsidR="0012209D" w:rsidRPr="00704AD7" w:rsidRDefault="0012209D" w:rsidP="00321CAA">
            <w:pPr>
              <w:rPr>
                <w:rFonts w:asciiTheme="minorHAnsi" w:hAnsiTheme="minorHAnsi" w:cstheme="minorHAnsi"/>
                <w:sz w:val="16"/>
                <w:szCs w:val="18"/>
              </w:rPr>
            </w:pPr>
            <w:r w:rsidRPr="00704AD7">
              <w:rPr>
                <w:rFonts w:asciiTheme="minorHAnsi" w:hAnsiTheme="minorHAnsi" w:cstheme="minorHAnsi"/>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704AD7" w:rsidRDefault="0012209D" w:rsidP="00321CAA">
            <w:pPr>
              <w:rPr>
                <w:rFonts w:asciiTheme="minorHAnsi" w:hAnsiTheme="minorHAnsi" w:cstheme="minorHAnsi"/>
                <w:b/>
                <w:bCs/>
                <w:sz w:val="16"/>
                <w:szCs w:val="18"/>
              </w:rPr>
            </w:pPr>
            <w:r w:rsidRPr="00704AD7">
              <w:rPr>
                <w:rFonts w:asciiTheme="minorHAnsi" w:hAnsiTheme="minorHAnsi" w:cstheme="minorHAnsi"/>
                <w:b/>
                <w:bCs/>
                <w:sz w:val="16"/>
                <w:szCs w:val="18"/>
              </w:rPr>
              <w:t>Frequently</w:t>
            </w:r>
          </w:p>
          <w:p w14:paraId="15BF08ED" w14:textId="77777777" w:rsidR="0012209D" w:rsidRPr="00704AD7" w:rsidRDefault="0012209D" w:rsidP="00321CAA">
            <w:pPr>
              <w:rPr>
                <w:rFonts w:asciiTheme="minorHAnsi" w:hAnsiTheme="minorHAnsi" w:cstheme="minorHAnsi"/>
                <w:sz w:val="16"/>
                <w:szCs w:val="18"/>
              </w:rPr>
            </w:pPr>
            <w:r w:rsidRPr="00704AD7">
              <w:rPr>
                <w:rFonts w:asciiTheme="minorHAnsi" w:hAnsiTheme="minorHAnsi" w:cstheme="minorHAnsi"/>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704AD7" w:rsidRDefault="0012209D" w:rsidP="00321CAA">
            <w:pPr>
              <w:rPr>
                <w:rFonts w:asciiTheme="minorHAnsi" w:hAnsiTheme="minorHAnsi" w:cstheme="minorHAnsi"/>
                <w:sz w:val="16"/>
                <w:szCs w:val="18"/>
              </w:rPr>
            </w:pPr>
            <w:r w:rsidRPr="00704AD7">
              <w:rPr>
                <w:rFonts w:asciiTheme="minorHAnsi" w:hAnsiTheme="minorHAnsi" w:cstheme="minorHAnsi"/>
                <w:b/>
                <w:bCs/>
                <w:sz w:val="16"/>
                <w:szCs w:val="18"/>
              </w:rPr>
              <w:t>Constantly</w:t>
            </w:r>
          </w:p>
          <w:p w14:paraId="15BF08EF" w14:textId="77777777" w:rsidR="0012209D" w:rsidRPr="00704AD7" w:rsidRDefault="0012209D" w:rsidP="00321CAA">
            <w:pPr>
              <w:rPr>
                <w:rFonts w:asciiTheme="minorHAnsi" w:hAnsiTheme="minorHAnsi" w:cstheme="minorHAnsi"/>
                <w:sz w:val="16"/>
                <w:szCs w:val="18"/>
              </w:rPr>
            </w:pPr>
            <w:r w:rsidRPr="00704AD7">
              <w:rPr>
                <w:rFonts w:asciiTheme="minorHAnsi" w:hAnsiTheme="minorHAnsi" w:cstheme="minorHAnsi"/>
                <w:sz w:val="12"/>
                <w:szCs w:val="14"/>
              </w:rPr>
              <w:t>(&gt; 60% of time)</w:t>
            </w:r>
          </w:p>
        </w:tc>
      </w:tr>
      <w:tr w:rsidR="0012209D" w:rsidRPr="00704AD7" w14:paraId="15BF08F5" w14:textId="77777777" w:rsidTr="00321CAA">
        <w:trPr>
          <w:jc w:val="center"/>
        </w:trPr>
        <w:tc>
          <w:tcPr>
            <w:tcW w:w="5929" w:type="dxa"/>
            <w:shd w:val="clear" w:color="auto" w:fill="auto"/>
            <w:vAlign w:val="center"/>
          </w:tcPr>
          <w:p w14:paraId="15BF08F1"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xml:space="preserve">Outside work </w:t>
            </w:r>
          </w:p>
        </w:tc>
        <w:tc>
          <w:tcPr>
            <w:tcW w:w="1313" w:type="dxa"/>
            <w:shd w:val="clear" w:color="auto" w:fill="auto"/>
            <w:vAlign w:val="center"/>
          </w:tcPr>
          <w:p w14:paraId="15BF08F2"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3"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4" w14:textId="77777777" w:rsidR="0012209D" w:rsidRPr="00704AD7" w:rsidRDefault="0012209D" w:rsidP="00321CAA">
            <w:pPr>
              <w:rPr>
                <w:rFonts w:asciiTheme="minorHAnsi" w:hAnsiTheme="minorHAnsi" w:cstheme="minorHAnsi"/>
                <w:sz w:val="16"/>
                <w:szCs w:val="16"/>
              </w:rPr>
            </w:pPr>
          </w:p>
        </w:tc>
      </w:tr>
      <w:tr w:rsidR="0012209D" w:rsidRPr="00704AD7" w14:paraId="15BF08FA" w14:textId="77777777" w:rsidTr="00321CAA">
        <w:trPr>
          <w:jc w:val="center"/>
        </w:trPr>
        <w:tc>
          <w:tcPr>
            <w:tcW w:w="5929" w:type="dxa"/>
            <w:shd w:val="clear" w:color="auto" w:fill="auto"/>
            <w:vAlign w:val="center"/>
          </w:tcPr>
          <w:p w14:paraId="15BF08F6"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Extremes of temperature (</w:t>
            </w:r>
            <w:proofErr w:type="spellStart"/>
            <w:r w:rsidRPr="00704AD7">
              <w:rPr>
                <w:rFonts w:asciiTheme="minorHAnsi" w:hAnsiTheme="minorHAnsi" w:cstheme="minorHAnsi"/>
                <w:sz w:val="16"/>
                <w:szCs w:val="16"/>
              </w:rPr>
              <w:t>eg</w:t>
            </w:r>
            <w:proofErr w:type="spellEnd"/>
            <w:r w:rsidRPr="00704AD7">
              <w:rPr>
                <w:rFonts w:asciiTheme="minorHAnsi" w:hAnsiTheme="minorHAnsi" w:cstheme="minorHAnsi"/>
                <w:sz w:val="16"/>
                <w:szCs w:val="16"/>
              </w:rPr>
              <w:t>: fridge/ furnace)</w:t>
            </w:r>
          </w:p>
        </w:tc>
        <w:tc>
          <w:tcPr>
            <w:tcW w:w="1313" w:type="dxa"/>
            <w:shd w:val="clear" w:color="auto" w:fill="auto"/>
            <w:vAlign w:val="center"/>
          </w:tcPr>
          <w:p w14:paraId="15BF08F7"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8"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9" w14:textId="77777777" w:rsidR="0012209D" w:rsidRPr="00704AD7" w:rsidRDefault="0012209D" w:rsidP="00321CAA">
            <w:pPr>
              <w:rPr>
                <w:rFonts w:asciiTheme="minorHAnsi" w:hAnsiTheme="minorHAnsi" w:cstheme="minorHAnsi"/>
                <w:sz w:val="16"/>
                <w:szCs w:val="16"/>
              </w:rPr>
            </w:pPr>
          </w:p>
        </w:tc>
      </w:tr>
      <w:tr w:rsidR="0012209D" w:rsidRPr="00704AD7" w14:paraId="15BF08FF" w14:textId="77777777" w:rsidTr="00321CAA">
        <w:trPr>
          <w:jc w:val="center"/>
        </w:trPr>
        <w:tc>
          <w:tcPr>
            <w:tcW w:w="5929" w:type="dxa"/>
            <w:shd w:val="clear" w:color="auto" w:fill="auto"/>
            <w:vAlign w:val="center"/>
          </w:tcPr>
          <w:p w14:paraId="15BF08FB" w14:textId="72EFE44B" w:rsidR="0012209D" w:rsidRPr="00704AD7" w:rsidRDefault="004263FE" w:rsidP="00321CAA">
            <w:pPr>
              <w:rPr>
                <w:rFonts w:asciiTheme="minorHAnsi" w:hAnsiTheme="minorHAnsi" w:cstheme="minorHAnsi"/>
                <w:sz w:val="16"/>
                <w:szCs w:val="16"/>
              </w:rPr>
            </w:pPr>
            <w:r w:rsidRPr="00704AD7">
              <w:rPr>
                <w:rFonts w:asciiTheme="minorHAnsi" w:hAnsiTheme="minorHAnsi" w:cstheme="minorHAnsi"/>
                <w:sz w:val="16"/>
                <w:szCs w:val="16"/>
              </w:rPr>
              <w:t xml:space="preserve">## </w:t>
            </w:r>
            <w:r w:rsidR="0012209D" w:rsidRPr="00704AD7">
              <w:rPr>
                <w:rFonts w:asciiTheme="minorHAnsi" w:hAnsiTheme="minorHAnsi" w:cstheme="minorHAnsi"/>
                <w:sz w:val="16"/>
                <w:szCs w:val="16"/>
              </w:rPr>
              <w:t>Potential for exposure to body fluids</w:t>
            </w:r>
          </w:p>
        </w:tc>
        <w:tc>
          <w:tcPr>
            <w:tcW w:w="1313" w:type="dxa"/>
            <w:shd w:val="clear" w:color="auto" w:fill="auto"/>
            <w:vAlign w:val="center"/>
          </w:tcPr>
          <w:p w14:paraId="15BF08FC"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D"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8FE" w14:textId="77777777" w:rsidR="0012209D" w:rsidRPr="00704AD7" w:rsidRDefault="0012209D" w:rsidP="00321CAA">
            <w:pPr>
              <w:rPr>
                <w:rFonts w:asciiTheme="minorHAnsi" w:hAnsiTheme="minorHAnsi" w:cstheme="minorHAnsi"/>
                <w:sz w:val="16"/>
                <w:szCs w:val="16"/>
              </w:rPr>
            </w:pPr>
          </w:p>
        </w:tc>
      </w:tr>
      <w:tr w:rsidR="0012209D" w:rsidRPr="00704AD7" w14:paraId="15BF0904" w14:textId="77777777" w:rsidTr="00321CAA">
        <w:trPr>
          <w:jc w:val="center"/>
        </w:trPr>
        <w:tc>
          <w:tcPr>
            <w:tcW w:w="5929" w:type="dxa"/>
            <w:shd w:val="clear" w:color="auto" w:fill="auto"/>
            <w:vAlign w:val="center"/>
          </w:tcPr>
          <w:p w14:paraId="15BF0900"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2"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3" w14:textId="77777777" w:rsidR="0012209D" w:rsidRPr="00704AD7" w:rsidRDefault="0012209D" w:rsidP="00321CAA">
            <w:pPr>
              <w:rPr>
                <w:rFonts w:asciiTheme="minorHAnsi" w:hAnsiTheme="minorHAnsi" w:cstheme="minorHAnsi"/>
                <w:sz w:val="16"/>
                <w:szCs w:val="16"/>
              </w:rPr>
            </w:pPr>
          </w:p>
        </w:tc>
      </w:tr>
      <w:tr w:rsidR="0012209D" w:rsidRPr="00704AD7" w14:paraId="15BF0909" w14:textId="77777777" w:rsidTr="00321CAA">
        <w:trPr>
          <w:jc w:val="center"/>
        </w:trPr>
        <w:tc>
          <w:tcPr>
            <w:tcW w:w="5929" w:type="dxa"/>
            <w:tcBorders>
              <w:bottom w:val="nil"/>
            </w:tcBorders>
            <w:shd w:val="clear" w:color="auto" w:fill="auto"/>
            <w:vAlign w:val="center"/>
          </w:tcPr>
          <w:p w14:paraId="15BF0905"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Exposure to hazardous substances (</w:t>
            </w:r>
            <w:proofErr w:type="spellStart"/>
            <w:r w:rsidRPr="00704AD7">
              <w:rPr>
                <w:rFonts w:asciiTheme="minorHAnsi" w:hAnsiTheme="minorHAnsi" w:cstheme="minorHAnsi"/>
                <w:sz w:val="16"/>
                <w:szCs w:val="16"/>
              </w:rPr>
              <w:t>eg</w:t>
            </w:r>
            <w:proofErr w:type="spellEnd"/>
            <w:r w:rsidRPr="00704AD7">
              <w:rPr>
                <w:rFonts w:asciiTheme="minorHAnsi" w:hAnsiTheme="minorHAnsi" w:cstheme="minorHAnsi"/>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7"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08" w14:textId="77777777" w:rsidR="0012209D" w:rsidRPr="00704AD7" w:rsidRDefault="0012209D" w:rsidP="00321CAA">
            <w:pPr>
              <w:rPr>
                <w:rFonts w:asciiTheme="minorHAnsi" w:hAnsiTheme="minorHAnsi" w:cstheme="minorHAnsi"/>
                <w:sz w:val="16"/>
                <w:szCs w:val="16"/>
              </w:rPr>
            </w:pPr>
          </w:p>
        </w:tc>
      </w:tr>
      <w:tr w:rsidR="0012209D" w:rsidRPr="00704AD7" w14:paraId="15BF0910" w14:textId="77777777" w:rsidTr="00321CAA">
        <w:trPr>
          <w:jc w:val="center"/>
        </w:trPr>
        <w:tc>
          <w:tcPr>
            <w:tcW w:w="5929" w:type="dxa"/>
            <w:shd w:val="clear" w:color="auto" w:fill="auto"/>
            <w:vAlign w:val="center"/>
          </w:tcPr>
          <w:p w14:paraId="15BF090C"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Frequent hand washing</w:t>
            </w:r>
          </w:p>
        </w:tc>
        <w:tc>
          <w:tcPr>
            <w:tcW w:w="1313" w:type="dxa"/>
            <w:shd w:val="clear" w:color="auto" w:fill="auto"/>
            <w:vAlign w:val="center"/>
          </w:tcPr>
          <w:p w14:paraId="15BF090D"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0E"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0F" w14:textId="77777777" w:rsidR="0012209D" w:rsidRPr="00704AD7" w:rsidRDefault="0012209D" w:rsidP="00321CAA">
            <w:pPr>
              <w:rPr>
                <w:rFonts w:asciiTheme="minorHAnsi" w:hAnsiTheme="minorHAnsi" w:cstheme="minorHAnsi"/>
                <w:sz w:val="16"/>
                <w:szCs w:val="16"/>
              </w:rPr>
            </w:pPr>
          </w:p>
        </w:tc>
      </w:tr>
      <w:tr w:rsidR="0012209D" w:rsidRPr="00704AD7"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13"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14" w14:textId="77777777" w:rsidR="0012209D" w:rsidRPr="00704AD7" w:rsidRDefault="0012209D" w:rsidP="00321CAA">
            <w:pPr>
              <w:rPr>
                <w:rFonts w:asciiTheme="minorHAnsi" w:hAnsiTheme="minorHAnsi" w:cstheme="minorHAnsi"/>
                <w:sz w:val="16"/>
                <w:szCs w:val="16"/>
              </w:rPr>
            </w:pPr>
          </w:p>
        </w:tc>
      </w:tr>
      <w:tr w:rsidR="0012209D" w:rsidRPr="00704AD7" w14:paraId="15BF0917" w14:textId="77777777" w:rsidTr="00321CAA">
        <w:trPr>
          <w:jc w:val="center"/>
        </w:trPr>
        <w:tc>
          <w:tcPr>
            <w:tcW w:w="9870" w:type="dxa"/>
            <w:gridSpan w:val="4"/>
            <w:shd w:val="clear" w:color="auto" w:fill="D9D9D9"/>
            <w:vAlign w:val="center"/>
          </w:tcPr>
          <w:p w14:paraId="15BF0916"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b/>
                <w:bCs/>
                <w:sz w:val="16"/>
                <w:szCs w:val="16"/>
              </w:rPr>
              <w:t>EQUIPMENT/TOOLS/MACHINES USED</w:t>
            </w:r>
          </w:p>
        </w:tc>
      </w:tr>
      <w:tr w:rsidR="0012209D" w:rsidRPr="00704AD7" w14:paraId="15BF091C" w14:textId="77777777" w:rsidTr="00321CAA">
        <w:trPr>
          <w:jc w:val="center"/>
        </w:trPr>
        <w:tc>
          <w:tcPr>
            <w:tcW w:w="5929" w:type="dxa"/>
            <w:shd w:val="clear" w:color="auto" w:fill="auto"/>
            <w:vAlign w:val="center"/>
          </w:tcPr>
          <w:p w14:paraId="15BF0918"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xml:space="preserve">## Food handling </w:t>
            </w:r>
          </w:p>
        </w:tc>
        <w:tc>
          <w:tcPr>
            <w:tcW w:w="1313" w:type="dxa"/>
            <w:shd w:val="clear" w:color="auto" w:fill="auto"/>
            <w:vAlign w:val="center"/>
          </w:tcPr>
          <w:p w14:paraId="15BF0919"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1A"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1B" w14:textId="77777777" w:rsidR="0012209D" w:rsidRPr="00704AD7" w:rsidRDefault="0012209D" w:rsidP="00321CAA">
            <w:pPr>
              <w:rPr>
                <w:rFonts w:asciiTheme="minorHAnsi" w:hAnsiTheme="minorHAnsi" w:cstheme="minorHAnsi"/>
                <w:sz w:val="16"/>
                <w:szCs w:val="16"/>
              </w:rPr>
            </w:pPr>
          </w:p>
        </w:tc>
      </w:tr>
      <w:tr w:rsidR="0012209D" w:rsidRPr="00704AD7" w14:paraId="15BF0921" w14:textId="77777777" w:rsidTr="00321CAA">
        <w:trPr>
          <w:jc w:val="center"/>
        </w:trPr>
        <w:tc>
          <w:tcPr>
            <w:tcW w:w="5929" w:type="dxa"/>
            <w:shd w:val="clear" w:color="auto" w:fill="auto"/>
            <w:vAlign w:val="center"/>
          </w:tcPr>
          <w:p w14:paraId="15BF091D"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Driving university vehicles(</w:t>
            </w:r>
            <w:proofErr w:type="spellStart"/>
            <w:r w:rsidRPr="00704AD7">
              <w:rPr>
                <w:rFonts w:asciiTheme="minorHAnsi" w:hAnsiTheme="minorHAnsi" w:cstheme="minorHAnsi"/>
                <w:sz w:val="16"/>
                <w:szCs w:val="16"/>
              </w:rPr>
              <w:t>eg</w:t>
            </w:r>
            <w:proofErr w:type="spellEnd"/>
            <w:r w:rsidRPr="00704AD7">
              <w:rPr>
                <w:rFonts w:asciiTheme="minorHAnsi" w:hAnsiTheme="minorHAnsi" w:cstheme="minorHAnsi"/>
                <w:sz w:val="16"/>
                <w:szCs w:val="16"/>
              </w:rPr>
              <w:t xml:space="preserve">: car/van/LGV/PCV) </w:t>
            </w:r>
          </w:p>
        </w:tc>
        <w:tc>
          <w:tcPr>
            <w:tcW w:w="1313" w:type="dxa"/>
            <w:shd w:val="clear" w:color="auto" w:fill="auto"/>
            <w:vAlign w:val="center"/>
          </w:tcPr>
          <w:p w14:paraId="15BF091E"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1F"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20" w14:textId="77777777" w:rsidR="0012209D" w:rsidRPr="00704AD7" w:rsidRDefault="0012209D" w:rsidP="00321CAA">
            <w:pPr>
              <w:rPr>
                <w:rFonts w:asciiTheme="minorHAnsi" w:hAnsiTheme="minorHAnsi" w:cstheme="minorHAnsi"/>
                <w:sz w:val="16"/>
                <w:szCs w:val="16"/>
              </w:rPr>
            </w:pPr>
          </w:p>
        </w:tc>
      </w:tr>
      <w:tr w:rsidR="0012209D" w:rsidRPr="00704AD7" w14:paraId="15BF0926" w14:textId="77777777" w:rsidTr="00321CAA">
        <w:trPr>
          <w:jc w:val="center"/>
        </w:trPr>
        <w:tc>
          <w:tcPr>
            <w:tcW w:w="5929" w:type="dxa"/>
            <w:shd w:val="clear" w:color="auto" w:fill="auto"/>
            <w:vAlign w:val="center"/>
          </w:tcPr>
          <w:p w14:paraId="15BF0922"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Use of latex gloves (prohibited unless specific clinical necessity)</w:t>
            </w:r>
          </w:p>
        </w:tc>
        <w:tc>
          <w:tcPr>
            <w:tcW w:w="1313" w:type="dxa"/>
            <w:shd w:val="clear" w:color="auto" w:fill="auto"/>
            <w:vAlign w:val="center"/>
          </w:tcPr>
          <w:p w14:paraId="15BF0923"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24"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25" w14:textId="77777777" w:rsidR="0012209D" w:rsidRPr="00704AD7" w:rsidRDefault="0012209D" w:rsidP="00321CAA">
            <w:pPr>
              <w:rPr>
                <w:rFonts w:asciiTheme="minorHAnsi" w:hAnsiTheme="minorHAnsi" w:cstheme="minorHAnsi"/>
                <w:sz w:val="16"/>
                <w:szCs w:val="16"/>
              </w:rPr>
            </w:pPr>
          </w:p>
        </w:tc>
      </w:tr>
      <w:tr w:rsidR="0012209D" w:rsidRPr="00704AD7"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Vibrating tools (</w:t>
            </w:r>
            <w:proofErr w:type="spellStart"/>
            <w:r w:rsidRPr="00704AD7">
              <w:rPr>
                <w:rFonts w:asciiTheme="minorHAnsi" w:hAnsiTheme="minorHAnsi" w:cstheme="minorHAnsi"/>
                <w:sz w:val="16"/>
                <w:szCs w:val="16"/>
              </w:rPr>
              <w:t>eg</w:t>
            </w:r>
            <w:proofErr w:type="spellEnd"/>
            <w:r w:rsidRPr="00704AD7">
              <w:rPr>
                <w:rFonts w:asciiTheme="minorHAnsi" w:hAnsiTheme="minorHAnsi" w:cstheme="minorHAnsi"/>
                <w:sz w:val="16"/>
                <w:szCs w:val="16"/>
              </w:rPr>
              <w:t xml:space="preserve">: </w:t>
            </w:r>
            <w:proofErr w:type="spellStart"/>
            <w:r w:rsidRPr="00704AD7">
              <w:rPr>
                <w:rFonts w:asciiTheme="minorHAnsi" w:hAnsiTheme="minorHAnsi" w:cstheme="minorHAnsi"/>
                <w:sz w:val="16"/>
                <w:szCs w:val="16"/>
              </w:rPr>
              <w:t>strimmers</w:t>
            </w:r>
            <w:proofErr w:type="spellEnd"/>
            <w:r w:rsidRPr="00704AD7">
              <w:rPr>
                <w:rFonts w:asciiTheme="minorHAnsi" w:hAnsiTheme="minorHAnsi" w:cstheme="minorHAnsi"/>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29"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2A" w14:textId="77777777" w:rsidR="0012209D" w:rsidRPr="00704AD7" w:rsidRDefault="0012209D" w:rsidP="00321CAA">
            <w:pPr>
              <w:rPr>
                <w:rFonts w:asciiTheme="minorHAnsi" w:hAnsiTheme="minorHAnsi" w:cstheme="minorHAnsi"/>
                <w:sz w:val="16"/>
                <w:szCs w:val="16"/>
              </w:rPr>
            </w:pPr>
          </w:p>
        </w:tc>
      </w:tr>
      <w:tr w:rsidR="0012209D" w:rsidRPr="00704AD7"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b/>
                <w:bCs/>
                <w:sz w:val="16"/>
                <w:szCs w:val="16"/>
              </w:rPr>
              <w:t>PHYSICAL ABILITIES</w:t>
            </w:r>
          </w:p>
        </w:tc>
      </w:tr>
      <w:tr w:rsidR="0012209D" w:rsidRPr="00704AD7" w14:paraId="15BF0932" w14:textId="77777777" w:rsidTr="00321CAA">
        <w:trPr>
          <w:jc w:val="center"/>
        </w:trPr>
        <w:tc>
          <w:tcPr>
            <w:tcW w:w="5929" w:type="dxa"/>
            <w:shd w:val="clear" w:color="auto" w:fill="auto"/>
            <w:vAlign w:val="center"/>
          </w:tcPr>
          <w:p w14:paraId="15BF092E"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Load manual handling</w:t>
            </w:r>
          </w:p>
        </w:tc>
        <w:tc>
          <w:tcPr>
            <w:tcW w:w="1313" w:type="dxa"/>
            <w:shd w:val="clear" w:color="auto" w:fill="auto"/>
            <w:vAlign w:val="center"/>
          </w:tcPr>
          <w:p w14:paraId="15BF092F"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0"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1" w14:textId="77777777" w:rsidR="0012209D" w:rsidRPr="00704AD7" w:rsidRDefault="0012209D" w:rsidP="00321CAA">
            <w:pPr>
              <w:rPr>
                <w:rFonts w:asciiTheme="minorHAnsi" w:hAnsiTheme="minorHAnsi" w:cstheme="minorHAnsi"/>
                <w:sz w:val="16"/>
                <w:szCs w:val="16"/>
              </w:rPr>
            </w:pPr>
          </w:p>
        </w:tc>
      </w:tr>
      <w:tr w:rsidR="0012209D" w:rsidRPr="00704AD7" w14:paraId="15BF0937" w14:textId="77777777" w:rsidTr="00321CAA">
        <w:trPr>
          <w:jc w:val="center"/>
        </w:trPr>
        <w:tc>
          <w:tcPr>
            <w:tcW w:w="5929" w:type="dxa"/>
            <w:shd w:val="clear" w:color="auto" w:fill="auto"/>
            <w:vAlign w:val="center"/>
          </w:tcPr>
          <w:p w14:paraId="15BF0933"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crouching/kneeling/stooping</w:t>
            </w:r>
          </w:p>
        </w:tc>
        <w:tc>
          <w:tcPr>
            <w:tcW w:w="1313" w:type="dxa"/>
            <w:shd w:val="clear" w:color="auto" w:fill="auto"/>
            <w:vAlign w:val="center"/>
          </w:tcPr>
          <w:p w14:paraId="15BF0934"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5"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6" w14:textId="77777777" w:rsidR="0012209D" w:rsidRPr="00704AD7" w:rsidRDefault="0012209D" w:rsidP="00321CAA">
            <w:pPr>
              <w:rPr>
                <w:rFonts w:asciiTheme="minorHAnsi" w:hAnsiTheme="minorHAnsi" w:cstheme="minorHAnsi"/>
                <w:sz w:val="16"/>
                <w:szCs w:val="16"/>
              </w:rPr>
            </w:pPr>
          </w:p>
        </w:tc>
      </w:tr>
      <w:tr w:rsidR="0012209D" w:rsidRPr="00704AD7" w14:paraId="15BF093C" w14:textId="77777777" w:rsidTr="00321CAA">
        <w:trPr>
          <w:jc w:val="center"/>
        </w:trPr>
        <w:tc>
          <w:tcPr>
            <w:tcW w:w="5929" w:type="dxa"/>
            <w:shd w:val="clear" w:color="auto" w:fill="auto"/>
            <w:vAlign w:val="center"/>
          </w:tcPr>
          <w:p w14:paraId="15BF0938"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pulling/pushing</w:t>
            </w:r>
          </w:p>
        </w:tc>
        <w:tc>
          <w:tcPr>
            <w:tcW w:w="1313" w:type="dxa"/>
            <w:shd w:val="clear" w:color="auto" w:fill="auto"/>
            <w:vAlign w:val="center"/>
          </w:tcPr>
          <w:p w14:paraId="15BF0939"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A"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B" w14:textId="77777777" w:rsidR="0012209D" w:rsidRPr="00704AD7" w:rsidRDefault="0012209D" w:rsidP="00321CAA">
            <w:pPr>
              <w:rPr>
                <w:rFonts w:asciiTheme="minorHAnsi" w:hAnsiTheme="minorHAnsi" w:cstheme="minorHAnsi"/>
                <w:sz w:val="16"/>
                <w:szCs w:val="16"/>
              </w:rPr>
            </w:pPr>
          </w:p>
        </w:tc>
      </w:tr>
      <w:tr w:rsidR="0012209D" w:rsidRPr="00704AD7" w14:paraId="15BF0941" w14:textId="77777777" w:rsidTr="00321CAA">
        <w:trPr>
          <w:jc w:val="center"/>
        </w:trPr>
        <w:tc>
          <w:tcPr>
            <w:tcW w:w="5929" w:type="dxa"/>
            <w:shd w:val="clear" w:color="auto" w:fill="auto"/>
            <w:vAlign w:val="center"/>
          </w:tcPr>
          <w:p w14:paraId="15BF093D"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lifting</w:t>
            </w:r>
          </w:p>
        </w:tc>
        <w:tc>
          <w:tcPr>
            <w:tcW w:w="1313" w:type="dxa"/>
            <w:shd w:val="clear" w:color="auto" w:fill="auto"/>
            <w:vAlign w:val="center"/>
          </w:tcPr>
          <w:p w14:paraId="15BF093E"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3F"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0" w14:textId="77777777" w:rsidR="0012209D" w:rsidRPr="00704AD7" w:rsidRDefault="0012209D" w:rsidP="00321CAA">
            <w:pPr>
              <w:rPr>
                <w:rFonts w:asciiTheme="minorHAnsi" w:hAnsiTheme="minorHAnsi" w:cstheme="minorHAnsi"/>
                <w:sz w:val="16"/>
                <w:szCs w:val="16"/>
              </w:rPr>
            </w:pPr>
          </w:p>
        </w:tc>
      </w:tr>
      <w:tr w:rsidR="0012209D" w:rsidRPr="00704AD7" w14:paraId="15BF0946" w14:textId="77777777" w:rsidTr="00321CAA">
        <w:trPr>
          <w:jc w:val="center"/>
        </w:trPr>
        <w:tc>
          <w:tcPr>
            <w:tcW w:w="5929" w:type="dxa"/>
            <w:shd w:val="clear" w:color="auto" w:fill="auto"/>
            <w:vAlign w:val="center"/>
          </w:tcPr>
          <w:p w14:paraId="15BF0942"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Standing for prolonged periods</w:t>
            </w:r>
          </w:p>
        </w:tc>
        <w:tc>
          <w:tcPr>
            <w:tcW w:w="1313" w:type="dxa"/>
            <w:shd w:val="clear" w:color="auto" w:fill="auto"/>
            <w:vAlign w:val="center"/>
          </w:tcPr>
          <w:p w14:paraId="15BF0943"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4"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5" w14:textId="77777777" w:rsidR="0012209D" w:rsidRPr="00704AD7" w:rsidRDefault="0012209D" w:rsidP="00321CAA">
            <w:pPr>
              <w:rPr>
                <w:rFonts w:asciiTheme="minorHAnsi" w:hAnsiTheme="minorHAnsi" w:cstheme="minorHAnsi"/>
                <w:sz w:val="16"/>
                <w:szCs w:val="16"/>
              </w:rPr>
            </w:pPr>
          </w:p>
        </w:tc>
      </w:tr>
      <w:tr w:rsidR="0012209D" w:rsidRPr="00704AD7" w14:paraId="15BF094B" w14:textId="77777777" w:rsidTr="00321CAA">
        <w:trPr>
          <w:jc w:val="center"/>
        </w:trPr>
        <w:tc>
          <w:tcPr>
            <w:tcW w:w="5929" w:type="dxa"/>
            <w:shd w:val="clear" w:color="auto" w:fill="auto"/>
            <w:vAlign w:val="center"/>
          </w:tcPr>
          <w:p w14:paraId="15BF0947"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climbing (</w:t>
            </w:r>
            <w:proofErr w:type="spellStart"/>
            <w:r w:rsidRPr="00704AD7">
              <w:rPr>
                <w:rFonts w:asciiTheme="minorHAnsi" w:hAnsiTheme="minorHAnsi" w:cstheme="minorHAnsi"/>
                <w:sz w:val="16"/>
                <w:szCs w:val="16"/>
              </w:rPr>
              <w:t>ie</w:t>
            </w:r>
            <w:proofErr w:type="spellEnd"/>
            <w:r w:rsidRPr="00704AD7">
              <w:rPr>
                <w:rFonts w:asciiTheme="minorHAnsi" w:hAnsiTheme="minorHAnsi" w:cstheme="minorHAnsi"/>
                <w:sz w:val="16"/>
                <w:szCs w:val="16"/>
              </w:rPr>
              <w:t>: steps, stools, ladders, stairs)</w:t>
            </w:r>
          </w:p>
        </w:tc>
        <w:tc>
          <w:tcPr>
            <w:tcW w:w="1313" w:type="dxa"/>
            <w:shd w:val="clear" w:color="auto" w:fill="auto"/>
            <w:vAlign w:val="center"/>
          </w:tcPr>
          <w:p w14:paraId="15BF0948"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9"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A" w14:textId="77777777" w:rsidR="0012209D" w:rsidRPr="00704AD7" w:rsidRDefault="0012209D" w:rsidP="00321CAA">
            <w:pPr>
              <w:rPr>
                <w:rFonts w:asciiTheme="minorHAnsi" w:hAnsiTheme="minorHAnsi" w:cstheme="minorHAnsi"/>
                <w:sz w:val="16"/>
                <w:szCs w:val="16"/>
              </w:rPr>
            </w:pPr>
          </w:p>
        </w:tc>
      </w:tr>
      <w:tr w:rsidR="0012209D" w:rsidRPr="00704AD7" w14:paraId="15BF0950" w14:textId="77777777" w:rsidTr="00321CAA">
        <w:trPr>
          <w:jc w:val="center"/>
        </w:trPr>
        <w:tc>
          <w:tcPr>
            <w:tcW w:w="5929" w:type="dxa"/>
            <w:shd w:val="clear" w:color="auto" w:fill="auto"/>
            <w:vAlign w:val="center"/>
          </w:tcPr>
          <w:p w14:paraId="15BF094C"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Fine motor grips (</w:t>
            </w:r>
            <w:proofErr w:type="spellStart"/>
            <w:r w:rsidRPr="00704AD7">
              <w:rPr>
                <w:rFonts w:asciiTheme="minorHAnsi" w:hAnsiTheme="minorHAnsi" w:cstheme="minorHAnsi"/>
                <w:sz w:val="16"/>
                <w:szCs w:val="16"/>
              </w:rPr>
              <w:t>eg</w:t>
            </w:r>
            <w:proofErr w:type="spellEnd"/>
            <w:r w:rsidRPr="00704AD7">
              <w:rPr>
                <w:rFonts w:asciiTheme="minorHAnsi" w:hAnsiTheme="minorHAnsi" w:cstheme="minorHAnsi"/>
                <w:sz w:val="16"/>
                <w:szCs w:val="16"/>
              </w:rPr>
              <w:t>: pipetting)</w:t>
            </w:r>
          </w:p>
        </w:tc>
        <w:tc>
          <w:tcPr>
            <w:tcW w:w="1313" w:type="dxa"/>
            <w:shd w:val="clear" w:color="auto" w:fill="auto"/>
            <w:vAlign w:val="center"/>
          </w:tcPr>
          <w:p w14:paraId="15BF094D"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E"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4F" w14:textId="77777777" w:rsidR="0012209D" w:rsidRPr="00704AD7" w:rsidRDefault="0012209D" w:rsidP="00321CAA">
            <w:pPr>
              <w:rPr>
                <w:rFonts w:asciiTheme="minorHAnsi" w:hAnsiTheme="minorHAnsi" w:cstheme="minorHAnsi"/>
                <w:sz w:val="16"/>
                <w:szCs w:val="16"/>
              </w:rPr>
            </w:pPr>
          </w:p>
        </w:tc>
      </w:tr>
      <w:tr w:rsidR="0012209D" w:rsidRPr="00704AD7" w14:paraId="15BF0955" w14:textId="77777777" w:rsidTr="00321CAA">
        <w:trPr>
          <w:jc w:val="center"/>
        </w:trPr>
        <w:tc>
          <w:tcPr>
            <w:tcW w:w="5929" w:type="dxa"/>
            <w:shd w:val="clear" w:color="auto" w:fill="auto"/>
            <w:vAlign w:val="center"/>
          </w:tcPr>
          <w:p w14:paraId="15BF0951"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Gross motor grips</w:t>
            </w:r>
          </w:p>
        </w:tc>
        <w:tc>
          <w:tcPr>
            <w:tcW w:w="1313" w:type="dxa"/>
            <w:shd w:val="clear" w:color="auto" w:fill="auto"/>
            <w:vAlign w:val="center"/>
          </w:tcPr>
          <w:p w14:paraId="15BF0952"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3"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4" w14:textId="77777777" w:rsidR="0012209D" w:rsidRPr="00704AD7" w:rsidRDefault="0012209D" w:rsidP="00321CAA">
            <w:pPr>
              <w:rPr>
                <w:rFonts w:asciiTheme="minorHAnsi" w:hAnsiTheme="minorHAnsi" w:cstheme="minorHAnsi"/>
                <w:sz w:val="16"/>
                <w:szCs w:val="16"/>
              </w:rPr>
            </w:pPr>
          </w:p>
        </w:tc>
      </w:tr>
      <w:tr w:rsidR="0012209D" w:rsidRPr="00704AD7" w14:paraId="15BF095A" w14:textId="77777777" w:rsidTr="00321CAA">
        <w:trPr>
          <w:jc w:val="center"/>
        </w:trPr>
        <w:tc>
          <w:tcPr>
            <w:tcW w:w="5929" w:type="dxa"/>
            <w:shd w:val="clear" w:color="auto" w:fill="auto"/>
            <w:vAlign w:val="center"/>
          </w:tcPr>
          <w:p w14:paraId="15BF0956"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reaching below shoulder height</w:t>
            </w:r>
          </w:p>
        </w:tc>
        <w:tc>
          <w:tcPr>
            <w:tcW w:w="1313" w:type="dxa"/>
            <w:shd w:val="clear" w:color="auto" w:fill="auto"/>
            <w:vAlign w:val="center"/>
          </w:tcPr>
          <w:p w14:paraId="15BF0957"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8"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9" w14:textId="77777777" w:rsidR="0012209D" w:rsidRPr="00704AD7" w:rsidRDefault="0012209D" w:rsidP="00321CAA">
            <w:pPr>
              <w:rPr>
                <w:rFonts w:asciiTheme="minorHAnsi" w:hAnsiTheme="minorHAnsi" w:cstheme="minorHAnsi"/>
                <w:sz w:val="16"/>
                <w:szCs w:val="16"/>
              </w:rPr>
            </w:pPr>
          </w:p>
        </w:tc>
      </w:tr>
      <w:tr w:rsidR="0012209D" w:rsidRPr="00704AD7" w14:paraId="15BF095F" w14:textId="77777777" w:rsidTr="00321CAA">
        <w:trPr>
          <w:jc w:val="center"/>
        </w:trPr>
        <w:tc>
          <w:tcPr>
            <w:tcW w:w="5929" w:type="dxa"/>
            <w:shd w:val="clear" w:color="auto" w:fill="auto"/>
            <w:vAlign w:val="center"/>
          </w:tcPr>
          <w:p w14:paraId="15BF095B"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reaching at shoulder height</w:t>
            </w:r>
          </w:p>
        </w:tc>
        <w:tc>
          <w:tcPr>
            <w:tcW w:w="1313" w:type="dxa"/>
            <w:shd w:val="clear" w:color="auto" w:fill="auto"/>
            <w:vAlign w:val="center"/>
          </w:tcPr>
          <w:p w14:paraId="15BF095C"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D"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5E" w14:textId="77777777" w:rsidR="0012209D" w:rsidRPr="00704AD7" w:rsidRDefault="0012209D" w:rsidP="00321CAA">
            <w:pPr>
              <w:rPr>
                <w:rFonts w:asciiTheme="minorHAnsi" w:hAnsiTheme="minorHAnsi" w:cstheme="minorHAnsi"/>
                <w:sz w:val="16"/>
                <w:szCs w:val="16"/>
              </w:rPr>
            </w:pPr>
          </w:p>
        </w:tc>
      </w:tr>
      <w:tr w:rsidR="0012209D" w:rsidRPr="00704AD7"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62" w14:textId="77777777" w:rsidR="0012209D" w:rsidRPr="00704AD7" w:rsidRDefault="0012209D" w:rsidP="00321CAA">
            <w:pPr>
              <w:rPr>
                <w:rFonts w:asciiTheme="minorHAnsi" w:hAnsiTheme="minorHAnsi" w:cstheme="minorHAnsi"/>
                <w:sz w:val="16"/>
                <w:szCs w:val="16"/>
              </w:rPr>
            </w:pPr>
          </w:p>
        </w:tc>
        <w:tc>
          <w:tcPr>
            <w:tcW w:w="1314" w:type="dxa"/>
            <w:tcBorders>
              <w:bottom w:val="single" w:sz="4" w:space="0" w:color="auto"/>
            </w:tcBorders>
            <w:shd w:val="clear" w:color="auto" w:fill="auto"/>
            <w:vAlign w:val="center"/>
          </w:tcPr>
          <w:p w14:paraId="15BF0963" w14:textId="77777777" w:rsidR="0012209D" w:rsidRPr="00704AD7" w:rsidRDefault="0012209D" w:rsidP="00321CAA">
            <w:pPr>
              <w:rPr>
                <w:rFonts w:asciiTheme="minorHAnsi" w:hAnsiTheme="minorHAnsi" w:cstheme="minorHAnsi"/>
                <w:sz w:val="16"/>
                <w:szCs w:val="16"/>
              </w:rPr>
            </w:pPr>
          </w:p>
        </w:tc>
      </w:tr>
      <w:tr w:rsidR="0012209D" w:rsidRPr="00704AD7"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b/>
                <w:bCs/>
                <w:sz w:val="16"/>
                <w:szCs w:val="16"/>
              </w:rPr>
              <w:t>PSYCHOSOCIAL ISSUES</w:t>
            </w:r>
          </w:p>
        </w:tc>
      </w:tr>
      <w:tr w:rsidR="0012209D" w:rsidRPr="00704AD7" w14:paraId="15BF096B" w14:textId="77777777" w:rsidTr="00321CAA">
        <w:trPr>
          <w:jc w:val="center"/>
        </w:trPr>
        <w:tc>
          <w:tcPr>
            <w:tcW w:w="5929" w:type="dxa"/>
            <w:shd w:val="clear" w:color="auto" w:fill="auto"/>
            <w:vAlign w:val="center"/>
          </w:tcPr>
          <w:p w14:paraId="15BF0967"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Face to face contact with public</w:t>
            </w:r>
          </w:p>
        </w:tc>
        <w:tc>
          <w:tcPr>
            <w:tcW w:w="1313" w:type="dxa"/>
            <w:shd w:val="clear" w:color="auto" w:fill="auto"/>
            <w:vAlign w:val="center"/>
          </w:tcPr>
          <w:p w14:paraId="15BF0968"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69"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6A" w14:textId="77777777" w:rsidR="0012209D" w:rsidRPr="00704AD7" w:rsidRDefault="0012209D" w:rsidP="00321CAA">
            <w:pPr>
              <w:rPr>
                <w:rFonts w:asciiTheme="minorHAnsi" w:hAnsiTheme="minorHAnsi" w:cstheme="minorHAnsi"/>
                <w:sz w:val="16"/>
                <w:szCs w:val="16"/>
              </w:rPr>
            </w:pPr>
          </w:p>
        </w:tc>
      </w:tr>
      <w:tr w:rsidR="0012209D" w:rsidRPr="00704AD7" w14:paraId="15BF0970" w14:textId="77777777" w:rsidTr="00321CAA">
        <w:trPr>
          <w:jc w:val="center"/>
        </w:trPr>
        <w:tc>
          <w:tcPr>
            <w:tcW w:w="5929" w:type="dxa"/>
            <w:shd w:val="clear" w:color="auto" w:fill="auto"/>
            <w:vAlign w:val="center"/>
          </w:tcPr>
          <w:p w14:paraId="15BF096C"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Lone working</w:t>
            </w:r>
          </w:p>
        </w:tc>
        <w:tc>
          <w:tcPr>
            <w:tcW w:w="1313" w:type="dxa"/>
            <w:shd w:val="clear" w:color="auto" w:fill="auto"/>
            <w:vAlign w:val="center"/>
          </w:tcPr>
          <w:p w14:paraId="15BF096D"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6E"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6F" w14:textId="77777777" w:rsidR="0012209D" w:rsidRPr="00704AD7" w:rsidRDefault="0012209D" w:rsidP="00321CAA">
            <w:pPr>
              <w:rPr>
                <w:rFonts w:asciiTheme="minorHAnsi" w:hAnsiTheme="minorHAnsi" w:cstheme="minorHAnsi"/>
                <w:sz w:val="16"/>
                <w:szCs w:val="16"/>
              </w:rPr>
            </w:pPr>
          </w:p>
        </w:tc>
      </w:tr>
      <w:tr w:rsidR="0012209D" w:rsidRPr="00704AD7" w14:paraId="15BF0975" w14:textId="77777777" w:rsidTr="00321CAA">
        <w:trPr>
          <w:jc w:val="center"/>
        </w:trPr>
        <w:tc>
          <w:tcPr>
            <w:tcW w:w="5929" w:type="dxa"/>
            <w:shd w:val="clear" w:color="auto" w:fill="auto"/>
            <w:vAlign w:val="center"/>
          </w:tcPr>
          <w:p w14:paraId="15BF0971" w14:textId="77777777" w:rsidR="0012209D" w:rsidRPr="00704AD7" w:rsidRDefault="0012209D" w:rsidP="00321CAA">
            <w:pPr>
              <w:rPr>
                <w:rFonts w:asciiTheme="minorHAnsi" w:hAnsiTheme="minorHAnsi" w:cstheme="minorHAnsi"/>
                <w:sz w:val="16"/>
                <w:szCs w:val="16"/>
              </w:rPr>
            </w:pPr>
            <w:r w:rsidRPr="00704AD7">
              <w:rPr>
                <w:rFonts w:asciiTheme="minorHAnsi" w:hAnsiTheme="minorHAnsi" w:cstheme="minorHAnsi"/>
                <w:sz w:val="16"/>
                <w:szCs w:val="16"/>
              </w:rPr>
              <w:t xml:space="preserve">## Shift work/night work/on call duties </w:t>
            </w:r>
          </w:p>
        </w:tc>
        <w:tc>
          <w:tcPr>
            <w:tcW w:w="1313" w:type="dxa"/>
            <w:shd w:val="clear" w:color="auto" w:fill="auto"/>
            <w:vAlign w:val="center"/>
          </w:tcPr>
          <w:p w14:paraId="15BF0972"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73" w14:textId="77777777" w:rsidR="0012209D" w:rsidRPr="00704AD7" w:rsidRDefault="0012209D" w:rsidP="00321CAA">
            <w:pPr>
              <w:rPr>
                <w:rFonts w:asciiTheme="minorHAnsi" w:hAnsiTheme="minorHAnsi" w:cstheme="minorHAnsi"/>
                <w:sz w:val="16"/>
                <w:szCs w:val="16"/>
              </w:rPr>
            </w:pPr>
          </w:p>
        </w:tc>
        <w:tc>
          <w:tcPr>
            <w:tcW w:w="1314" w:type="dxa"/>
            <w:shd w:val="clear" w:color="auto" w:fill="auto"/>
            <w:vAlign w:val="center"/>
          </w:tcPr>
          <w:p w14:paraId="15BF0974" w14:textId="77777777" w:rsidR="0012209D" w:rsidRPr="00704AD7" w:rsidRDefault="0012209D" w:rsidP="00321CAA">
            <w:pPr>
              <w:rPr>
                <w:rFonts w:asciiTheme="minorHAnsi" w:hAnsiTheme="minorHAnsi" w:cstheme="minorHAnsi"/>
                <w:sz w:val="16"/>
                <w:szCs w:val="16"/>
              </w:rPr>
            </w:pPr>
          </w:p>
        </w:tc>
      </w:tr>
    </w:tbl>
    <w:p w14:paraId="15BF0976" w14:textId="77777777" w:rsidR="00F01EA0" w:rsidRPr="00704AD7" w:rsidRDefault="00F01EA0" w:rsidP="0012209D">
      <w:pPr>
        <w:rPr>
          <w:rFonts w:asciiTheme="minorHAnsi" w:hAnsiTheme="minorHAnsi" w:cstheme="minorHAnsi"/>
        </w:rPr>
      </w:pPr>
    </w:p>
    <w:sectPr w:rsidR="00F01EA0" w:rsidRPr="00704AD7"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D557C" w14:textId="77777777" w:rsidR="002357FE" w:rsidRDefault="002357FE">
      <w:r>
        <w:separator/>
      </w:r>
    </w:p>
    <w:p w14:paraId="5CA52F84" w14:textId="77777777" w:rsidR="002357FE" w:rsidRDefault="002357FE"/>
  </w:endnote>
  <w:endnote w:type="continuationSeparator" w:id="0">
    <w:p w14:paraId="12252C57" w14:textId="77777777" w:rsidR="002357FE" w:rsidRDefault="002357FE">
      <w:r>
        <w:continuationSeparator/>
      </w:r>
    </w:p>
    <w:p w14:paraId="3722CB71" w14:textId="77777777" w:rsidR="002357FE" w:rsidRDefault="00235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26080E4D" w:rsidR="00062768" w:rsidRDefault="00746AEB" w:rsidP="00FF76BF">
    <w:pPr>
      <w:pStyle w:val="ContinuationFooter"/>
    </w:pPr>
    <w:r>
      <w:t xml:space="preserve">ERE Level </w:t>
    </w:r>
    <w:r w:rsidR="00FF76BF">
      <w:t>6</w:t>
    </w:r>
    <w:r>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704AD7">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0F26B" w14:textId="77777777" w:rsidR="002357FE" w:rsidRDefault="002357FE">
      <w:r>
        <w:separator/>
      </w:r>
    </w:p>
    <w:p w14:paraId="1840D93A" w14:textId="77777777" w:rsidR="002357FE" w:rsidRDefault="002357FE"/>
  </w:footnote>
  <w:footnote w:type="continuationSeparator" w:id="0">
    <w:p w14:paraId="71967940" w14:textId="77777777" w:rsidR="002357FE" w:rsidRDefault="002357FE">
      <w:r>
        <w:continuationSeparator/>
      </w:r>
    </w:p>
    <w:p w14:paraId="34B690CD" w14:textId="77777777" w:rsidR="002357FE" w:rsidRDefault="00235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B808D6"/>
    <w:multiLevelType w:val="multilevel"/>
    <w:tmpl w:val="3A0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962D4B"/>
    <w:multiLevelType w:val="multilevel"/>
    <w:tmpl w:val="BC1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46FA7"/>
    <w:multiLevelType w:val="hybridMultilevel"/>
    <w:tmpl w:val="5896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D19C8"/>
    <w:multiLevelType w:val="multilevel"/>
    <w:tmpl w:val="9A0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2"/>
  </w:num>
  <w:num w:numId="2">
    <w:abstractNumId w:val="0"/>
  </w:num>
  <w:num w:numId="3">
    <w:abstractNumId w:val="18"/>
  </w:num>
  <w:num w:numId="4">
    <w:abstractNumId w:val="12"/>
  </w:num>
  <w:num w:numId="5">
    <w:abstractNumId w:val="13"/>
  </w:num>
  <w:num w:numId="6">
    <w:abstractNumId w:val="9"/>
  </w:num>
  <w:num w:numId="7">
    <w:abstractNumId w:val="3"/>
  </w:num>
  <w:num w:numId="8">
    <w:abstractNumId w:val="7"/>
  </w:num>
  <w:num w:numId="9">
    <w:abstractNumId w:val="1"/>
  </w:num>
  <w:num w:numId="10">
    <w:abstractNumId w:val="10"/>
  </w:num>
  <w:num w:numId="11">
    <w:abstractNumId w:val="5"/>
  </w:num>
  <w:num w:numId="12">
    <w:abstractNumId w:val="19"/>
  </w:num>
  <w:num w:numId="13">
    <w:abstractNumId w:val="20"/>
  </w:num>
  <w:num w:numId="14">
    <w:abstractNumId w:val="8"/>
  </w:num>
  <w:num w:numId="15">
    <w:abstractNumId w:val="2"/>
  </w:num>
  <w:num w:numId="16">
    <w:abstractNumId w:val="16"/>
  </w:num>
  <w:num w:numId="17">
    <w:abstractNumId w:val="17"/>
  </w:num>
  <w:num w:numId="18">
    <w:abstractNumId w:val="21"/>
  </w:num>
  <w:num w:numId="19">
    <w:abstractNumId w:val="4"/>
  </w:num>
  <w:num w:numId="20">
    <w:abstractNumId w:val="14"/>
  </w:num>
  <w:num w:numId="21">
    <w:abstractNumId w:val="15"/>
  </w:num>
  <w:num w:numId="22">
    <w:abstractNumId w:val="11"/>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5449"/>
    <w:rsid w:val="0005274A"/>
    <w:rsid w:val="00062768"/>
    <w:rsid w:val="00063081"/>
    <w:rsid w:val="00071653"/>
    <w:rsid w:val="000824F4"/>
    <w:rsid w:val="000978E8"/>
    <w:rsid w:val="000B1DED"/>
    <w:rsid w:val="000B4E5A"/>
    <w:rsid w:val="000E61D9"/>
    <w:rsid w:val="000F4FEE"/>
    <w:rsid w:val="0012209D"/>
    <w:rsid w:val="001532E2"/>
    <w:rsid w:val="00156F2F"/>
    <w:rsid w:val="0018144C"/>
    <w:rsid w:val="001840EA"/>
    <w:rsid w:val="001B5568"/>
    <w:rsid w:val="001B6986"/>
    <w:rsid w:val="001C5C5C"/>
    <w:rsid w:val="001D0B37"/>
    <w:rsid w:val="001D5201"/>
    <w:rsid w:val="001D557A"/>
    <w:rsid w:val="001E24BE"/>
    <w:rsid w:val="00205458"/>
    <w:rsid w:val="002357FE"/>
    <w:rsid w:val="00236BFE"/>
    <w:rsid w:val="00241441"/>
    <w:rsid w:val="0024539C"/>
    <w:rsid w:val="00254722"/>
    <w:rsid w:val="002547F5"/>
    <w:rsid w:val="00260333"/>
    <w:rsid w:val="00260B1D"/>
    <w:rsid w:val="00266C6A"/>
    <w:rsid w:val="0028509A"/>
    <w:rsid w:val="0029789A"/>
    <w:rsid w:val="002A70BE"/>
    <w:rsid w:val="002C6198"/>
    <w:rsid w:val="002D4DF4"/>
    <w:rsid w:val="002E15C0"/>
    <w:rsid w:val="00313CC8"/>
    <w:rsid w:val="003178D9"/>
    <w:rsid w:val="00330A9B"/>
    <w:rsid w:val="0034151E"/>
    <w:rsid w:val="00343D93"/>
    <w:rsid w:val="00364B2C"/>
    <w:rsid w:val="003701F7"/>
    <w:rsid w:val="003B0262"/>
    <w:rsid w:val="003B7540"/>
    <w:rsid w:val="003C460F"/>
    <w:rsid w:val="003F6C22"/>
    <w:rsid w:val="00401EAA"/>
    <w:rsid w:val="004263FE"/>
    <w:rsid w:val="00463797"/>
    <w:rsid w:val="00474D00"/>
    <w:rsid w:val="00481E98"/>
    <w:rsid w:val="004B2A50"/>
    <w:rsid w:val="004C0252"/>
    <w:rsid w:val="0051744C"/>
    <w:rsid w:val="00524005"/>
    <w:rsid w:val="00541CE0"/>
    <w:rsid w:val="005534E1"/>
    <w:rsid w:val="00573487"/>
    <w:rsid w:val="00580CBF"/>
    <w:rsid w:val="00583CFB"/>
    <w:rsid w:val="005907B3"/>
    <w:rsid w:val="005949FA"/>
    <w:rsid w:val="005B506F"/>
    <w:rsid w:val="005D44D1"/>
    <w:rsid w:val="005E02CA"/>
    <w:rsid w:val="006249FD"/>
    <w:rsid w:val="00630B8D"/>
    <w:rsid w:val="00641CA0"/>
    <w:rsid w:val="00650B09"/>
    <w:rsid w:val="00651280"/>
    <w:rsid w:val="00680547"/>
    <w:rsid w:val="00695D76"/>
    <w:rsid w:val="006B1AF6"/>
    <w:rsid w:val="006E38E1"/>
    <w:rsid w:val="006F44EB"/>
    <w:rsid w:val="00702D64"/>
    <w:rsid w:val="0070376B"/>
    <w:rsid w:val="00704AD7"/>
    <w:rsid w:val="00746AEB"/>
    <w:rsid w:val="00761108"/>
    <w:rsid w:val="007859DE"/>
    <w:rsid w:val="0079197B"/>
    <w:rsid w:val="00791A2A"/>
    <w:rsid w:val="007C22CC"/>
    <w:rsid w:val="007C6FAA"/>
    <w:rsid w:val="007D1339"/>
    <w:rsid w:val="007E2D19"/>
    <w:rsid w:val="007F2AEA"/>
    <w:rsid w:val="00813365"/>
    <w:rsid w:val="00813A2C"/>
    <w:rsid w:val="0082020C"/>
    <w:rsid w:val="0082075E"/>
    <w:rsid w:val="008443D8"/>
    <w:rsid w:val="008455CC"/>
    <w:rsid w:val="008462F6"/>
    <w:rsid w:val="00854B1E"/>
    <w:rsid w:val="00856B8A"/>
    <w:rsid w:val="00876272"/>
    <w:rsid w:val="00883499"/>
    <w:rsid w:val="00885FD1"/>
    <w:rsid w:val="008A41DA"/>
    <w:rsid w:val="008D52C9"/>
    <w:rsid w:val="008F03C7"/>
    <w:rsid w:val="008F61B9"/>
    <w:rsid w:val="009064A9"/>
    <w:rsid w:val="00912406"/>
    <w:rsid w:val="00926A0B"/>
    <w:rsid w:val="00945F4B"/>
    <w:rsid w:val="009464AF"/>
    <w:rsid w:val="00954E47"/>
    <w:rsid w:val="00965BFB"/>
    <w:rsid w:val="00970E28"/>
    <w:rsid w:val="0098120F"/>
    <w:rsid w:val="00996476"/>
    <w:rsid w:val="009D7727"/>
    <w:rsid w:val="009D7CC6"/>
    <w:rsid w:val="009F460D"/>
    <w:rsid w:val="00A021B7"/>
    <w:rsid w:val="00A131D9"/>
    <w:rsid w:val="00A14888"/>
    <w:rsid w:val="00A23226"/>
    <w:rsid w:val="00A34296"/>
    <w:rsid w:val="00A521A9"/>
    <w:rsid w:val="00A802D0"/>
    <w:rsid w:val="00A925C0"/>
    <w:rsid w:val="00AA3750"/>
    <w:rsid w:val="00AA3CB5"/>
    <w:rsid w:val="00AC2B17"/>
    <w:rsid w:val="00AE1CA0"/>
    <w:rsid w:val="00AE39DC"/>
    <w:rsid w:val="00AE4DC4"/>
    <w:rsid w:val="00B430BB"/>
    <w:rsid w:val="00B84C12"/>
    <w:rsid w:val="00BB4A42"/>
    <w:rsid w:val="00BB7845"/>
    <w:rsid w:val="00BC1F1C"/>
    <w:rsid w:val="00BF1CC6"/>
    <w:rsid w:val="00C3225D"/>
    <w:rsid w:val="00C519A0"/>
    <w:rsid w:val="00C62817"/>
    <w:rsid w:val="00C907D0"/>
    <w:rsid w:val="00CB1F23"/>
    <w:rsid w:val="00CD04F0"/>
    <w:rsid w:val="00CE1481"/>
    <w:rsid w:val="00CE3A26"/>
    <w:rsid w:val="00D16D9D"/>
    <w:rsid w:val="00D3349E"/>
    <w:rsid w:val="00D51C8D"/>
    <w:rsid w:val="00D54AA2"/>
    <w:rsid w:val="00D55315"/>
    <w:rsid w:val="00D5587F"/>
    <w:rsid w:val="00D65B56"/>
    <w:rsid w:val="00D67D41"/>
    <w:rsid w:val="00E02A04"/>
    <w:rsid w:val="00E25775"/>
    <w:rsid w:val="00E264FD"/>
    <w:rsid w:val="00E363B8"/>
    <w:rsid w:val="00E63AC1"/>
    <w:rsid w:val="00E96015"/>
    <w:rsid w:val="00ED2E52"/>
    <w:rsid w:val="00F01EA0"/>
    <w:rsid w:val="00F378D2"/>
    <w:rsid w:val="00F84583"/>
    <w:rsid w:val="00F85DED"/>
    <w:rsid w:val="00F90F90"/>
    <w:rsid w:val="00FB7297"/>
    <w:rsid w:val="00FC2ADA"/>
    <w:rsid w:val="00FC2F1D"/>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6DDCC1B0-8B98-1D41-9342-EE571580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08015295">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742C21194D02488E305418F5E4E434" ma:contentTypeVersion="11" ma:contentTypeDescription="Create a new document." ma:contentTypeScope="" ma:versionID="b5356ac8af1a5fefba9662949c5b0a60">
  <xsd:schema xmlns:xsd="http://www.w3.org/2001/XMLSchema" xmlns:xs="http://www.w3.org/2001/XMLSchema" xmlns:p="http://schemas.microsoft.com/office/2006/metadata/properties" xmlns:ns2="39864d65-318d-4f02-a366-7055b0105cea" xmlns:ns3="fd6130c4-175d-4433-9d6c-992320f55e09" targetNamespace="http://schemas.microsoft.com/office/2006/metadata/properties" ma:root="true" ma:fieldsID="9a3f34ba9d1e6f7e4ecf51e78756df25" ns2:_="" ns3:_="">
    <xsd:import namespace="39864d65-318d-4f02-a366-7055b0105cea"/>
    <xsd:import namespace="fd6130c4-175d-4433-9d6c-992320f55e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64d65-318d-4f02-a366-7055b0105c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130c4-175d-4433-9d6c-992320f55e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BB6E8-CD5D-48A1-B28E-5857E4EDC40A}">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66D553B-9071-4AB5-A4C9-54BA5591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64d65-318d-4f02-a366-7055b0105cea"/>
    <ds:schemaRef ds:uri="fd6130c4-175d-4433-9d6c-992320f55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9522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Hannah Farrance</cp:lastModifiedBy>
  <cp:revision>2</cp:revision>
  <cp:lastPrinted>2008-01-14T17:11:00Z</cp:lastPrinted>
  <dcterms:created xsi:type="dcterms:W3CDTF">2021-06-10T07:48:00Z</dcterms:created>
  <dcterms:modified xsi:type="dcterms:W3CDTF">2021-06-10T07:48:00Z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0x01010098742C21194D02488E305418F5E4E434</vt:lpwstr>
  </property>
</Properties>
</file>