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77777777" w:rsidR="0012209D" w:rsidRDefault="0012209D" w:rsidP="00AB61B5">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083BBB48" w14:textId="77777777" w:rsidR="00AC2474" w:rsidRPr="00885590" w:rsidRDefault="00AC2474" w:rsidP="00AC2474">
            <w:pPr>
              <w:pStyle w:val="EndnoteText"/>
              <w:tabs>
                <w:tab w:val="left" w:pos="0"/>
              </w:tabs>
              <w:suppressAutoHyphens/>
              <w:rPr>
                <w:rFonts w:ascii="Arial" w:hAnsi="Arial" w:cs="Arial"/>
                <w:iCs/>
                <w:sz w:val="20"/>
              </w:rPr>
            </w:pPr>
            <w:r w:rsidRPr="00885590">
              <w:rPr>
                <w:rFonts w:ascii="Arial" w:hAnsi="Arial" w:cs="Arial"/>
                <w:iCs/>
                <w:sz w:val="20"/>
              </w:rPr>
              <w:t>Research Fellow in Neuroimmunology</w:t>
            </w:r>
          </w:p>
          <w:p w14:paraId="15BF086E" w14:textId="1F6F3472" w:rsidR="0012209D" w:rsidRPr="00447FD8" w:rsidRDefault="0012209D" w:rsidP="007E1BF6">
            <w:pPr>
              <w:rPr>
                <w:b/>
                <w:bCs/>
              </w:rPr>
            </w:pPr>
          </w:p>
        </w:tc>
      </w:tr>
      <w:tr w:rsidR="007E406B" w14:paraId="251FD184" w14:textId="77777777" w:rsidTr="44371835">
        <w:tc>
          <w:tcPr>
            <w:tcW w:w="2525" w:type="dxa"/>
            <w:shd w:val="clear" w:color="auto" w:fill="D9D9D9" w:themeFill="background1" w:themeFillShade="D9"/>
          </w:tcPr>
          <w:p w14:paraId="762DA2DC" w14:textId="3DD5B139" w:rsidR="007E406B" w:rsidRDefault="007E406B" w:rsidP="00AB61B5">
            <w:r>
              <w:t>Standard Occupation Code: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AC2474" w14:paraId="15BF0875" w14:textId="77777777" w:rsidTr="44371835">
        <w:tc>
          <w:tcPr>
            <w:tcW w:w="2525" w:type="dxa"/>
            <w:shd w:val="clear" w:color="auto" w:fill="D9D9D9" w:themeFill="background1" w:themeFillShade="D9"/>
          </w:tcPr>
          <w:p w14:paraId="15BF0873" w14:textId="21134BD9" w:rsidR="00AC2474" w:rsidRDefault="00AC2474" w:rsidP="00AC2474">
            <w:r>
              <w:t>School/Department:</w:t>
            </w:r>
          </w:p>
        </w:tc>
        <w:tc>
          <w:tcPr>
            <w:tcW w:w="7226" w:type="dxa"/>
            <w:gridSpan w:val="3"/>
          </w:tcPr>
          <w:p w14:paraId="14CE342A" w14:textId="77777777" w:rsidR="00AC2474" w:rsidRPr="00885590" w:rsidRDefault="00AC2474" w:rsidP="00AC2474">
            <w:pPr>
              <w:pStyle w:val="EndnoteText"/>
              <w:tabs>
                <w:tab w:val="left" w:pos="0"/>
              </w:tabs>
              <w:suppressAutoHyphens/>
              <w:rPr>
                <w:rFonts w:ascii="Arial" w:hAnsi="Arial" w:cs="Arial"/>
                <w:sz w:val="20"/>
                <w:lang w:val="en-GB"/>
              </w:rPr>
            </w:pPr>
          </w:p>
          <w:p w14:paraId="15BF0874" w14:textId="1A6D15FA" w:rsidR="00AC2474" w:rsidRDefault="00AC2474" w:rsidP="00AC2474">
            <w:r>
              <w:rPr>
                <w:rFonts w:ascii="Arial" w:hAnsi="Arial" w:cs="Arial"/>
                <w:sz w:val="20"/>
              </w:rPr>
              <w:t xml:space="preserve">School of </w:t>
            </w:r>
            <w:r w:rsidRPr="00885590">
              <w:rPr>
                <w:rFonts w:ascii="Arial" w:hAnsi="Arial" w:cs="Arial"/>
                <w:sz w:val="20"/>
              </w:rPr>
              <w:t>Biological Sciences</w:t>
            </w:r>
          </w:p>
        </w:tc>
      </w:tr>
      <w:tr w:rsidR="00AC2474" w14:paraId="07201851" w14:textId="77777777" w:rsidTr="44371835">
        <w:tc>
          <w:tcPr>
            <w:tcW w:w="2525" w:type="dxa"/>
            <w:shd w:val="clear" w:color="auto" w:fill="D9D9D9" w:themeFill="background1" w:themeFillShade="D9"/>
          </w:tcPr>
          <w:p w14:paraId="158400D7" w14:textId="4B829CEE" w:rsidR="00AC2474" w:rsidRDefault="00AC2474" w:rsidP="00AC2474">
            <w:r>
              <w:t>Faculty:</w:t>
            </w:r>
          </w:p>
        </w:tc>
        <w:tc>
          <w:tcPr>
            <w:tcW w:w="7226" w:type="dxa"/>
            <w:gridSpan w:val="3"/>
          </w:tcPr>
          <w:p w14:paraId="7A897A27" w14:textId="762F9863" w:rsidR="00AC2474" w:rsidRDefault="00AC2474" w:rsidP="00AC2474">
            <w:r w:rsidRPr="00885590">
              <w:rPr>
                <w:rFonts w:ascii="Arial" w:hAnsi="Arial" w:cs="Arial"/>
                <w:sz w:val="20"/>
              </w:rPr>
              <w:t>Faculty of Natural and Environmental Sciences</w:t>
            </w:r>
          </w:p>
        </w:tc>
      </w:tr>
      <w:tr w:rsidR="00AC2474" w14:paraId="15BF087A" w14:textId="77777777" w:rsidTr="44371835">
        <w:tc>
          <w:tcPr>
            <w:tcW w:w="2525" w:type="dxa"/>
            <w:shd w:val="clear" w:color="auto" w:fill="D9D9D9" w:themeFill="background1" w:themeFillShade="D9"/>
          </w:tcPr>
          <w:p w14:paraId="15BF0876" w14:textId="44B3D55B" w:rsidR="00AC2474" w:rsidRDefault="00AC2474" w:rsidP="00AC2474">
            <w:r>
              <w:t>Career Pathway:</w:t>
            </w:r>
          </w:p>
        </w:tc>
        <w:tc>
          <w:tcPr>
            <w:tcW w:w="4200" w:type="dxa"/>
          </w:tcPr>
          <w:p w14:paraId="15BF0877" w14:textId="1B23D513" w:rsidR="00AC2474" w:rsidRDefault="00AC2474" w:rsidP="00AC2474">
            <w:r>
              <w:t>Education, Research and Enterprise (ERE)</w:t>
            </w:r>
          </w:p>
        </w:tc>
        <w:tc>
          <w:tcPr>
            <w:tcW w:w="972" w:type="dxa"/>
            <w:shd w:val="clear" w:color="auto" w:fill="D9D9D9" w:themeFill="background1" w:themeFillShade="D9"/>
          </w:tcPr>
          <w:p w14:paraId="15BF0878" w14:textId="77777777" w:rsidR="00AC2474" w:rsidRDefault="00AC2474" w:rsidP="00AC2474">
            <w:r>
              <w:t>Level:</w:t>
            </w:r>
          </w:p>
        </w:tc>
        <w:tc>
          <w:tcPr>
            <w:tcW w:w="2054" w:type="dxa"/>
          </w:tcPr>
          <w:p w14:paraId="15BF0879" w14:textId="2F8F9DAF" w:rsidR="00AC2474" w:rsidRDefault="00AC2474" w:rsidP="00AC2474">
            <w:r>
              <w:t>4</w:t>
            </w:r>
          </w:p>
        </w:tc>
      </w:tr>
      <w:tr w:rsidR="00AC2474" w14:paraId="15BF087E" w14:textId="77777777" w:rsidTr="44371835">
        <w:tc>
          <w:tcPr>
            <w:tcW w:w="2525" w:type="dxa"/>
            <w:shd w:val="clear" w:color="auto" w:fill="D9D9D9" w:themeFill="background1" w:themeFillShade="D9"/>
          </w:tcPr>
          <w:p w14:paraId="15BF087B" w14:textId="77777777" w:rsidR="00AC2474" w:rsidRDefault="00AC2474" w:rsidP="00AC2474">
            <w:r>
              <w:t>*ERE category:</w:t>
            </w:r>
          </w:p>
        </w:tc>
        <w:tc>
          <w:tcPr>
            <w:tcW w:w="7226" w:type="dxa"/>
            <w:gridSpan w:val="3"/>
          </w:tcPr>
          <w:p w14:paraId="15BF087D" w14:textId="27D8405B" w:rsidR="00AC2474" w:rsidRDefault="00AC2474" w:rsidP="00AC2474">
            <w:r>
              <w:t>Research pathway</w:t>
            </w:r>
          </w:p>
        </w:tc>
      </w:tr>
      <w:tr w:rsidR="00AC2474" w14:paraId="15BF0881" w14:textId="77777777" w:rsidTr="44371835">
        <w:tc>
          <w:tcPr>
            <w:tcW w:w="2525" w:type="dxa"/>
            <w:shd w:val="clear" w:color="auto" w:fill="D9D9D9" w:themeFill="background1" w:themeFillShade="D9"/>
          </w:tcPr>
          <w:p w14:paraId="15BF087F" w14:textId="77777777" w:rsidR="00AC2474" w:rsidRDefault="00AC2474" w:rsidP="00AC2474">
            <w:r>
              <w:t>Posts responsible to:</w:t>
            </w:r>
          </w:p>
        </w:tc>
        <w:tc>
          <w:tcPr>
            <w:tcW w:w="7226" w:type="dxa"/>
            <w:gridSpan w:val="3"/>
          </w:tcPr>
          <w:p w14:paraId="15BF0880" w14:textId="7E6CAC03" w:rsidR="00AC2474" w:rsidRPr="00AC2474" w:rsidRDefault="00AC2474" w:rsidP="00AC2474">
            <w:pPr>
              <w:tabs>
                <w:tab w:val="left" w:pos="0"/>
              </w:tabs>
              <w:suppressAutoHyphens/>
              <w:rPr>
                <w:rFonts w:ascii="Arial" w:hAnsi="Arial" w:cs="Arial"/>
                <w:sz w:val="20"/>
              </w:rPr>
            </w:pPr>
            <w:proofErr w:type="spellStart"/>
            <w:r>
              <w:rPr>
                <w:rFonts w:ascii="Arial" w:hAnsi="Arial" w:cs="Arial"/>
                <w:sz w:val="20"/>
              </w:rPr>
              <w:t>Dr.</w:t>
            </w:r>
            <w:proofErr w:type="spellEnd"/>
            <w:r>
              <w:rPr>
                <w:rFonts w:ascii="Arial" w:hAnsi="Arial" w:cs="Arial"/>
                <w:sz w:val="20"/>
              </w:rPr>
              <w:t xml:space="preserve"> Diego Gomez-Nicola</w:t>
            </w:r>
            <w:r w:rsidRPr="00885590">
              <w:rPr>
                <w:rFonts w:ascii="Arial" w:hAnsi="Arial" w:cs="Arial"/>
                <w:sz w:val="20"/>
              </w:rPr>
              <w:t xml:space="preserve"> (Level </w:t>
            </w:r>
            <w:r>
              <w:rPr>
                <w:rFonts w:ascii="Arial" w:hAnsi="Arial" w:cs="Arial"/>
                <w:sz w:val="20"/>
              </w:rPr>
              <w:t>6</w:t>
            </w:r>
            <w:r w:rsidRPr="00885590">
              <w:rPr>
                <w:rFonts w:ascii="Arial" w:hAnsi="Arial" w:cs="Arial"/>
                <w:sz w:val="20"/>
              </w:rPr>
              <w:t xml:space="preserve">: </w:t>
            </w:r>
            <w:r>
              <w:rPr>
                <w:rFonts w:ascii="Arial" w:hAnsi="Arial" w:cs="Arial"/>
                <w:sz w:val="20"/>
              </w:rPr>
              <w:t>Associate Professor</w:t>
            </w:r>
            <w:r w:rsidRPr="00885590">
              <w:rPr>
                <w:rFonts w:ascii="Arial" w:hAnsi="Arial" w:cs="Arial"/>
                <w:sz w:val="20"/>
              </w:rPr>
              <w:t>)</w:t>
            </w:r>
          </w:p>
        </w:tc>
      </w:tr>
      <w:tr w:rsidR="00AC2474" w14:paraId="15BF0884" w14:textId="77777777" w:rsidTr="44371835">
        <w:tc>
          <w:tcPr>
            <w:tcW w:w="2525" w:type="dxa"/>
            <w:shd w:val="clear" w:color="auto" w:fill="D9D9D9" w:themeFill="background1" w:themeFillShade="D9"/>
          </w:tcPr>
          <w:p w14:paraId="15BF0882" w14:textId="77777777" w:rsidR="00AC2474" w:rsidRDefault="00AC2474" w:rsidP="00AC2474">
            <w:r>
              <w:t>Posts responsible for:</w:t>
            </w:r>
          </w:p>
        </w:tc>
        <w:tc>
          <w:tcPr>
            <w:tcW w:w="7226" w:type="dxa"/>
            <w:gridSpan w:val="3"/>
          </w:tcPr>
          <w:p w14:paraId="15BF0883" w14:textId="1A0E5416" w:rsidR="00AC2474" w:rsidRPr="00AC2474" w:rsidRDefault="00AC2474" w:rsidP="00AC2474">
            <w:pPr>
              <w:tabs>
                <w:tab w:val="left" w:pos="0"/>
              </w:tabs>
              <w:suppressAutoHyphens/>
              <w:rPr>
                <w:rFonts w:ascii="Arial" w:hAnsi="Arial" w:cs="Arial"/>
                <w:sz w:val="20"/>
              </w:rPr>
            </w:pPr>
            <w:r w:rsidRPr="00885590">
              <w:rPr>
                <w:rFonts w:ascii="Arial" w:hAnsi="Arial" w:cs="Arial"/>
                <w:sz w:val="20"/>
              </w:rPr>
              <w:t xml:space="preserve">Some supervision of junior research </w:t>
            </w:r>
            <w:r>
              <w:rPr>
                <w:rFonts w:ascii="Arial" w:hAnsi="Arial" w:cs="Arial"/>
                <w:sz w:val="20"/>
              </w:rPr>
              <w:t>students.</w:t>
            </w:r>
          </w:p>
        </w:tc>
      </w:tr>
      <w:tr w:rsidR="00AC2474" w14:paraId="15BF0887" w14:textId="77777777" w:rsidTr="44371835">
        <w:tc>
          <w:tcPr>
            <w:tcW w:w="2525" w:type="dxa"/>
            <w:shd w:val="clear" w:color="auto" w:fill="D9D9D9" w:themeFill="background1" w:themeFillShade="D9"/>
          </w:tcPr>
          <w:p w14:paraId="15BF0885" w14:textId="77777777" w:rsidR="00AC2474" w:rsidRDefault="00AC2474" w:rsidP="00AC2474">
            <w:r>
              <w:t>Post base:</w:t>
            </w:r>
          </w:p>
        </w:tc>
        <w:tc>
          <w:tcPr>
            <w:tcW w:w="7226" w:type="dxa"/>
            <w:gridSpan w:val="3"/>
          </w:tcPr>
          <w:p w14:paraId="15BF0886" w14:textId="32BC954D" w:rsidR="00AC2474" w:rsidRPr="005508A2" w:rsidRDefault="00AC2474" w:rsidP="00AC2474">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690FFED4" w14:textId="77777777" w:rsidR="00AC2474" w:rsidRPr="00885590" w:rsidRDefault="00AC2474" w:rsidP="00AC2474">
            <w:pPr>
              <w:pStyle w:val="EndnoteText"/>
              <w:tabs>
                <w:tab w:val="left" w:pos="0"/>
              </w:tabs>
              <w:suppressAutoHyphens/>
              <w:rPr>
                <w:rFonts w:ascii="Arial" w:hAnsi="Arial" w:cs="Arial"/>
                <w:sz w:val="20"/>
                <w:lang w:val="en-GB"/>
              </w:rPr>
            </w:pPr>
            <w:r w:rsidRPr="00885590">
              <w:rPr>
                <w:rFonts w:ascii="Arial" w:hAnsi="Arial" w:cs="Arial"/>
                <w:sz w:val="20"/>
                <w:lang w:val="en-GB"/>
              </w:rPr>
              <w:t>To undertake research in accordance with the specified research project under the supervision of the award holder.</w:t>
            </w:r>
          </w:p>
          <w:p w14:paraId="15BF088B" w14:textId="79A9257C" w:rsidR="0012209D" w:rsidRDefault="0012209D" w:rsidP="00AB61B5"/>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27" w:type="dxa"/>
            <w:shd w:val="clear" w:color="auto" w:fill="D9D9D9" w:themeFill="background1" w:themeFillShade="D9"/>
          </w:tcPr>
          <w:p w14:paraId="15BF088F" w14:textId="77777777" w:rsidR="0012209D" w:rsidRDefault="0012209D" w:rsidP="00AB61B5">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70CE3CAA" w:rsidR="0012209D" w:rsidRPr="00AC2474" w:rsidRDefault="00AC2474" w:rsidP="00AC2474">
            <w:pPr>
              <w:tabs>
                <w:tab w:val="left" w:pos="0"/>
              </w:tabs>
              <w:suppressAutoHyphens/>
              <w:spacing w:before="0" w:after="0"/>
              <w:rPr>
                <w:rFonts w:ascii="Arial" w:hAnsi="Arial" w:cs="Arial"/>
                <w:sz w:val="20"/>
              </w:rPr>
            </w:pPr>
            <w:r w:rsidRPr="00885590">
              <w:rPr>
                <w:rFonts w:ascii="Arial" w:hAnsi="Arial" w:cs="Arial"/>
                <w:sz w:val="20"/>
              </w:rPr>
              <w:t xml:space="preserve">To carry out and develop the research activities of the group.  </w:t>
            </w:r>
          </w:p>
        </w:tc>
        <w:tc>
          <w:tcPr>
            <w:tcW w:w="1027" w:type="dxa"/>
          </w:tcPr>
          <w:p w14:paraId="15BF0893" w14:textId="647AE2FE" w:rsidR="0012209D" w:rsidRDefault="00504E5E" w:rsidP="00AB61B5">
            <w:r>
              <w:t>55</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4304CF59" w:rsidR="0012209D" w:rsidRPr="00AC2474" w:rsidRDefault="00AC2474" w:rsidP="00AC2474">
            <w:pPr>
              <w:tabs>
                <w:tab w:val="left" w:pos="0"/>
              </w:tabs>
              <w:suppressAutoHyphens/>
              <w:spacing w:before="0" w:after="0"/>
              <w:rPr>
                <w:rFonts w:ascii="Arial" w:hAnsi="Arial" w:cs="Arial"/>
                <w:sz w:val="20"/>
              </w:rPr>
            </w:pPr>
            <w:r w:rsidRPr="00885590">
              <w:rPr>
                <w:rFonts w:ascii="Arial" w:hAnsi="Arial" w:cs="Arial"/>
                <w:sz w:val="20"/>
              </w:rPr>
              <w:t>Carry out administrative tasks associated with specified research funding, e.g. risk assessment of research activities, organisation of project meetings and documentation.  Implementation of procedures required to ensure accurate and timely formal reporting and financial control.</w:t>
            </w:r>
          </w:p>
        </w:tc>
        <w:tc>
          <w:tcPr>
            <w:tcW w:w="1027" w:type="dxa"/>
          </w:tcPr>
          <w:p w14:paraId="15BF0897" w14:textId="12D2EEF7" w:rsidR="0012209D" w:rsidRDefault="00AC2474" w:rsidP="00AB61B5">
            <w:r>
              <w:t>10</w:t>
            </w:r>
            <w:r w:rsidR="00343D93">
              <w:t xml:space="preserve"> %</w:t>
            </w:r>
          </w:p>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754BCC7E" w:rsidR="0012209D" w:rsidRDefault="00AC2474" w:rsidP="00AB61B5">
            <w:r w:rsidRPr="00AC2474">
              <w:t>Collaborate/work on original research tasks with colleagues in other institutions.</w:t>
            </w:r>
          </w:p>
        </w:tc>
        <w:tc>
          <w:tcPr>
            <w:tcW w:w="1027" w:type="dxa"/>
          </w:tcPr>
          <w:p w14:paraId="15BF089B" w14:textId="07276ECB" w:rsidR="0012209D" w:rsidRDefault="00AC2474" w:rsidP="00AB61B5">
            <w:r>
              <w:t>10</w:t>
            </w:r>
            <w:r w:rsidR="00343D93">
              <w:t xml:space="preserve"> %</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4D6357C3" w:rsidR="0012209D" w:rsidRDefault="00AC2474" w:rsidP="00AB61B5">
            <w:r w:rsidRPr="00AC2474">
              <w:t>Regularly disseminate findings by taking the lead in preparing publication materials for referred journals, presenting results at conferences, or exhibiting work at other appropriate events.</w:t>
            </w:r>
          </w:p>
        </w:tc>
        <w:tc>
          <w:tcPr>
            <w:tcW w:w="1027" w:type="dxa"/>
          </w:tcPr>
          <w:p w14:paraId="15BF089F" w14:textId="28AAB210" w:rsidR="0012209D" w:rsidRDefault="00AC2474" w:rsidP="00AB61B5">
            <w:r>
              <w:t>10</w:t>
            </w:r>
            <w:r w:rsidR="00343D93">
              <w:t xml:space="preserve"> %</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00F84532" w:rsidR="0012209D" w:rsidRDefault="00AC2474" w:rsidP="00AB61B5">
            <w:r w:rsidRPr="00AC2474">
              <w:t>Supervise the work of junior research staff.</w:t>
            </w:r>
          </w:p>
        </w:tc>
        <w:tc>
          <w:tcPr>
            <w:tcW w:w="1027" w:type="dxa"/>
          </w:tcPr>
          <w:p w14:paraId="15BF08A3" w14:textId="71128486" w:rsidR="0012209D" w:rsidRDefault="00AC2474" w:rsidP="00AB61B5">
            <w:r>
              <w:t>5</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724DFC08" w:rsidR="00343D93" w:rsidRDefault="00AC2474" w:rsidP="00343D93">
            <w:r w:rsidRPr="00AC2474">
              <w:t>Contribute to writing bids for further research funding.</w:t>
            </w:r>
          </w:p>
        </w:tc>
        <w:tc>
          <w:tcPr>
            <w:tcW w:w="1027" w:type="dxa"/>
          </w:tcPr>
          <w:p w14:paraId="15BF08A7" w14:textId="4B7F5693" w:rsidR="0012209D" w:rsidRDefault="00AC2474" w:rsidP="00AB61B5">
            <w:r>
              <w:t>5</w:t>
            </w:r>
            <w:r w:rsidR="00343D93">
              <w:t xml:space="preserve"> %</w:t>
            </w:r>
          </w:p>
        </w:tc>
      </w:tr>
      <w:tr w:rsidR="00504E5E" w14:paraId="0B70F2BF" w14:textId="77777777" w:rsidTr="00D116BC">
        <w:trPr>
          <w:cantSplit/>
        </w:trPr>
        <w:tc>
          <w:tcPr>
            <w:tcW w:w="608" w:type="dxa"/>
            <w:tcBorders>
              <w:right w:val="nil"/>
            </w:tcBorders>
          </w:tcPr>
          <w:p w14:paraId="1B262D5D" w14:textId="77777777" w:rsidR="00504E5E" w:rsidRDefault="00504E5E" w:rsidP="0012209D">
            <w:pPr>
              <w:pStyle w:val="ListParagraph"/>
              <w:numPr>
                <w:ilvl w:val="0"/>
                <w:numId w:val="17"/>
              </w:numPr>
            </w:pPr>
          </w:p>
        </w:tc>
        <w:tc>
          <w:tcPr>
            <w:tcW w:w="8116" w:type="dxa"/>
            <w:tcBorders>
              <w:left w:val="nil"/>
            </w:tcBorders>
          </w:tcPr>
          <w:p w14:paraId="22A6F957" w14:textId="4E0BD00F" w:rsidR="00504E5E" w:rsidRPr="00504E5E" w:rsidRDefault="00504E5E" w:rsidP="00343D93">
            <w:pPr>
              <w:rPr>
                <w:szCs w:val="18"/>
              </w:rPr>
            </w:pPr>
            <w:r w:rsidRPr="00504E5E">
              <w:rPr>
                <w:color w:val="000000"/>
                <w:szCs w:val="18"/>
              </w:rPr>
              <w:t>Any other duties as allocated by the line manager following consultation with the post holder.</w:t>
            </w:r>
          </w:p>
        </w:tc>
        <w:tc>
          <w:tcPr>
            <w:tcW w:w="1027" w:type="dxa"/>
          </w:tcPr>
          <w:p w14:paraId="7AB84D0D" w14:textId="1EC99201" w:rsidR="00504E5E" w:rsidRDefault="00504E5E" w:rsidP="00AB61B5">
            <w:r>
              <w:t>5%</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rsidRPr="00504E5E" w14:paraId="15BF08B1" w14:textId="77777777" w:rsidTr="00AB61B5">
        <w:trPr>
          <w:trHeight w:val="1134"/>
        </w:trPr>
        <w:tc>
          <w:tcPr>
            <w:tcW w:w="10137" w:type="dxa"/>
          </w:tcPr>
          <w:p w14:paraId="49B8C1AB" w14:textId="77777777" w:rsidR="00AC2474" w:rsidRPr="00504E5E" w:rsidRDefault="00AC2474" w:rsidP="00AC2474">
            <w:r w:rsidRPr="00504E5E">
              <w:t xml:space="preserve">Direct responsibility to holder of research award and academic supervisor. </w:t>
            </w:r>
          </w:p>
          <w:p w14:paraId="4FEA86A0" w14:textId="77777777" w:rsidR="00AC2474" w:rsidRPr="00504E5E" w:rsidRDefault="00AC2474" w:rsidP="00AC2474">
            <w:r w:rsidRPr="00504E5E">
              <w:t>Good working relationship with team members.</w:t>
            </w:r>
          </w:p>
          <w:p w14:paraId="733B893B" w14:textId="77777777" w:rsidR="00AC2474" w:rsidRPr="00504E5E" w:rsidRDefault="00AC2474" w:rsidP="00AC2474">
            <w:r w:rsidRPr="00504E5E">
              <w:t>Good working relationship with collaborating institutions in this specific project.</w:t>
            </w:r>
          </w:p>
          <w:p w14:paraId="4E0C85DB" w14:textId="77777777" w:rsidR="00AC2474" w:rsidRPr="00504E5E" w:rsidRDefault="00AC2474" w:rsidP="00AC2474">
            <w:r w:rsidRPr="00504E5E">
              <w:t>Good working relationship with the Biological Sciences staff, the staff of Clinical Neurosciences and the staff of the Biomedical Research Facility.</w:t>
            </w:r>
          </w:p>
          <w:p w14:paraId="51781247" w14:textId="77777777" w:rsidR="00AC2474" w:rsidRPr="00504E5E" w:rsidRDefault="00AC2474" w:rsidP="00AC2474">
            <w:r w:rsidRPr="00504E5E">
              <w:t>Good working relationship with collaborators and colleagues in other departments and institutions and certain outside suppliers of research equipment and consumables.</w:t>
            </w:r>
          </w:p>
          <w:p w14:paraId="15BF08B0" w14:textId="066200F8" w:rsidR="0012209D" w:rsidRPr="00504E5E" w:rsidRDefault="00AC2474" w:rsidP="00AC2474">
            <w:r w:rsidRPr="00504E5E">
              <w:t>May have additional reporting and liaison responsibilities to external funding bodies or sponsors.</w:t>
            </w:r>
          </w:p>
        </w:tc>
      </w:tr>
    </w:tbl>
    <w:p w14:paraId="15BF08B2" w14:textId="77777777" w:rsidR="0012209D" w:rsidRPr="00504E5E" w:rsidRDefault="0012209D" w:rsidP="0012209D"/>
    <w:tbl>
      <w:tblPr>
        <w:tblStyle w:val="SUTable"/>
        <w:tblW w:w="0" w:type="auto"/>
        <w:tblLook w:val="04A0" w:firstRow="1" w:lastRow="0" w:firstColumn="1" w:lastColumn="0" w:noHBand="0" w:noVBand="1"/>
      </w:tblPr>
      <w:tblGrid>
        <w:gridCol w:w="9627"/>
      </w:tblGrid>
      <w:tr w:rsidR="00343D93" w:rsidRPr="00504E5E" w14:paraId="1A0EA293" w14:textId="77777777" w:rsidTr="007E1BF6">
        <w:trPr>
          <w:tblHeader/>
        </w:trPr>
        <w:tc>
          <w:tcPr>
            <w:tcW w:w="9751" w:type="dxa"/>
            <w:shd w:val="clear" w:color="auto" w:fill="D9D9D9" w:themeFill="background1" w:themeFillShade="D9"/>
          </w:tcPr>
          <w:p w14:paraId="25571D60" w14:textId="79DBEF38" w:rsidR="00343D93" w:rsidRPr="00504E5E" w:rsidRDefault="00343D93" w:rsidP="00AB61B5">
            <w:r w:rsidRPr="00504E5E">
              <w:t>Special Requirements</w:t>
            </w:r>
          </w:p>
        </w:tc>
      </w:tr>
      <w:tr w:rsidR="00343D93" w:rsidRPr="00504E5E" w14:paraId="0C44D04E" w14:textId="77777777" w:rsidTr="007E1BF6">
        <w:trPr>
          <w:trHeight w:val="1134"/>
        </w:trPr>
        <w:tc>
          <w:tcPr>
            <w:tcW w:w="9751" w:type="dxa"/>
          </w:tcPr>
          <w:p w14:paraId="6DA5CA0A" w14:textId="426A7702" w:rsidR="007E1BF6" w:rsidRPr="00504E5E" w:rsidRDefault="007E1BF6" w:rsidP="009D6185">
            <w:r w:rsidRPr="00504E5E">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504E5E">
              <w:rPr>
                <w:b/>
                <w:bCs/>
                <w:i/>
                <w:iCs/>
              </w:rPr>
              <w:t>Senior Research Assistant</w:t>
            </w:r>
            <w:r w:rsidRPr="00504E5E">
              <w:rPr>
                <w:i/>
                <w:iCs/>
              </w:rPr>
              <w:t xml:space="preserve"> will be given.</w:t>
            </w:r>
          </w:p>
        </w:tc>
      </w:tr>
    </w:tbl>
    <w:p w14:paraId="15BF08B3" w14:textId="77777777" w:rsidR="00013C10" w:rsidRPr="00504E5E" w:rsidRDefault="00013C10" w:rsidP="0012209D"/>
    <w:p w14:paraId="66D74D49" w14:textId="77777777" w:rsidR="00926A0B" w:rsidRPr="00504E5E" w:rsidRDefault="00926A0B">
      <w:pPr>
        <w:overflowPunct/>
        <w:autoSpaceDE/>
        <w:autoSpaceDN/>
        <w:adjustRightInd/>
        <w:spacing w:before="0" w:after="0"/>
        <w:textAlignment w:val="auto"/>
        <w:rPr>
          <w:b/>
          <w:bCs/>
          <w:sz w:val="22"/>
          <w:szCs w:val="24"/>
        </w:rPr>
      </w:pPr>
      <w:r w:rsidRPr="00504E5E">
        <w:rPr>
          <w:b/>
          <w:bCs/>
          <w:sz w:val="22"/>
          <w:szCs w:val="24"/>
        </w:rPr>
        <w:br w:type="page"/>
      </w:r>
    </w:p>
    <w:p w14:paraId="15BF08B4" w14:textId="38887AAF" w:rsidR="00013C10" w:rsidRPr="00504E5E" w:rsidRDefault="00013C10" w:rsidP="0012209D">
      <w:pPr>
        <w:rPr>
          <w:b/>
          <w:bCs/>
          <w:sz w:val="22"/>
          <w:szCs w:val="24"/>
        </w:rPr>
      </w:pPr>
      <w:r w:rsidRPr="00504E5E">
        <w:rPr>
          <w:b/>
          <w:bCs/>
          <w:sz w:val="22"/>
          <w:szCs w:val="24"/>
        </w:rPr>
        <w:lastRenderedPageBreak/>
        <w:t>PERSON SPECIFICATION</w:t>
      </w:r>
    </w:p>
    <w:p w14:paraId="15BF08B5" w14:textId="77777777" w:rsidR="00013C10" w:rsidRPr="00504E5E" w:rsidRDefault="00013C10" w:rsidP="0012209D"/>
    <w:tbl>
      <w:tblPr>
        <w:tblStyle w:val="SUTable"/>
        <w:tblW w:w="0" w:type="auto"/>
        <w:tblLook w:val="04A0" w:firstRow="1" w:lastRow="0" w:firstColumn="1" w:lastColumn="0" w:noHBand="0" w:noVBand="1"/>
      </w:tblPr>
      <w:tblGrid>
        <w:gridCol w:w="1613"/>
        <w:gridCol w:w="3347"/>
        <w:gridCol w:w="3353"/>
        <w:gridCol w:w="1314"/>
      </w:tblGrid>
      <w:tr w:rsidR="00013C10" w:rsidRPr="00504E5E" w14:paraId="15BF08BA" w14:textId="77777777" w:rsidTr="00013C10">
        <w:tc>
          <w:tcPr>
            <w:tcW w:w="1617" w:type="dxa"/>
            <w:shd w:val="clear" w:color="auto" w:fill="D9D9D9" w:themeFill="background1" w:themeFillShade="D9"/>
            <w:vAlign w:val="center"/>
          </w:tcPr>
          <w:p w14:paraId="15BF08B6" w14:textId="77777777" w:rsidR="00013C10" w:rsidRPr="00504E5E" w:rsidRDefault="00013C10" w:rsidP="00AB61B5">
            <w:pPr>
              <w:rPr>
                <w:bCs/>
              </w:rPr>
            </w:pPr>
            <w:r w:rsidRPr="00504E5E">
              <w:rPr>
                <w:bCs/>
              </w:rPr>
              <w:t>Criteria</w:t>
            </w:r>
          </w:p>
        </w:tc>
        <w:tc>
          <w:tcPr>
            <w:tcW w:w="3402" w:type="dxa"/>
            <w:shd w:val="clear" w:color="auto" w:fill="D9D9D9" w:themeFill="background1" w:themeFillShade="D9"/>
            <w:vAlign w:val="center"/>
          </w:tcPr>
          <w:p w14:paraId="15BF08B7" w14:textId="77777777" w:rsidR="00013C10" w:rsidRPr="00504E5E" w:rsidRDefault="00013C10" w:rsidP="00AB61B5">
            <w:pPr>
              <w:rPr>
                <w:bCs/>
              </w:rPr>
            </w:pPr>
            <w:r w:rsidRPr="00504E5E">
              <w:rPr>
                <w:bCs/>
              </w:rPr>
              <w:t>Essential</w:t>
            </w:r>
          </w:p>
        </w:tc>
        <w:tc>
          <w:tcPr>
            <w:tcW w:w="3402" w:type="dxa"/>
            <w:shd w:val="clear" w:color="auto" w:fill="D9D9D9" w:themeFill="background1" w:themeFillShade="D9"/>
            <w:vAlign w:val="center"/>
          </w:tcPr>
          <w:p w14:paraId="15BF08B8" w14:textId="77777777" w:rsidR="00013C10" w:rsidRPr="00504E5E" w:rsidRDefault="00013C10" w:rsidP="00AB61B5">
            <w:pPr>
              <w:rPr>
                <w:bCs/>
              </w:rPr>
            </w:pPr>
            <w:r w:rsidRPr="00504E5E">
              <w:rPr>
                <w:bCs/>
              </w:rPr>
              <w:t>Desirable</w:t>
            </w:r>
          </w:p>
        </w:tc>
        <w:tc>
          <w:tcPr>
            <w:tcW w:w="1330" w:type="dxa"/>
            <w:shd w:val="clear" w:color="auto" w:fill="D9D9D9" w:themeFill="background1" w:themeFillShade="D9"/>
            <w:vAlign w:val="center"/>
          </w:tcPr>
          <w:p w14:paraId="15BF08B9" w14:textId="77777777" w:rsidR="00013C10" w:rsidRPr="00504E5E" w:rsidRDefault="00013C10" w:rsidP="00AB61B5">
            <w:pPr>
              <w:rPr>
                <w:bCs/>
              </w:rPr>
            </w:pPr>
            <w:r w:rsidRPr="00504E5E">
              <w:rPr>
                <w:bCs/>
              </w:rPr>
              <w:t>How to be assessed</w:t>
            </w:r>
          </w:p>
        </w:tc>
      </w:tr>
      <w:tr w:rsidR="00013C10" w:rsidRPr="00504E5E" w14:paraId="15BF08BF" w14:textId="77777777" w:rsidTr="00013C10">
        <w:tc>
          <w:tcPr>
            <w:tcW w:w="1617" w:type="dxa"/>
          </w:tcPr>
          <w:p w14:paraId="15BF08BB" w14:textId="21456655" w:rsidR="00013C10" w:rsidRPr="00504E5E" w:rsidRDefault="00013C10" w:rsidP="00AB61B5">
            <w:r w:rsidRPr="00504E5E">
              <w:t xml:space="preserve">Qualifications, </w:t>
            </w:r>
            <w:proofErr w:type="gramStart"/>
            <w:r w:rsidRPr="00504E5E">
              <w:t>knowledge</w:t>
            </w:r>
            <w:proofErr w:type="gramEnd"/>
            <w:r w:rsidRPr="00504E5E">
              <w:t xml:space="preserve"> </w:t>
            </w:r>
            <w:r w:rsidR="00746AEB" w:rsidRPr="00504E5E">
              <w:t>and</w:t>
            </w:r>
            <w:r w:rsidRPr="00504E5E">
              <w:t xml:space="preserve"> experience</w:t>
            </w:r>
          </w:p>
        </w:tc>
        <w:tc>
          <w:tcPr>
            <w:tcW w:w="3402" w:type="dxa"/>
          </w:tcPr>
          <w:p w14:paraId="7DCF15F6" w14:textId="6176B60D" w:rsidR="00AC2474" w:rsidRPr="00504E5E" w:rsidRDefault="00AC2474" w:rsidP="00AC2474">
            <w:pPr>
              <w:rPr>
                <w:rFonts w:ascii="Arial" w:hAnsi="Arial" w:cs="Arial"/>
                <w:sz w:val="20"/>
              </w:rPr>
            </w:pPr>
            <w:r w:rsidRPr="00504E5E">
              <w:rPr>
                <w:rFonts w:ascii="Arial" w:hAnsi="Arial" w:cs="Arial"/>
                <w:sz w:val="20"/>
              </w:rPr>
              <w:t>PhD</w:t>
            </w:r>
            <w:r w:rsidR="00504E5E" w:rsidRPr="00504E5E">
              <w:rPr>
                <w:rFonts w:ascii="Arial" w:hAnsi="Arial" w:cs="Arial"/>
                <w:sz w:val="20"/>
              </w:rPr>
              <w:t xml:space="preserve"> </w:t>
            </w:r>
            <w:r w:rsidR="00504E5E" w:rsidRPr="00504E5E">
              <w:rPr>
                <w:color w:val="000000"/>
                <w:szCs w:val="18"/>
              </w:rPr>
              <w:t>or equivalent professional qualifications and experience</w:t>
            </w:r>
            <w:r w:rsidRPr="00504E5E">
              <w:rPr>
                <w:rFonts w:ascii="Arial" w:hAnsi="Arial" w:cs="Arial"/>
                <w:szCs w:val="18"/>
              </w:rPr>
              <w:t xml:space="preserve"> </w:t>
            </w:r>
            <w:r w:rsidRPr="00504E5E">
              <w:rPr>
                <w:rFonts w:ascii="Arial" w:hAnsi="Arial" w:cs="Arial"/>
                <w:sz w:val="20"/>
              </w:rPr>
              <w:t>in Neuroscience or Neuroimmunology</w:t>
            </w:r>
          </w:p>
          <w:p w14:paraId="27E17145" w14:textId="77777777" w:rsidR="00A564AA" w:rsidRDefault="00A564AA" w:rsidP="00504E5E">
            <w:pPr>
              <w:rPr>
                <w:rFonts w:ascii="Arial" w:hAnsi="Arial" w:cs="Arial"/>
                <w:sz w:val="20"/>
              </w:rPr>
            </w:pPr>
          </w:p>
          <w:p w14:paraId="1EC9F527" w14:textId="19B74BBE" w:rsidR="00504E5E" w:rsidRPr="00504E5E" w:rsidRDefault="00504E5E" w:rsidP="00504E5E">
            <w:pPr>
              <w:rPr>
                <w:rFonts w:ascii="Arial" w:hAnsi="Arial" w:cs="Arial"/>
                <w:sz w:val="20"/>
              </w:rPr>
            </w:pPr>
            <w:r w:rsidRPr="00504E5E">
              <w:rPr>
                <w:rFonts w:ascii="Arial" w:hAnsi="Arial" w:cs="Arial"/>
                <w:sz w:val="20"/>
              </w:rPr>
              <w:t>Undergraduate degree in Biological Sciences or related subject(s)</w:t>
            </w:r>
          </w:p>
          <w:p w14:paraId="0C8A8624" w14:textId="77777777" w:rsidR="00AC2474" w:rsidRPr="00504E5E" w:rsidRDefault="00AC2474" w:rsidP="00AC2474">
            <w:pPr>
              <w:rPr>
                <w:rFonts w:ascii="Arial" w:hAnsi="Arial" w:cs="Arial"/>
                <w:sz w:val="20"/>
              </w:rPr>
            </w:pPr>
          </w:p>
          <w:p w14:paraId="3948CBA6" w14:textId="3E65595E" w:rsidR="00AC2474" w:rsidRPr="00504E5E" w:rsidRDefault="00504E5E" w:rsidP="00AC2474">
            <w:pPr>
              <w:rPr>
                <w:rFonts w:ascii="Arial" w:hAnsi="Arial" w:cs="Arial"/>
                <w:sz w:val="20"/>
              </w:rPr>
            </w:pPr>
            <w:r w:rsidRPr="00504E5E">
              <w:rPr>
                <w:color w:val="000000"/>
                <w:szCs w:val="18"/>
              </w:rPr>
              <w:t>Detailed understanding and k</w:t>
            </w:r>
            <w:r w:rsidR="00AC2474" w:rsidRPr="00504E5E">
              <w:rPr>
                <w:rFonts w:ascii="Arial" w:hAnsi="Arial" w:cs="Arial"/>
                <w:sz w:val="20"/>
              </w:rPr>
              <w:t>nowledge of neuroimmunology or immunology</w:t>
            </w:r>
          </w:p>
          <w:p w14:paraId="38B97E77" w14:textId="77777777" w:rsidR="00AC2474" w:rsidRPr="00504E5E" w:rsidRDefault="00AC2474" w:rsidP="00AC2474">
            <w:pPr>
              <w:rPr>
                <w:rFonts w:ascii="Arial" w:hAnsi="Arial" w:cs="Arial"/>
                <w:sz w:val="20"/>
              </w:rPr>
            </w:pPr>
          </w:p>
          <w:p w14:paraId="3F3568EE" w14:textId="05CBB923" w:rsidR="00AC2474" w:rsidRPr="00504E5E" w:rsidRDefault="00AC2474" w:rsidP="00AC2474">
            <w:pPr>
              <w:rPr>
                <w:rFonts w:ascii="Arial" w:hAnsi="Arial" w:cs="Arial"/>
                <w:sz w:val="20"/>
              </w:rPr>
            </w:pPr>
            <w:r w:rsidRPr="00504E5E">
              <w:rPr>
                <w:rFonts w:ascii="Arial" w:hAnsi="Arial" w:cs="Arial"/>
                <w:sz w:val="20"/>
              </w:rPr>
              <w:t xml:space="preserve">Previous experience with </w:t>
            </w:r>
            <w:r w:rsidRPr="00504E5E">
              <w:rPr>
                <w:rFonts w:ascii="Arial" w:hAnsi="Arial" w:cs="Arial"/>
                <w:i/>
                <w:sz w:val="20"/>
              </w:rPr>
              <w:t>in vivo</w:t>
            </w:r>
            <w:r w:rsidRPr="00504E5E">
              <w:rPr>
                <w:rFonts w:ascii="Arial" w:hAnsi="Arial" w:cs="Arial"/>
                <w:sz w:val="20"/>
              </w:rPr>
              <w:t xml:space="preserve"> work</w:t>
            </w:r>
          </w:p>
          <w:p w14:paraId="738A320D" w14:textId="77777777" w:rsidR="00AC2474" w:rsidRPr="00504E5E" w:rsidRDefault="00AC2474" w:rsidP="00AC2474">
            <w:pPr>
              <w:rPr>
                <w:rFonts w:ascii="Arial" w:hAnsi="Arial" w:cs="Arial"/>
                <w:sz w:val="20"/>
              </w:rPr>
            </w:pPr>
          </w:p>
          <w:p w14:paraId="15BF08BC" w14:textId="7A28BFB5" w:rsidR="009D6185" w:rsidRPr="00504E5E" w:rsidRDefault="00AC2474" w:rsidP="00D116BC">
            <w:pPr>
              <w:spacing w:after="90"/>
            </w:pPr>
            <w:r w:rsidRPr="00504E5E">
              <w:rPr>
                <w:rFonts w:ascii="Arial" w:hAnsi="Arial" w:cs="Arial"/>
                <w:sz w:val="20"/>
              </w:rPr>
              <w:t>Previous experience of flow cytometry</w:t>
            </w:r>
          </w:p>
        </w:tc>
        <w:tc>
          <w:tcPr>
            <w:tcW w:w="3402" w:type="dxa"/>
          </w:tcPr>
          <w:p w14:paraId="62906F14" w14:textId="77777777" w:rsidR="00AC2474" w:rsidRPr="00504E5E" w:rsidRDefault="00AC2474" w:rsidP="00AC2474">
            <w:pPr>
              <w:rPr>
                <w:rFonts w:ascii="Arial" w:hAnsi="Arial" w:cs="Arial"/>
                <w:sz w:val="20"/>
              </w:rPr>
            </w:pPr>
            <w:r w:rsidRPr="00504E5E">
              <w:rPr>
                <w:rFonts w:ascii="Arial" w:hAnsi="Arial" w:cs="Arial"/>
                <w:sz w:val="20"/>
              </w:rPr>
              <w:t>Previous experience of histology, immunocytochemistry,</w:t>
            </w:r>
          </w:p>
          <w:p w14:paraId="15BF08BD" w14:textId="3DD254CD" w:rsidR="009D6185" w:rsidRPr="00504E5E" w:rsidRDefault="009D6185" w:rsidP="009D6185">
            <w:pPr>
              <w:spacing w:after="90"/>
            </w:pPr>
          </w:p>
        </w:tc>
        <w:tc>
          <w:tcPr>
            <w:tcW w:w="1330" w:type="dxa"/>
          </w:tcPr>
          <w:p w14:paraId="31049B23" w14:textId="77777777" w:rsidR="00AC2474" w:rsidRPr="00504E5E" w:rsidRDefault="00AC2474" w:rsidP="00AC2474">
            <w:pPr>
              <w:jc w:val="center"/>
              <w:rPr>
                <w:rFonts w:ascii="Arial" w:hAnsi="Arial" w:cs="Arial"/>
                <w:sz w:val="20"/>
              </w:rPr>
            </w:pPr>
            <w:r w:rsidRPr="00504E5E">
              <w:rPr>
                <w:rFonts w:ascii="Arial" w:hAnsi="Arial" w:cs="Arial"/>
                <w:sz w:val="20"/>
              </w:rPr>
              <w:t>CV and Interview</w:t>
            </w:r>
          </w:p>
          <w:p w14:paraId="15BF08BE" w14:textId="77777777" w:rsidR="00013C10" w:rsidRPr="00504E5E" w:rsidRDefault="00013C10" w:rsidP="00343D93">
            <w:pPr>
              <w:spacing w:after="90"/>
            </w:pPr>
          </w:p>
        </w:tc>
      </w:tr>
      <w:tr w:rsidR="00FC610F" w:rsidRPr="00504E5E" w14:paraId="1737A7FE" w14:textId="77777777" w:rsidTr="00013C10">
        <w:tc>
          <w:tcPr>
            <w:tcW w:w="1617" w:type="dxa"/>
          </w:tcPr>
          <w:p w14:paraId="4E771625" w14:textId="77777777" w:rsidR="00FC610F" w:rsidRPr="00504E5E" w:rsidRDefault="00FC610F" w:rsidP="00FC610F"/>
        </w:tc>
        <w:tc>
          <w:tcPr>
            <w:tcW w:w="3402" w:type="dxa"/>
          </w:tcPr>
          <w:p w14:paraId="083EAE27" w14:textId="77777777" w:rsidR="00FC610F" w:rsidRDefault="00FC610F" w:rsidP="00FC610F">
            <w:pPr>
              <w:spacing w:before="0" w:after="120"/>
            </w:pPr>
            <w:r>
              <w:t xml:space="preserve">Able to apply and actively promote equality, </w:t>
            </w:r>
            <w:proofErr w:type="gramStart"/>
            <w:r>
              <w:t>diversity</w:t>
            </w:r>
            <w:proofErr w:type="gramEnd"/>
            <w:r>
              <w:t xml:space="preserve"> and inclusion principles to the responsibilities of the role. </w:t>
            </w:r>
          </w:p>
          <w:p w14:paraId="49996D9F" w14:textId="41CD0573" w:rsidR="00FC610F" w:rsidRPr="00504E5E" w:rsidRDefault="00FC610F" w:rsidP="00FC610F">
            <w:pPr>
              <w:spacing w:before="0" w:after="120"/>
            </w:pPr>
            <w:r w:rsidRPr="00CE158A">
              <w:t xml:space="preserve">Demonstrate the Southampton Behaviours and work with colleagues to embed them as a way </w:t>
            </w:r>
            <w:r w:rsidRPr="00734365">
              <w:t>of working within the team.</w:t>
            </w:r>
          </w:p>
        </w:tc>
        <w:tc>
          <w:tcPr>
            <w:tcW w:w="3402" w:type="dxa"/>
          </w:tcPr>
          <w:p w14:paraId="1E0F40FC" w14:textId="77777777" w:rsidR="00FC610F" w:rsidRPr="00504E5E" w:rsidRDefault="00FC610F" w:rsidP="00FC610F">
            <w:pPr>
              <w:spacing w:after="90"/>
            </w:pPr>
          </w:p>
        </w:tc>
        <w:tc>
          <w:tcPr>
            <w:tcW w:w="1330" w:type="dxa"/>
          </w:tcPr>
          <w:p w14:paraId="4A3CBD51" w14:textId="77777777" w:rsidR="00FC610F" w:rsidRPr="00504E5E" w:rsidRDefault="00FC610F" w:rsidP="00FC610F">
            <w:pPr>
              <w:spacing w:after="90"/>
              <w:rPr>
                <w:rFonts w:ascii="Arial" w:hAnsi="Arial" w:cs="Arial"/>
                <w:sz w:val="20"/>
              </w:rPr>
            </w:pPr>
          </w:p>
        </w:tc>
      </w:tr>
      <w:tr w:rsidR="00FC610F" w:rsidRPr="00504E5E" w14:paraId="15BF08C4" w14:textId="77777777" w:rsidTr="00013C10">
        <w:tc>
          <w:tcPr>
            <w:tcW w:w="1617" w:type="dxa"/>
          </w:tcPr>
          <w:p w14:paraId="15BF08C0" w14:textId="336690D4" w:rsidR="00FC610F" w:rsidRPr="00504E5E" w:rsidRDefault="00FC610F" w:rsidP="00FC610F">
            <w:r w:rsidRPr="00504E5E">
              <w:t>Planning and organising</w:t>
            </w:r>
          </w:p>
        </w:tc>
        <w:tc>
          <w:tcPr>
            <w:tcW w:w="3402" w:type="dxa"/>
          </w:tcPr>
          <w:p w14:paraId="15BF08C1" w14:textId="21C95DBF" w:rsidR="00FC610F" w:rsidRPr="00504E5E" w:rsidRDefault="00FC610F" w:rsidP="00FC610F">
            <w:pPr>
              <w:spacing w:after="90"/>
            </w:pPr>
            <w:r w:rsidRPr="00504E5E">
              <w:t>Able to organise own research activities to deadline and quality standards</w:t>
            </w:r>
          </w:p>
        </w:tc>
        <w:tc>
          <w:tcPr>
            <w:tcW w:w="3402" w:type="dxa"/>
          </w:tcPr>
          <w:p w14:paraId="15BF08C2" w14:textId="75D1989A" w:rsidR="00FC610F" w:rsidRPr="00504E5E" w:rsidRDefault="00FC610F" w:rsidP="00FC610F">
            <w:pPr>
              <w:spacing w:after="90"/>
            </w:pPr>
          </w:p>
        </w:tc>
        <w:tc>
          <w:tcPr>
            <w:tcW w:w="1330" w:type="dxa"/>
          </w:tcPr>
          <w:p w14:paraId="15BF08C3" w14:textId="5F2721F2" w:rsidR="00FC610F" w:rsidRPr="00504E5E" w:rsidRDefault="00FC610F" w:rsidP="00FC610F">
            <w:pPr>
              <w:spacing w:after="90"/>
            </w:pPr>
            <w:r w:rsidRPr="00504E5E">
              <w:rPr>
                <w:rFonts w:ascii="Arial" w:hAnsi="Arial" w:cs="Arial"/>
                <w:sz w:val="20"/>
              </w:rPr>
              <w:t>CV and/or Interview</w:t>
            </w:r>
          </w:p>
        </w:tc>
      </w:tr>
      <w:tr w:rsidR="00FC610F" w:rsidRPr="00504E5E" w14:paraId="15BF08C9" w14:textId="77777777" w:rsidTr="00013C10">
        <w:tc>
          <w:tcPr>
            <w:tcW w:w="1617" w:type="dxa"/>
          </w:tcPr>
          <w:p w14:paraId="15BF08C5" w14:textId="1EC20CD1" w:rsidR="00FC610F" w:rsidRPr="00504E5E" w:rsidRDefault="00FC610F" w:rsidP="00FC610F">
            <w:r w:rsidRPr="00504E5E">
              <w:t>Problem solving and initiative</w:t>
            </w:r>
          </w:p>
        </w:tc>
        <w:tc>
          <w:tcPr>
            <w:tcW w:w="3402" w:type="dxa"/>
          </w:tcPr>
          <w:p w14:paraId="7FEC9547" w14:textId="77777777" w:rsidR="00FC610F" w:rsidRPr="00504E5E" w:rsidRDefault="00FC610F" w:rsidP="00FC610F">
            <w:pPr>
              <w:spacing w:after="90"/>
            </w:pPr>
            <w:r w:rsidRPr="00504E5E">
              <w:t>Able to develop understanding of complex problems and apply in-depth knowledge to address them</w:t>
            </w:r>
          </w:p>
          <w:p w14:paraId="15BF08C6" w14:textId="04E6B11F" w:rsidR="00FC610F" w:rsidRPr="00504E5E" w:rsidRDefault="00FC610F" w:rsidP="00FC610F">
            <w:pPr>
              <w:spacing w:after="90"/>
            </w:pPr>
            <w:r w:rsidRPr="00504E5E">
              <w:t>Able to develop original techniques/methods</w:t>
            </w:r>
          </w:p>
        </w:tc>
        <w:tc>
          <w:tcPr>
            <w:tcW w:w="3402" w:type="dxa"/>
          </w:tcPr>
          <w:p w14:paraId="15BF08C7" w14:textId="77777777" w:rsidR="00FC610F" w:rsidRPr="00504E5E" w:rsidRDefault="00FC610F" w:rsidP="00FC610F">
            <w:pPr>
              <w:spacing w:after="90"/>
            </w:pPr>
          </w:p>
        </w:tc>
        <w:tc>
          <w:tcPr>
            <w:tcW w:w="1330" w:type="dxa"/>
          </w:tcPr>
          <w:p w14:paraId="15BF08C8" w14:textId="3064AE34" w:rsidR="00FC610F" w:rsidRPr="00504E5E" w:rsidRDefault="00FC610F" w:rsidP="00FC610F">
            <w:pPr>
              <w:spacing w:after="90"/>
            </w:pPr>
            <w:r w:rsidRPr="00504E5E">
              <w:rPr>
                <w:rFonts w:ascii="Arial" w:hAnsi="Arial" w:cs="Arial"/>
                <w:sz w:val="20"/>
              </w:rPr>
              <w:t>CV and/or Interview</w:t>
            </w:r>
          </w:p>
        </w:tc>
      </w:tr>
      <w:tr w:rsidR="00FC610F" w:rsidRPr="00504E5E" w14:paraId="15BF08CE" w14:textId="77777777" w:rsidTr="00013C10">
        <w:tc>
          <w:tcPr>
            <w:tcW w:w="1617" w:type="dxa"/>
          </w:tcPr>
          <w:p w14:paraId="15BF08CA" w14:textId="63F21CD8" w:rsidR="00FC610F" w:rsidRPr="00504E5E" w:rsidRDefault="00FC610F" w:rsidP="00FC610F">
            <w:r w:rsidRPr="00504E5E">
              <w:t>Management and teamwork</w:t>
            </w:r>
          </w:p>
        </w:tc>
        <w:tc>
          <w:tcPr>
            <w:tcW w:w="3402" w:type="dxa"/>
          </w:tcPr>
          <w:p w14:paraId="50DFEF39" w14:textId="5ED27FCD" w:rsidR="00FC610F" w:rsidRPr="00504E5E" w:rsidRDefault="00FC610F" w:rsidP="00FC610F">
            <w:pPr>
              <w:spacing w:after="90"/>
              <w:rPr>
                <w:szCs w:val="18"/>
              </w:rPr>
            </w:pPr>
            <w:r w:rsidRPr="00504E5E">
              <w:rPr>
                <w:color w:val="000000"/>
                <w:szCs w:val="18"/>
              </w:rPr>
              <w:t>Able to supervise work of junior research staff, delegating effectively</w:t>
            </w:r>
          </w:p>
          <w:p w14:paraId="15BF08CB" w14:textId="1293F30D" w:rsidR="00FC610F" w:rsidRPr="00504E5E" w:rsidRDefault="00FC610F" w:rsidP="00FC610F">
            <w:pPr>
              <w:spacing w:after="90"/>
            </w:pPr>
            <w:r w:rsidRPr="00504E5E">
              <w:t>Work effectively in a team, understanding the strengths and weaknesses of others to help teamwork development</w:t>
            </w:r>
          </w:p>
        </w:tc>
        <w:tc>
          <w:tcPr>
            <w:tcW w:w="3402" w:type="dxa"/>
          </w:tcPr>
          <w:p w14:paraId="412526D5" w14:textId="77777777" w:rsidR="00FC610F" w:rsidRPr="00504E5E" w:rsidRDefault="00FC610F" w:rsidP="00FC610F">
            <w:pPr>
              <w:spacing w:after="90"/>
            </w:pPr>
            <w:r w:rsidRPr="00504E5E">
              <w:t>Able to supervise work of junior research staff, delegating effectively</w:t>
            </w:r>
          </w:p>
          <w:p w14:paraId="494F82CF" w14:textId="77777777" w:rsidR="00FC610F" w:rsidRPr="00504E5E" w:rsidRDefault="00FC610F" w:rsidP="00FC610F">
            <w:pPr>
              <w:spacing w:after="90"/>
            </w:pPr>
            <w:r w:rsidRPr="00504E5E">
              <w:t>Able to contribute to School/Department management and administrative processes</w:t>
            </w:r>
          </w:p>
          <w:p w14:paraId="15BF08CC" w14:textId="5C42DEBC" w:rsidR="00FC610F" w:rsidRPr="00504E5E" w:rsidRDefault="00FC610F" w:rsidP="00FC610F">
            <w:pPr>
              <w:spacing w:after="90"/>
            </w:pPr>
          </w:p>
        </w:tc>
        <w:tc>
          <w:tcPr>
            <w:tcW w:w="1330" w:type="dxa"/>
          </w:tcPr>
          <w:p w14:paraId="15BF08CD" w14:textId="04B92358" w:rsidR="00FC610F" w:rsidRPr="00504E5E" w:rsidRDefault="00FC610F" w:rsidP="00FC610F">
            <w:pPr>
              <w:spacing w:after="90"/>
            </w:pPr>
            <w:r w:rsidRPr="00504E5E">
              <w:rPr>
                <w:rFonts w:ascii="Arial" w:hAnsi="Arial" w:cs="Arial"/>
                <w:sz w:val="20"/>
              </w:rPr>
              <w:t>CV and/or Interview</w:t>
            </w:r>
          </w:p>
        </w:tc>
      </w:tr>
      <w:tr w:rsidR="00FC610F" w14:paraId="15BF08D3" w14:textId="77777777" w:rsidTr="00013C10">
        <w:tc>
          <w:tcPr>
            <w:tcW w:w="1617" w:type="dxa"/>
          </w:tcPr>
          <w:p w14:paraId="15BF08CF" w14:textId="4DC37F06" w:rsidR="00FC610F" w:rsidRPr="00504E5E" w:rsidRDefault="00FC610F" w:rsidP="00FC610F">
            <w:r w:rsidRPr="00504E5E">
              <w:t>Communicating and influencing</w:t>
            </w:r>
          </w:p>
        </w:tc>
        <w:tc>
          <w:tcPr>
            <w:tcW w:w="3402" w:type="dxa"/>
          </w:tcPr>
          <w:p w14:paraId="546A9B69" w14:textId="7716534A" w:rsidR="00FC610F" w:rsidRPr="00504E5E" w:rsidRDefault="00FC610F" w:rsidP="00FC610F">
            <w:pPr>
              <w:spacing w:after="90"/>
            </w:pPr>
            <w:r w:rsidRPr="00504E5E">
              <w:t>Communicate new and complex information effectively, both verbally and in writing, engaging the interest and enthusiasm of the target audience</w:t>
            </w:r>
          </w:p>
          <w:p w14:paraId="561FCED6" w14:textId="2E86243C" w:rsidR="00FC610F" w:rsidRPr="00504E5E" w:rsidRDefault="00FC610F" w:rsidP="00FC610F">
            <w:pPr>
              <w:spacing w:after="90"/>
            </w:pPr>
            <w:r w:rsidRPr="00504E5E">
              <w:t>Able to present research results at group meetings and conferences</w:t>
            </w:r>
          </w:p>
          <w:p w14:paraId="71D27DE2" w14:textId="6B28F06E" w:rsidR="00FC610F" w:rsidRPr="00504E5E" w:rsidRDefault="00FC610F" w:rsidP="00FC610F">
            <w:pPr>
              <w:spacing w:after="90"/>
            </w:pPr>
            <w:r w:rsidRPr="00504E5E">
              <w:t>Able to write up research results for publication in leading peer-viewed journals</w:t>
            </w:r>
          </w:p>
          <w:p w14:paraId="15BF08D0" w14:textId="333443B5" w:rsidR="00FC610F" w:rsidRPr="00504E5E" w:rsidRDefault="00FC610F" w:rsidP="00FC610F">
            <w:pPr>
              <w:spacing w:after="90"/>
            </w:pPr>
            <w:r w:rsidRPr="00504E5E">
              <w:t xml:space="preserve">Work proactively with colleagues in other work areas/institutions, </w:t>
            </w:r>
            <w:r w:rsidRPr="00504E5E">
              <w:lastRenderedPageBreak/>
              <w:t>contributing specialist knowledge to achieve outcomes</w:t>
            </w:r>
          </w:p>
        </w:tc>
        <w:tc>
          <w:tcPr>
            <w:tcW w:w="3402" w:type="dxa"/>
          </w:tcPr>
          <w:p w14:paraId="15BF08D1" w14:textId="5B13F1BA" w:rsidR="00FC610F" w:rsidRPr="00504E5E" w:rsidRDefault="00FC610F" w:rsidP="00FC610F">
            <w:pPr>
              <w:spacing w:after="90"/>
            </w:pPr>
          </w:p>
        </w:tc>
        <w:tc>
          <w:tcPr>
            <w:tcW w:w="1330" w:type="dxa"/>
          </w:tcPr>
          <w:p w14:paraId="15BF08D2" w14:textId="4C8A90C5" w:rsidR="00FC610F" w:rsidRDefault="00FC610F" w:rsidP="00FC610F">
            <w:pPr>
              <w:spacing w:after="90"/>
            </w:pPr>
            <w:r w:rsidRPr="00504E5E">
              <w:rPr>
                <w:rFonts w:ascii="Arial" w:hAnsi="Arial" w:cs="Arial"/>
                <w:sz w:val="20"/>
              </w:rPr>
              <w:t>CV and/or Interview</w:t>
            </w:r>
          </w:p>
        </w:tc>
      </w:tr>
      <w:tr w:rsidR="00FC610F" w14:paraId="15BF08D8" w14:textId="77777777" w:rsidTr="00013C10">
        <w:tc>
          <w:tcPr>
            <w:tcW w:w="1617" w:type="dxa"/>
          </w:tcPr>
          <w:p w14:paraId="15BF08D4" w14:textId="1D948B14" w:rsidR="00FC610F" w:rsidRPr="00FD5B0E" w:rsidRDefault="00FC610F" w:rsidP="00FC610F">
            <w:r w:rsidRPr="00FD5B0E">
              <w:t xml:space="preserve">Other skills </w:t>
            </w:r>
            <w:r>
              <w:t>and</w:t>
            </w:r>
            <w:r w:rsidRPr="00FD5B0E">
              <w:t xml:space="preserve"> behaviours</w:t>
            </w:r>
          </w:p>
        </w:tc>
        <w:tc>
          <w:tcPr>
            <w:tcW w:w="3402" w:type="dxa"/>
          </w:tcPr>
          <w:p w14:paraId="7569656D" w14:textId="2A9D2E64" w:rsidR="00FC610F" w:rsidRDefault="00FC610F" w:rsidP="00FC610F">
            <w:pPr>
              <w:spacing w:after="90"/>
            </w:pPr>
            <w:r>
              <w:t>Understanding of relevant Health &amp; Safety issues</w:t>
            </w:r>
          </w:p>
          <w:p w14:paraId="15BF08D5" w14:textId="67650C7E" w:rsidR="00FC610F" w:rsidRDefault="00FC610F" w:rsidP="00FC610F">
            <w:pPr>
              <w:spacing w:after="90"/>
            </w:pPr>
            <w:r>
              <w:t>Positive attitude to colleagues and students</w:t>
            </w:r>
          </w:p>
        </w:tc>
        <w:tc>
          <w:tcPr>
            <w:tcW w:w="3402" w:type="dxa"/>
          </w:tcPr>
          <w:p w14:paraId="15BF08D6" w14:textId="77777777" w:rsidR="00FC610F" w:rsidRDefault="00FC610F" w:rsidP="00FC610F">
            <w:pPr>
              <w:spacing w:after="90"/>
            </w:pPr>
          </w:p>
        </w:tc>
        <w:tc>
          <w:tcPr>
            <w:tcW w:w="1330" w:type="dxa"/>
          </w:tcPr>
          <w:p w14:paraId="15BF08D7" w14:textId="1B67DB6B" w:rsidR="00FC610F" w:rsidRDefault="00FC610F" w:rsidP="00FC610F">
            <w:pPr>
              <w:spacing w:after="90"/>
            </w:pPr>
            <w:r w:rsidRPr="00885590">
              <w:rPr>
                <w:rFonts w:ascii="Arial" w:hAnsi="Arial" w:cs="Arial"/>
                <w:sz w:val="20"/>
              </w:rPr>
              <w:t>CV and/or Interview</w:t>
            </w:r>
          </w:p>
        </w:tc>
      </w:tr>
      <w:tr w:rsidR="00FC610F" w14:paraId="15BF08DD" w14:textId="77777777" w:rsidTr="00013C10">
        <w:tc>
          <w:tcPr>
            <w:tcW w:w="1617" w:type="dxa"/>
          </w:tcPr>
          <w:p w14:paraId="15BF08D9" w14:textId="77777777" w:rsidR="00FC610F" w:rsidRPr="00FD5B0E" w:rsidRDefault="00FC610F" w:rsidP="00FC610F">
            <w:r w:rsidRPr="00FD5B0E">
              <w:t>Special requirements</w:t>
            </w:r>
          </w:p>
        </w:tc>
        <w:tc>
          <w:tcPr>
            <w:tcW w:w="3402" w:type="dxa"/>
          </w:tcPr>
          <w:p w14:paraId="15BF08DA" w14:textId="2458855F" w:rsidR="00FC610F" w:rsidRDefault="00FC610F" w:rsidP="00FC610F">
            <w:pPr>
              <w:spacing w:after="90"/>
            </w:pPr>
            <w:r w:rsidRPr="009D6185">
              <w:t>Able to attend national and international conferences to present research results</w:t>
            </w:r>
          </w:p>
        </w:tc>
        <w:tc>
          <w:tcPr>
            <w:tcW w:w="3402" w:type="dxa"/>
          </w:tcPr>
          <w:p w14:paraId="15BF08DB" w14:textId="77777777" w:rsidR="00FC610F" w:rsidRDefault="00FC610F" w:rsidP="00FC610F">
            <w:pPr>
              <w:spacing w:after="90"/>
            </w:pPr>
          </w:p>
        </w:tc>
        <w:tc>
          <w:tcPr>
            <w:tcW w:w="1330" w:type="dxa"/>
          </w:tcPr>
          <w:p w14:paraId="15BF08DC" w14:textId="4FE2D909" w:rsidR="00FC610F" w:rsidRDefault="00FC610F" w:rsidP="00FC610F">
            <w:pPr>
              <w:spacing w:after="90"/>
            </w:pPr>
            <w:r w:rsidRPr="00885590">
              <w:rPr>
                <w:rFonts w:ascii="Arial" w:hAnsi="Arial" w:cs="Arial"/>
                <w:sz w:val="20"/>
              </w:rPr>
              <w:t>CV and/or Interview</w:t>
            </w:r>
          </w:p>
        </w:tc>
      </w:tr>
    </w:tbl>
    <w:p w14:paraId="15BF08DE" w14:textId="77777777" w:rsidR="00013C10" w:rsidRDefault="00013C10" w:rsidP="0012209D"/>
    <w:p w14:paraId="15BF08DF" w14:textId="275BD1FB" w:rsidR="0012209D" w:rsidRDefault="0012209D" w:rsidP="0012209D">
      <w:pPr>
        <w:overflowPunct/>
        <w:autoSpaceDE/>
        <w:autoSpaceDN/>
        <w:adjustRightInd/>
        <w:spacing w:before="0" w:after="0"/>
        <w:textAlignment w:val="auto"/>
        <w:rPr>
          <w:b/>
        </w:rPr>
      </w:pP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A564AA"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19DFAB34" w:rsidR="00D3349E" w:rsidRDefault="00A564AA" w:rsidP="00E264FD">
            <w:sdt>
              <w:sdtPr>
                <w:id w:val="-174965147"/>
                <w14:checkbox>
                  <w14:checked w14:val="1"/>
                  <w14:checkedState w14:val="2612" w14:font="MS Gothic"/>
                  <w14:uncheckedState w14:val="2610" w14:font="MS Gothic"/>
                </w14:checkbox>
              </w:sdtPr>
              <w:sdtEndPr/>
              <w:sdtContent>
                <w:r w:rsidR="00230316">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230316" w:rsidRPr="009957AE" w14:paraId="15BF08F5" w14:textId="77777777" w:rsidTr="000942A5">
        <w:trPr>
          <w:jc w:val="center"/>
        </w:trPr>
        <w:tc>
          <w:tcPr>
            <w:tcW w:w="5929" w:type="dxa"/>
            <w:shd w:val="clear" w:color="auto" w:fill="auto"/>
            <w:vAlign w:val="center"/>
          </w:tcPr>
          <w:p w14:paraId="15BF08F1" w14:textId="77777777" w:rsidR="00230316" w:rsidRPr="009957AE" w:rsidRDefault="00230316" w:rsidP="00230316">
            <w:pPr>
              <w:rPr>
                <w:sz w:val="16"/>
                <w:szCs w:val="16"/>
              </w:rPr>
            </w:pPr>
            <w:r w:rsidRPr="009957AE">
              <w:rPr>
                <w:sz w:val="16"/>
                <w:szCs w:val="16"/>
              </w:rPr>
              <w:t xml:space="preserve">Outside work </w:t>
            </w:r>
          </w:p>
        </w:tc>
        <w:tc>
          <w:tcPr>
            <w:tcW w:w="1313" w:type="dxa"/>
            <w:shd w:val="clear" w:color="auto" w:fill="auto"/>
          </w:tcPr>
          <w:p w14:paraId="15BF08F2" w14:textId="79028598" w:rsidR="00230316" w:rsidRPr="009957AE" w:rsidRDefault="00230316" w:rsidP="00230316">
            <w:pPr>
              <w:rPr>
                <w:sz w:val="16"/>
                <w:szCs w:val="16"/>
              </w:rPr>
            </w:pPr>
          </w:p>
        </w:tc>
        <w:tc>
          <w:tcPr>
            <w:tcW w:w="1314" w:type="dxa"/>
            <w:shd w:val="clear" w:color="auto" w:fill="auto"/>
            <w:vAlign w:val="center"/>
          </w:tcPr>
          <w:p w14:paraId="15BF08F3" w14:textId="77777777" w:rsidR="00230316" w:rsidRPr="009957AE" w:rsidRDefault="00230316" w:rsidP="00230316">
            <w:pPr>
              <w:rPr>
                <w:sz w:val="16"/>
                <w:szCs w:val="16"/>
              </w:rPr>
            </w:pPr>
          </w:p>
        </w:tc>
        <w:tc>
          <w:tcPr>
            <w:tcW w:w="1314" w:type="dxa"/>
            <w:shd w:val="clear" w:color="auto" w:fill="auto"/>
            <w:vAlign w:val="center"/>
          </w:tcPr>
          <w:p w14:paraId="15BF08F4" w14:textId="77777777" w:rsidR="00230316" w:rsidRPr="009957AE" w:rsidRDefault="00230316" w:rsidP="00230316">
            <w:pPr>
              <w:rPr>
                <w:sz w:val="16"/>
                <w:szCs w:val="16"/>
              </w:rPr>
            </w:pPr>
          </w:p>
        </w:tc>
      </w:tr>
      <w:tr w:rsidR="00230316" w:rsidRPr="009957AE" w14:paraId="15BF08FA" w14:textId="77777777" w:rsidTr="000942A5">
        <w:trPr>
          <w:jc w:val="center"/>
        </w:trPr>
        <w:tc>
          <w:tcPr>
            <w:tcW w:w="5929" w:type="dxa"/>
            <w:shd w:val="clear" w:color="auto" w:fill="auto"/>
            <w:vAlign w:val="center"/>
          </w:tcPr>
          <w:p w14:paraId="15BF08F6" w14:textId="77777777" w:rsidR="00230316" w:rsidRPr="009957AE" w:rsidRDefault="00230316" w:rsidP="00230316">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tcPr>
          <w:p w14:paraId="15BF08F7" w14:textId="59998CED" w:rsidR="00230316" w:rsidRPr="009957AE" w:rsidRDefault="00230316" w:rsidP="00230316">
            <w:pPr>
              <w:rPr>
                <w:sz w:val="16"/>
                <w:szCs w:val="16"/>
              </w:rPr>
            </w:pPr>
            <w:r w:rsidRPr="00885590">
              <w:rPr>
                <w:rFonts w:ascii="Arial" w:hAnsi="Arial" w:cs="Arial"/>
                <w:sz w:val="20"/>
              </w:rPr>
              <w:sym w:font="Wingdings" w:char="F0FC"/>
            </w:r>
          </w:p>
        </w:tc>
        <w:tc>
          <w:tcPr>
            <w:tcW w:w="1314" w:type="dxa"/>
            <w:shd w:val="clear" w:color="auto" w:fill="auto"/>
            <w:vAlign w:val="center"/>
          </w:tcPr>
          <w:p w14:paraId="15BF08F8" w14:textId="77777777" w:rsidR="00230316" w:rsidRPr="009957AE" w:rsidRDefault="00230316" w:rsidP="00230316">
            <w:pPr>
              <w:rPr>
                <w:sz w:val="16"/>
                <w:szCs w:val="16"/>
              </w:rPr>
            </w:pPr>
          </w:p>
        </w:tc>
        <w:tc>
          <w:tcPr>
            <w:tcW w:w="1314" w:type="dxa"/>
            <w:shd w:val="clear" w:color="auto" w:fill="auto"/>
            <w:vAlign w:val="center"/>
          </w:tcPr>
          <w:p w14:paraId="15BF08F9" w14:textId="77777777" w:rsidR="00230316" w:rsidRPr="009957AE" w:rsidRDefault="00230316" w:rsidP="00230316">
            <w:pPr>
              <w:rPr>
                <w:sz w:val="16"/>
                <w:szCs w:val="16"/>
              </w:rPr>
            </w:pPr>
          </w:p>
        </w:tc>
      </w:tr>
      <w:tr w:rsidR="00230316" w:rsidRPr="009957AE" w14:paraId="15BF08FF" w14:textId="77777777" w:rsidTr="000942A5">
        <w:trPr>
          <w:jc w:val="center"/>
        </w:trPr>
        <w:tc>
          <w:tcPr>
            <w:tcW w:w="5929" w:type="dxa"/>
            <w:shd w:val="clear" w:color="auto" w:fill="auto"/>
            <w:vAlign w:val="center"/>
          </w:tcPr>
          <w:p w14:paraId="15BF08FB" w14:textId="72EFE44B" w:rsidR="00230316" w:rsidRPr="009957AE" w:rsidRDefault="00230316" w:rsidP="00230316">
            <w:pPr>
              <w:rPr>
                <w:sz w:val="16"/>
                <w:szCs w:val="16"/>
              </w:rPr>
            </w:pPr>
            <w:r>
              <w:rPr>
                <w:sz w:val="16"/>
                <w:szCs w:val="16"/>
              </w:rPr>
              <w:t xml:space="preserve">## </w:t>
            </w:r>
            <w:r w:rsidRPr="009957AE">
              <w:rPr>
                <w:sz w:val="16"/>
                <w:szCs w:val="16"/>
              </w:rPr>
              <w:t>Potential for exposure to body fluids</w:t>
            </w:r>
          </w:p>
        </w:tc>
        <w:tc>
          <w:tcPr>
            <w:tcW w:w="1313" w:type="dxa"/>
            <w:shd w:val="clear" w:color="auto" w:fill="auto"/>
          </w:tcPr>
          <w:p w14:paraId="15BF08FC" w14:textId="72C05223" w:rsidR="00230316" w:rsidRPr="009957AE" w:rsidRDefault="00230316" w:rsidP="00230316">
            <w:pPr>
              <w:rPr>
                <w:sz w:val="16"/>
                <w:szCs w:val="16"/>
              </w:rPr>
            </w:pPr>
            <w:r w:rsidRPr="00885590">
              <w:rPr>
                <w:rFonts w:ascii="Arial" w:hAnsi="Arial" w:cs="Arial"/>
                <w:sz w:val="20"/>
              </w:rPr>
              <w:sym w:font="Wingdings" w:char="F0FC"/>
            </w:r>
          </w:p>
        </w:tc>
        <w:tc>
          <w:tcPr>
            <w:tcW w:w="1314" w:type="dxa"/>
            <w:shd w:val="clear" w:color="auto" w:fill="auto"/>
            <w:vAlign w:val="center"/>
          </w:tcPr>
          <w:p w14:paraId="15BF08FD" w14:textId="77777777" w:rsidR="00230316" w:rsidRPr="009957AE" w:rsidRDefault="00230316" w:rsidP="00230316">
            <w:pPr>
              <w:rPr>
                <w:sz w:val="16"/>
                <w:szCs w:val="16"/>
              </w:rPr>
            </w:pPr>
          </w:p>
        </w:tc>
        <w:tc>
          <w:tcPr>
            <w:tcW w:w="1314" w:type="dxa"/>
            <w:shd w:val="clear" w:color="auto" w:fill="auto"/>
            <w:vAlign w:val="center"/>
          </w:tcPr>
          <w:p w14:paraId="15BF08FE" w14:textId="77777777" w:rsidR="00230316" w:rsidRPr="009957AE" w:rsidRDefault="00230316" w:rsidP="00230316">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2616B868" w:rsidR="0012209D" w:rsidRPr="009957AE" w:rsidRDefault="00230316" w:rsidP="00AB61B5">
            <w:pPr>
              <w:rPr>
                <w:sz w:val="16"/>
                <w:szCs w:val="16"/>
              </w:rPr>
            </w:pPr>
            <w:r w:rsidRPr="00885590">
              <w:rPr>
                <w:rFonts w:ascii="Arial" w:hAnsi="Arial" w:cs="Arial"/>
                <w:sz w:val="20"/>
              </w:rPr>
              <w:sym w:font="Wingdings" w:char="F0FC"/>
            </w:r>
          </w:p>
        </w:tc>
        <w:tc>
          <w:tcPr>
            <w:tcW w:w="1314" w:type="dxa"/>
            <w:tcBorders>
              <w:bottom w:val="single" w:sz="4" w:space="0" w:color="auto"/>
            </w:tcBorders>
            <w:shd w:val="clear" w:color="auto" w:fill="auto"/>
            <w:vAlign w:val="center"/>
          </w:tcPr>
          <w:p w14:paraId="15BF0907" w14:textId="0AD19A3C"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1CF01201" w:rsidR="0012209D" w:rsidRPr="009957AE" w:rsidRDefault="00230316" w:rsidP="00AB61B5">
            <w:pPr>
              <w:rPr>
                <w:sz w:val="16"/>
                <w:szCs w:val="16"/>
              </w:rPr>
            </w:pPr>
            <w:r w:rsidRPr="00885590">
              <w:rPr>
                <w:rFonts w:ascii="Arial" w:hAnsi="Arial" w:cs="Arial"/>
                <w:sz w:val="20"/>
              </w:rPr>
              <w:sym w:font="Wingdings" w:char="F0FC"/>
            </w: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3D6E02E7" w:rsidR="0012209D" w:rsidRPr="009957AE" w:rsidRDefault="00230316" w:rsidP="00AB61B5">
            <w:pPr>
              <w:rPr>
                <w:sz w:val="16"/>
                <w:szCs w:val="16"/>
              </w:rPr>
            </w:pPr>
            <w:r w:rsidRPr="00885590">
              <w:rPr>
                <w:rFonts w:ascii="Arial" w:hAnsi="Arial" w:cs="Arial"/>
                <w:sz w:val="20"/>
              </w:rPr>
              <w:sym w:font="Wingdings" w:char="F0FC"/>
            </w: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8EB85A3" w:rsidR="0012209D" w:rsidRPr="009957AE" w:rsidRDefault="00230316" w:rsidP="00AB61B5">
            <w:pPr>
              <w:rPr>
                <w:sz w:val="16"/>
                <w:szCs w:val="16"/>
              </w:rPr>
            </w:pPr>
            <w:r w:rsidRPr="00885590">
              <w:rPr>
                <w:rFonts w:ascii="Arial" w:hAnsi="Arial" w:cs="Arial"/>
                <w:sz w:val="20"/>
              </w:rPr>
              <w:sym w:font="Wingdings" w:char="F0FC"/>
            </w: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AB61B5">
            <w:pPr>
              <w:rPr>
                <w:sz w:val="16"/>
                <w:szCs w:val="16"/>
              </w:rPr>
            </w:pPr>
          </w:p>
        </w:tc>
        <w:tc>
          <w:tcPr>
            <w:tcW w:w="1314" w:type="dxa"/>
            <w:shd w:val="clear" w:color="auto" w:fill="auto"/>
            <w:vAlign w:val="center"/>
          </w:tcPr>
          <w:p w14:paraId="15BF094E" w14:textId="0FB5A697" w:rsidR="0012209D" w:rsidRPr="009957AE" w:rsidRDefault="00230316" w:rsidP="00AB61B5">
            <w:pPr>
              <w:rPr>
                <w:sz w:val="16"/>
                <w:szCs w:val="16"/>
              </w:rPr>
            </w:pPr>
            <w:r w:rsidRPr="00885590">
              <w:rPr>
                <w:rFonts w:ascii="Arial" w:hAnsi="Arial" w:cs="Arial"/>
                <w:sz w:val="20"/>
              </w:rPr>
              <w:sym w:font="Wingdings" w:char="F0FC"/>
            </w: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F9773EE" w:rsidR="0012209D" w:rsidRPr="009957AE" w:rsidRDefault="00230316" w:rsidP="00AB61B5">
            <w:pPr>
              <w:rPr>
                <w:sz w:val="16"/>
                <w:szCs w:val="16"/>
              </w:rPr>
            </w:pPr>
            <w:r w:rsidRPr="00885590">
              <w:rPr>
                <w:rFonts w:ascii="Arial" w:hAnsi="Arial" w:cs="Arial"/>
                <w:sz w:val="20"/>
              </w:rPr>
              <w:sym w:font="Wingdings" w:char="F0FC"/>
            </w: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lastRenderedPageBreak/>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CAA3D7D" w:rsidR="0012209D" w:rsidRPr="009957AE" w:rsidRDefault="00230316" w:rsidP="00AB61B5">
            <w:pPr>
              <w:rPr>
                <w:sz w:val="16"/>
                <w:szCs w:val="16"/>
              </w:rPr>
            </w:pPr>
            <w:r w:rsidRPr="00885590">
              <w:rPr>
                <w:rFonts w:ascii="Arial" w:hAnsi="Arial" w:cs="Arial"/>
                <w:sz w:val="20"/>
              </w:rPr>
              <w:sym w:font="Wingdings" w:char="F0FC"/>
            </w: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3E84F3C4" w:rsidR="0012209D" w:rsidRPr="009957AE" w:rsidRDefault="00230316" w:rsidP="00AB61B5">
            <w:pPr>
              <w:rPr>
                <w:sz w:val="16"/>
                <w:szCs w:val="16"/>
              </w:rPr>
            </w:pPr>
            <w:r w:rsidRPr="00885590">
              <w:rPr>
                <w:rFonts w:ascii="Arial" w:hAnsi="Arial" w:cs="Arial"/>
                <w:sz w:val="20"/>
              </w:rPr>
              <w:sym w:font="Wingdings" w:char="F0FC"/>
            </w: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4879D99C" w:rsidR="0012209D" w:rsidRPr="009957AE" w:rsidRDefault="00230316" w:rsidP="00AB61B5">
            <w:pPr>
              <w:rPr>
                <w:sz w:val="16"/>
                <w:szCs w:val="16"/>
              </w:rPr>
            </w:pPr>
            <w:r w:rsidRPr="00885590">
              <w:rPr>
                <w:rFonts w:ascii="Arial" w:hAnsi="Arial" w:cs="Arial"/>
                <w:sz w:val="20"/>
              </w:rPr>
              <w:sym w:font="Wingdings" w:char="F0FC"/>
            </w: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09D56" w14:textId="77777777" w:rsidR="003A084E" w:rsidRDefault="003A084E">
      <w:r>
        <w:separator/>
      </w:r>
    </w:p>
    <w:p w14:paraId="1170C197" w14:textId="77777777" w:rsidR="003A084E" w:rsidRDefault="003A084E"/>
  </w:endnote>
  <w:endnote w:type="continuationSeparator" w:id="0">
    <w:p w14:paraId="23C7C2ED" w14:textId="77777777" w:rsidR="003A084E" w:rsidRDefault="003A084E">
      <w:r>
        <w:continuationSeparator/>
      </w:r>
    </w:p>
    <w:p w14:paraId="418DB5D8" w14:textId="77777777" w:rsidR="003A084E" w:rsidRDefault="003A084E"/>
  </w:endnote>
  <w:endnote w:type="continuationNotice" w:id="1">
    <w:p w14:paraId="5389140F" w14:textId="77777777" w:rsidR="003A084E" w:rsidRDefault="003A084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F097F" w14:textId="1C406003" w:rsidR="00062768" w:rsidRDefault="00042C32" w:rsidP="00171F75">
    <w:pPr>
      <w:pStyle w:val="ContinuationFooter"/>
    </w:pPr>
    <w:fldSimple w:instr="FILENAME   \* MERGEFORMAT">
      <w:r w:rsidR="00E264FD">
        <w:t>Template</w:t>
      </w:r>
      <w:r w:rsidR="00746AEB">
        <w:t xml:space="preserve"> Job Description</w:t>
      </w:r>
      <w:r w:rsidR="00E264FD">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646DD" w14:textId="77777777" w:rsidR="003A084E" w:rsidRDefault="003A084E">
      <w:r>
        <w:separator/>
      </w:r>
    </w:p>
    <w:p w14:paraId="00F95306" w14:textId="77777777" w:rsidR="003A084E" w:rsidRDefault="003A084E"/>
  </w:footnote>
  <w:footnote w:type="continuationSeparator" w:id="0">
    <w:p w14:paraId="33C7E1E2" w14:textId="77777777" w:rsidR="003A084E" w:rsidRDefault="003A084E">
      <w:r>
        <w:continuationSeparator/>
      </w:r>
    </w:p>
    <w:p w14:paraId="16316210" w14:textId="77777777" w:rsidR="003A084E" w:rsidRDefault="003A084E"/>
  </w:footnote>
  <w:footnote w:type="continuationNotice" w:id="1">
    <w:p w14:paraId="2D7E0EA7" w14:textId="77777777" w:rsidR="003A084E" w:rsidRDefault="003A084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3F54311"/>
    <w:multiLevelType w:val="hybridMultilevel"/>
    <w:tmpl w:val="35DEFE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8"/>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7"/>
  </w:num>
  <w:num w:numId="1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42C32"/>
    <w:rsid w:val="0005274A"/>
    <w:rsid w:val="00062768"/>
    <w:rsid w:val="00063081"/>
    <w:rsid w:val="00071653"/>
    <w:rsid w:val="000824F4"/>
    <w:rsid w:val="0008637A"/>
    <w:rsid w:val="000978E8"/>
    <w:rsid w:val="000B1DED"/>
    <w:rsid w:val="000B4E5A"/>
    <w:rsid w:val="001054C3"/>
    <w:rsid w:val="00116C90"/>
    <w:rsid w:val="0012209D"/>
    <w:rsid w:val="001532E2"/>
    <w:rsid w:val="00155170"/>
    <w:rsid w:val="00156F2F"/>
    <w:rsid w:val="00171F75"/>
    <w:rsid w:val="0018144C"/>
    <w:rsid w:val="001840EA"/>
    <w:rsid w:val="0019389D"/>
    <w:rsid w:val="001B6986"/>
    <w:rsid w:val="001C5C5C"/>
    <w:rsid w:val="001D0B37"/>
    <w:rsid w:val="001D5201"/>
    <w:rsid w:val="001E24BE"/>
    <w:rsid w:val="00202E8C"/>
    <w:rsid w:val="00205458"/>
    <w:rsid w:val="00215981"/>
    <w:rsid w:val="00230316"/>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A084E"/>
    <w:rsid w:val="003B0262"/>
    <w:rsid w:val="003B7540"/>
    <w:rsid w:val="003C460F"/>
    <w:rsid w:val="00401EAA"/>
    <w:rsid w:val="00407898"/>
    <w:rsid w:val="004263FE"/>
    <w:rsid w:val="00463797"/>
    <w:rsid w:val="00474D00"/>
    <w:rsid w:val="004B2A50"/>
    <w:rsid w:val="004C0252"/>
    <w:rsid w:val="00504E5E"/>
    <w:rsid w:val="0051744C"/>
    <w:rsid w:val="00524005"/>
    <w:rsid w:val="00541CE0"/>
    <w:rsid w:val="005534E1"/>
    <w:rsid w:val="00573487"/>
    <w:rsid w:val="00580CBF"/>
    <w:rsid w:val="005907B3"/>
    <w:rsid w:val="005949FA"/>
    <w:rsid w:val="005D44D1"/>
    <w:rsid w:val="006249FD"/>
    <w:rsid w:val="00651280"/>
    <w:rsid w:val="00680547"/>
    <w:rsid w:val="00695D76"/>
    <w:rsid w:val="006B1AF6"/>
    <w:rsid w:val="006E38E1"/>
    <w:rsid w:val="006F44EB"/>
    <w:rsid w:val="00702D64"/>
    <w:rsid w:val="0070376B"/>
    <w:rsid w:val="00741D35"/>
    <w:rsid w:val="00746AEB"/>
    <w:rsid w:val="00761108"/>
    <w:rsid w:val="00781DF5"/>
    <w:rsid w:val="0079197B"/>
    <w:rsid w:val="00791A2A"/>
    <w:rsid w:val="007A7278"/>
    <w:rsid w:val="007C22CC"/>
    <w:rsid w:val="007C6FAA"/>
    <w:rsid w:val="007E1BF6"/>
    <w:rsid w:val="007E2D19"/>
    <w:rsid w:val="007E406B"/>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8120F"/>
    <w:rsid w:val="00996476"/>
    <w:rsid w:val="009C45EB"/>
    <w:rsid w:val="009D6185"/>
    <w:rsid w:val="00A021B7"/>
    <w:rsid w:val="00A131D9"/>
    <w:rsid w:val="00A14888"/>
    <w:rsid w:val="00A23226"/>
    <w:rsid w:val="00A34296"/>
    <w:rsid w:val="00A521A9"/>
    <w:rsid w:val="00A564AA"/>
    <w:rsid w:val="00A925C0"/>
    <w:rsid w:val="00AA3CB5"/>
    <w:rsid w:val="00AB61B5"/>
    <w:rsid w:val="00AC2474"/>
    <w:rsid w:val="00AC2B17"/>
    <w:rsid w:val="00AE1CA0"/>
    <w:rsid w:val="00AE39DC"/>
    <w:rsid w:val="00AE4DC4"/>
    <w:rsid w:val="00B01C41"/>
    <w:rsid w:val="00B430BB"/>
    <w:rsid w:val="00B84C12"/>
    <w:rsid w:val="00B96E8F"/>
    <w:rsid w:val="00BB4A42"/>
    <w:rsid w:val="00BB7845"/>
    <w:rsid w:val="00BF1CC6"/>
    <w:rsid w:val="00C3225D"/>
    <w:rsid w:val="00C907D0"/>
    <w:rsid w:val="00CB1F23"/>
    <w:rsid w:val="00CD04F0"/>
    <w:rsid w:val="00CE3A26"/>
    <w:rsid w:val="00D054B1"/>
    <w:rsid w:val="00D116BC"/>
    <w:rsid w:val="00D16D9D"/>
    <w:rsid w:val="00D31624"/>
    <w:rsid w:val="00D3349E"/>
    <w:rsid w:val="00D54AA2"/>
    <w:rsid w:val="00D55315"/>
    <w:rsid w:val="00D5587F"/>
    <w:rsid w:val="00D65B56"/>
    <w:rsid w:val="00D67D41"/>
    <w:rsid w:val="00E25775"/>
    <w:rsid w:val="00E264FD"/>
    <w:rsid w:val="00E363B8"/>
    <w:rsid w:val="00E63AC1"/>
    <w:rsid w:val="00E96015"/>
    <w:rsid w:val="00ED2E52"/>
    <w:rsid w:val="00F01EA0"/>
    <w:rsid w:val="00F378D2"/>
    <w:rsid w:val="00F84583"/>
    <w:rsid w:val="00F85DED"/>
    <w:rsid w:val="00F90F90"/>
    <w:rsid w:val="00FA0111"/>
    <w:rsid w:val="00FB7297"/>
    <w:rsid w:val="00FC2ADA"/>
    <w:rsid w:val="00FC610F"/>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AC2474"/>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AC2474"/>
    <w:rPr>
      <w:rFonts w:ascii="CG Times" w:hAnsi="CG Times"/>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1460F0D56873140998639DD4F2EEA28" ma:contentTypeVersion="12" ma:contentTypeDescription="Create a new document." ma:contentTypeScope="" ma:versionID="7381578e49fc97f4214a414085f9f9c5">
  <xsd:schema xmlns:xsd="http://www.w3.org/2001/XMLSchema" xmlns:xs="http://www.w3.org/2001/XMLSchema" xmlns:p="http://schemas.microsoft.com/office/2006/metadata/properties" xmlns:ns3="f311e23a-e75e-4c38-aad0-760a93ba4285" xmlns:ns4="e6e171b4-39a1-4f1a-bccd-569e12df1e64" targetNamespace="http://schemas.microsoft.com/office/2006/metadata/properties" ma:root="true" ma:fieldsID="7a237a0d972abf961e1422fb3223813c" ns3:_="" ns4:_="">
    <xsd:import namespace="f311e23a-e75e-4c38-aad0-760a93ba4285"/>
    <xsd:import namespace="e6e171b4-39a1-4f1a-bccd-569e12df1e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1e23a-e75e-4c38-aad0-760a93ba4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171b4-39a1-4f1a-bccd-569e12df1e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E3BB5AE7-1338-4E02-9F31-4898B9861492}">
  <ds:schemaRefs>
    <ds:schemaRef ds:uri="http://schemas.openxmlformats.org/officeDocument/2006/bibliography"/>
  </ds:schemaRefs>
</ds:datastoreItem>
</file>

<file path=customXml/itemProps3.xml><?xml version="1.0" encoding="utf-8"?>
<ds:datastoreItem xmlns:ds="http://schemas.openxmlformats.org/officeDocument/2006/customXml" ds:itemID="{8AC92D06-7432-4C37-A92B-B342945F5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1e23a-e75e-4c38-aad0-760a93ba4285"/>
    <ds:schemaRef ds:uri="e6e171b4-39a1-4f1a-bccd-569e12df1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B00AF-6429-4151-8FB6-BEF45C3DBF8F}">
  <ds:schemaRefs>
    <ds:schemaRef ds:uri="http://purl.org/dc/elements/1.1/"/>
    <ds:schemaRef ds:uri="http://schemas.microsoft.com/office/2006/metadata/properties"/>
    <ds:schemaRef ds:uri="f311e23a-e75e-4c38-aad0-760a93ba4285"/>
    <ds:schemaRef ds:uri="http://purl.org/dc/terms/"/>
    <ds:schemaRef ds:uri="http://schemas.openxmlformats.org/package/2006/metadata/core-properties"/>
    <ds:schemaRef ds:uri="http://schemas.microsoft.com/office/2006/documentManagement/types"/>
    <ds:schemaRef ds:uri="e6e171b4-39a1-4f1a-bccd-569e12df1e64"/>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934</Words>
  <Characters>5824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Daniel Ward</cp:lastModifiedBy>
  <cp:revision>2</cp:revision>
  <cp:lastPrinted>2008-01-15T01:11:00Z</cp:lastPrinted>
  <dcterms:created xsi:type="dcterms:W3CDTF">2021-03-19T15:38:00Z</dcterms:created>
  <dcterms:modified xsi:type="dcterms:W3CDTF">2021-03-19T15:38:00Z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0x01010081460F0D56873140998639DD4F2EEA28</vt:lpwstr>
  </property>
</Properties>
</file>