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830CFE" w:rsidRPr="00830CFE" w14:paraId="6C80EEA4" w14:textId="77777777" w:rsidTr="19E36E6C">
        <w:tc>
          <w:tcPr>
            <w:tcW w:w="1617" w:type="dxa"/>
          </w:tcPr>
          <w:p w14:paraId="15A113F7" w14:textId="77777777" w:rsidR="0012209D" w:rsidRPr="00830CFE" w:rsidRDefault="0012209D" w:rsidP="00321CAA">
            <w:r w:rsidRPr="00830CFE">
              <w:t>Last updated:</w:t>
            </w:r>
          </w:p>
        </w:tc>
        <w:tc>
          <w:tcPr>
            <w:tcW w:w="8418" w:type="dxa"/>
          </w:tcPr>
          <w:p w14:paraId="6BE9AC18" w14:textId="13776ABC" w:rsidR="0012209D" w:rsidRPr="00830CFE" w:rsidRDefault="002A7DE1" w:rsidP="00B0469F">
            <w:r w:rsidRPr="00830CFE">
              <w:t>October</w:t>
            </w:r>
            <w:r w:rsidR="47736D9C" w:rsidRPr="00830CFE">
              <w:t xml:space="preserve"> 20</w:t>
            </w:r>
            <w:r w:rsidR="730F6F23" w:rsidRPr="00830CFE">
              <w:t>2</w:t>
            </w:r>
            <w:r w:rsidR="0014276E" w:rsidRPr="00830CFE">
              <w:t>2</w:t>
            </w:r>
          </w:p>
        </w:tc>
      </w:tr>
    </w:tbl>
    <w:p w14:paraId="0FF2D34C" w14:textId="77777777" w:rsidR="0012209D" w:rsidRPr="00830CFE" w:rsidRDefault="0012209D" w:rsidP="0012209D">
      <w:pPr>
        <w:rPr>
          <w:b/>
          <w:bCs/>
          <w:sz w:val="22"/>
          <w:szCs w:val="24"/>
        </w:rPr>
      </w:pPr>
      <w:r w:rsidRPr="00830CFE">
        <w:rPr>
          <w:b/>
          <w:bCs/>
          <w:sz w:val="22"/>
          <w:szCs w:val="24"/>
        </w:rPr>
        <w:t>JOB DESCRIPTION</w:t>
      </w:r>
    </w:p>
    <w:p w14:paraId="672A6659" w14:textId="77777777" w:rsidR="0012209D" w:rsidRPr="00830CFE" w:rsidRDefault="0012209D" w:rsidP="0012209D">
      <w:pPr>
        <w:rPr>
          <w:color w:val="0070C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830CFE" w:rsidRPr="00830CFE" w14:paraId="5BEEA771" w14:textId="77777777" w:rsidTr="19E36E6C">
        <w:tc>
          <w:tcPr>
            <w:tcW w:w="2525" w:type="dxa"/>
            <w:shd w:val="clear" w:color="auto" w:fill="D9D9D9" w:themeFill="background1" w:themeFillShade="D9"/>
          </w:tcPr>
          <w:p w14:paraId="4CA786C3" w14:textId="77777777" w:rsidR="0012209D" w:rsidRPr="00830CFE" w:rsidRDefault="0012209D" w:rsidP="00321CAA">
            <w:r w:rsidRPr="00830CFE">
              <w:t>Post title:</w:t>
            </w:r>
          </w:p>
        </w:tc>
        <w:tc>
          <w:tcPr>
            <w:tcW w:w="7226" w:type="dxa"/>
            <w:gridSpan w:val="3"/>
          </w:tcPr>
          <w:p w14:paraId="4A66673E" w14:textId="7A426054" w:rsidR="0012209D" w:rsidRPr="00830CFE" w:rsidRDefault="24130754" w:rsidP="19E36E6C">
            <w:pPr>
              <w:rPr>
                <w:b/>
                <w:bCs/>
                <w:szCs w:val="18"/>
              </w:rPr>
            </w:pPr>
            <w:r w:rsidRPr="00830CFE">
              <w:t xml:space="preserve">Senior </w:t>
            </w:r>
            <w:r w:rsidR="00936C88" w:rsidRPr="00830CFE">
              <w:t>Administrator</w:t>
            </w:r>
            <w:r w:rsidR="00422546" w:rsidRPr="00830CFE">
              <w:t xml:space="preserve"> (</w:t>
            </w:r>
            <w:r w:rsidR="00A96AF9">
              <w:t xml:space="preserve">Occupational </w:t>
            </w:r>
            <w:r w:rsidR="002A7DE1" w:rsidRPr="00830CFE">
              <w:t>Health &amp; Wellbeing</w:t>
            </w:r>
            <w:r w:rsidR="00422546" w:rsidRPr="00830CFE">
              <w:t>)</w:t>
            </w:r>
          </w:p>
        </w:tc>
      </w:tr>
      <w:tr w:rsidR="00830CFE" w:rsidRPr="00830CFE" w14:paraId="0E992738" w14:textId="77777777" w:rsidTr="19E36E6C">
        <w:tc>
          <w:tcPr>
            <w:tcW w:w="2525" w:type="dxa"/>
            <w:shd w:val="clear" w:color="auto" w:fill="D9D9D9" w:themeFill="background1" w:themeFillShade="D9"/>
          </w:tcPr>
          <w:p w14:paraId="71CCE163" w14:textId="77777777" w:rsidR="0012209D" w:rsidRPr="00830CFE" w:rsidRDefault="0012209D" w:rsidP="00321CAA">
            <w:r w:rsidRPr="00830CFE">
              <w:t>Academic Unit/Service:</w:t>
            </w:r>
          </w:p>
        </w:tc>
        <w:tc>
          <w:tcPr>
            <w:tcW w:w="7226" w:type="dxa"/>
            <w:gridSpan w:val="3"/>
          </w:tcPr>
          <w:p w14:paraId="0730B8B7" w14:textId="77777777" w:rsidR="0012209D" w:rsidRPr="00830CFE" w:rsidRDefault="009F7BC3" w:rsidP="00321CAA">
            <w:r w:rsidRPr="00830CFE">
              <w:t>Professional Services</w:t>
            </w:r>
          </w:p>
        </w:tc>
      </w:tr>
      <w:tr w:rsidR="00830CFE" w:rsidRPr="00830CFE" w14:paraId="2CEAA52B" w14:textId="77777777" w:rsidTr="19E36E6C">
        <w:tc>
          <w:tcPr>
            <w:tcW w:w="2525" w:type="dxa"/>
            <w:shd w:val="clear" w:color="auto" w:fill="D9D9D9" w:themeFill="background1" w:themeFillShade="D9"/>
          </w:tcPr>
          <w:p w14:paraId="299897B4" w14:textId="77777777" w:rsidR="00746AEB" w:rsidRPr="00830CFE" w:rsidRDefault="00746AEB" w:rsidP="00321CAA">
            <w:r w:rsidRPr="00830CFE">
              <w:t>Faculty:</w:t>
            </w:r>
          </w:p>
        </w:tc>
        <w:tc>
          <w:tcPr>
            <w:tcW w:w="7226" w:type="dxa"/>
            <w:gridSpan w:val="3"/>
          </w:tcPr>
          <w:p w14:paraId="3A2F2879" w14:textId="1157B129" w:rsidR="00746AEB" w:rsidRPr="00830CFE" w:rsidRDefault="5435BE06" w:rsidP="00321CAA">
            <w:r w:rsidRPr="00830CFE">
              <w:t>Health, Safety &amp; Risk</w:t>
            </w:r>
          </w:p>
        </w:tc>
      </w:tr>
      <w:tr w:rsidR="00830CFE" w:rsidRPr="00830CFE" w14:paraId="7949877B" w14:textId="77777777" w:rsidTr="19E36E6C">
        <w:tc>
          <w:tcPr>
            <w:tcW w:w="2525" w:type="dxa"/>
            <w:shd w:val="clear" w:color="auto" w:fill="D9D9D9" w:themeFill="background1" w:themeFillShade="D9"/>
          </w:tcPr>
          <w:p w14:paraId="4220B88C" w14:textId="77777777" w:rsidR="0012209D" w:rsidRPr="00830CFE" w:rsidRDefault="00746AEB" w:rsidP="00746AEB">
            <w:r w:rsidRPr="00830CFE">
              <w:t>Career P</w:t>
            </w:r>
            <w:r w:rsidR="0012209D" w:rsidRPr="00830CFE">
              <w:t>athway:</w:t>
            </w:r>
          </w:p>
        </w:tc>
        <w:tc>
          <w:tcPr>
            <w:tcW w:w="4620" w:type="dxa"/>
          </w:tcPr>
          <w:p w14:paraId="6854B2A8" w14:textId="77777777" w:rsidR="0012209D" w:rsidRPr="00830CFE" w:rsidRDefault="00222DE4" w:rsidP="00FF246F">
            <w:r w:rsidRPr="00830CFE"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38C3F3F" w14:textId="77777777" w:rsidR="0012209D" w:rsidRPr="00830CFE" w:rsidRDefault="0012209D" w:rsidP="00321CAA">
            <w:r w:rsidRPr="00830CFE">
              <w:t>Level:</w:t>
            </w:r>
          </w:p>
        </w:tc>
        <w:tc>
          <w:tcPr>
            <w:tcW w:w="1756" w:type="dxa"/>
          </w:tcPr>
          <w:p w14:paraId="5FCD5EC4" w14:textId="77777777" w:rsidR="0012209D" w:rsidRPr="00830CFE" w:rsidRDefault="00E7078C" w:rsidP="00321CAA">
            <w:r w:rsidRPr="00830CFE">
              <w:t>3</w:t>
            </w:r>
          </w:p>
        </w:tc>
      </w:tr>
      <w:tr w:rsidR="00830CFE" w:rsidRPr="00830CFE" w14:paraId="56081E95" w14:textId="77777777" w:rsidTr="19E36E6C">
        <w:tc>
          <w:tcPr>
            <w:tcW w:w="2525" w:type="dxa"/>
            <w:shd w:val="clear" w:color="auto" w:fill="D9D9D9" w:themeFill="background1" w:themeFillShade="D9"/>
          </w:tcPr>
          <w:p w14:paraId="2CC026E2" w14:textId="77777777" w:rsidR="0012209D" w:rsidRPr="00830CFE" w:rsidRDefault="0012209D" w:rsidP="00321CAA">
            <w:r w:rsidRPr="00830CFE">
              <w:t>*ERE category:</w:t>
            </w:r>
          </w:p>
        </w:tc>
        <w:tc>
          <w:tcPr>
            <w:tcW w:w="7226" w:type="dxa"/>
            <w:gridSpan w:val="3"/>
          </w:tcPr>
          <w:p w14:paraId="68F9DA86" w14:textId="77777777" w:rsidR="0012209D" w:rsidRPr="00830CFE" w:rsidRDefault="00467596" w:rsidP="00FF246F">
            <w:r w:rsidRPr="00830CFE">
              <w:t>n/a</w:t>
            </w:r>
          </w:p>
        </w:tc>
      </w:tr>
      <w:tr w:rsidR="00830CFE" w:rsidRPr="00830CFE" w14:paraId="425707AC" w14:textId="77777777" w:rsidTr="19E36E6C">
        <w:tc>
          <w:tcPr>
            <w:tcW w:w="2525" w:type="dxa"/>
            <w:shd w:val="clear" w:color="auto" w:fill="D9D9D9" w:themeFill="background1" w:themeFillShade="D9"/>
          </w:tcPr>
          <w:p w14:paraId="6691EAC7" w14:textId="77777777" w:rsidR="0012209D" w:rsidRPr="00830CFE" w:rsidRDefault="0012209D" w:rsidP="00321CAA">
            <w:r w:rsidRPr="00830CFE">
              <w:t>Posts responsible to:</w:t>
            </w:r>
          </w:p>
        </w:tc>
        <w:tc>
          <w:tcPr>
            <w:tcW w:w="7226" w:type="dxa"/>
            <w:gridSpan w:val="3"/>
          </w:tcPr>
          <w:p w14:paraId="3530EC9F" w14:textId="05045F41" w:rsidR="0012209D" w:rsidRPr="00830CFE" w:rsidRDefault="002A7DE1" w:rsidP="00321CAA">
            <w:r w:rsidRPr="00830CFE">
              <w:t>Wellbeing Manager</w:t>
            </w:r>
          </w:p>
        </w:tc>
      </w:tr>
      <w:tr w:rsidR="00830CFE" w:rsidRPr="00830CFE" w14:paraId="6A1137B2" w14:textId="77777777" w:rsidTr="19E36E6C">
        <w:tc>
          <w:tcPr>
            <w:tcW w:w="2525" w:type="dxa"/>
            <w:shd w:val="clear" w:color="auto" w:fill="D9D9D9" w:themeFill="background1" w:themeFillShade="D9"/>
          </w:tcPr>
          <w:p w14:paraId="2F2D8305" w14:textId="77777777" w:rsidR="0012209D" w:rsidRPr="00830CFE" w:rsidRDefault="0012209D" w:rsidP="00321CAA">
            <w:r w:rsidRPr="00830CFE">
              <w:t>Posts responsible for:</w:t>
            </w:r>
          </w:p>
        </w:tc>
        <w:tc>
          <w:tcPr>
            <w:tcW w:w="7226" w:type="dxa"/>
            <w:gridSpan w:val="3"/>
          </w:tcPr>
          <w:p w14:paraId="0901656B" w14:textId="77777777" w:rsidR="0012209D" w:rsidRPr="00830CFE" w:rsidRDefault="00E7078C" w:rsidP="00321CAA">
            <w:r w:rsidRPr="00830CFE">
              <w:t>n/a</w:t>
            </w:r>
          </w:p>
        </w:tc>
      </w:tr>
      <w:tr w:rsidR="00830CFE" w:rsidRPr="00830CFE" w14:paraId="37160C26" w14:textId="77777777" w:rsidTr="19E36E6C">
        <w:tc>
          <w:tcPr>
            <w:tcW w:w="2525" w:type="dxa"/>
            <w:shd w:val="clear" w:color="auto" w:fill="D9D9D9" w:themeFill="background1" w:themeFillShade="D9"/>
          </w:tcPr>
          <w:p w14:paraId="39240B16" w14:textId="77777777" w:rsidR="0012209D" w:rsidRPr="00830CFE" w:rsidRDefault="0012209D" w:rsidP="00321CAA">
            <w:r w:rsidRPr="00830CFE">
              <w:t>Post base:</w:t>
            </w:r>
          </w:p>
        </w:tc>
        <w:tc>
          <w:tcPr>
            <w:tcW w:w="7226" w:type="dxa"/>
            <w:gridSpan w:val="3"/>
          </w:tcPr>
          <w:p w14:paraId="771AF6AD" w14:textId="77777777" w:rsidR="0012209D" w:rsidRPr="00830CFE" w:rsidRDefault="009F7BC3" w:rsidP="00321CAA">
            <w:r w:rsidRPr="00830CFE">
              <w:t>Office-based</w:t>
            </w:r>
          </w:p>
        </w:tc>
      </w:tr>
    </w:tbl>
    <w:p w14:paraId="0A37501D" w14:textId="77777777" w:rsidR="0012209D" w:rsidRPr="00830CFE" w:rsidRDefault="0012209D" w:rsidP="0012209D">
      <w:pPr>
        <w:rPr>
          <w:color w:val="0070C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D5D49" w:rsidRPr="00AD5D49" w14:paraId="0384322B" w14:textId="77777777" w:rsidTr="19E36E6C">
        <w:tc>
          <w:tcPr>
            <w:tcW w:w="10137" w:type="dxa"/>
            <w:shd w:val="clear" w:color="auto" w:fill="D9D9D9" w:themeFill="background1" w:themeFillShade="D9"/>
          </w:tcPr>
          <w:p w14:paraId="2092D57E" w14:textId="77777777" w:rsidR="0012209D" w:rsidRPr="00AD5D49" w:rsidRDefault="0012209D" w:rsidP="00321CAA">
            <w:r w:rsidRPr="00AD5D49">
              <w:t>Job purpose</w:t>
            </w:r>
          </w:p>
        </w:tc>
      </w:tr>
      <w:tr w:rsidR="00AD5D49" w:rsidRPr="00AD5D49" w14:paraId="669C2EC6" w14:textId="77777777" w:rsidTr="19E36E6C">
        <w:trPr>
          <w:trHeight w:val="1134"/>
        </w:trPr>
        <w:tc>
          <w:tcPr>
            <w:tcW w:w="10137" w:type="dxa"/>
          </w:tcPr>
          <w:p w14:paraId="6DFB1CAD" w14:textId="788B2A33" w:rsidR="00B8230C" w:rsidRDefault="00B93735" w:rsidP="00DC2830">
            <w:r w:rsidRPr="00AD5D49">
              <w:t>Ensure the provision of comprehensive, effective and efficient administration and operational support to</w:t>
            </w:r>
            <w:r w:rsidR="0041620F" w:rsidRPr="00AD5D49">
              <w:t xml:space="preserve"> </w:t>
            </w:r>
            <w:r w:rsidR="004C618C" w:rsidRPr="00AD5D49">
              <w:t xml:space="preserve">Occupational </w:t>
            </w:r>
            <w:r w:rsidR="00830CFE" w:rsidRPr="00AD5D49">
              <w:t>Health &amp; Wellbeing</w:t>
            </w:r>
            <w:r w:rsidR="00DE75EC" w:rsidRPr="00AD5D49">
              <w:t xml:space="preserve"> as part of the Health, Safety &amp; Risk Directorate</w:t>
            </w:r>
            <w:r w:rsidR="007E6CA8" w:rsidRPr="00AD5D49">
              <w:t>.</w:t>
            </w:r>
            <w:r w:rsidR="00B8230C">
              <w:t xml:space="preserve"> This includes </w:t>
            </w:r>
            <w:r w:rsidR="009E4F60">
              <w:t>administrative support for a key University project to review the Occupational Health provision at the University.</w:t>
            </w:r>
          </w:p>
          <w:p w14:paraId="4DD447BB" w14:textId="7D678DA9" w:rsidR="00F4009A" w:rsidRPr="00AD5D49" w:rsidRDefault="00F4009A" w:rsidP="00DC2830"/>
        </w:tc>
      </w:tr>
    </w:tbl>
    <w:p w14:paraId="5DAB6C7B" w14:textId="77777777" w:rsidR="0012209D" w:rsidRPr="00830CFE" w:rsidRDefault="0012209D" w:rsidP="0012209D">
      <w:pPr>
        <w:rPr>
          <w:color w:val="0070C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AD5D49" w:rsidRPr="00AD5D49" w14:paraId="136DC3D3" w14:textId="77777777" w:rsidTr="19E36E6C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084B7203" w14:textId="77777777" w:rsidR="0012209D" w:rsidRPr="00AD5D49" w:rsidRDefault="0012209D" w:rsidP="00321CAA">
            <w:r w:rsidRPr="00AD5D49"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6184FC6B" w14:textId="77777777" w:rsidR="0012209D" w:rsidRPr="00AD5D49" w:rsidRDefault="0012209D" w:rsidP="00321CAA">
            <w:r w:rsidRPr="00AD5D49">
              <w:t>% Time</w:t>
            </w:r>
          </w:p>
        </w:tc>
      </w:tr>
      <w:tr w:rsidR="002E2E75" w:rsidRPr="002E2E75" w14:paraId="31EE983D" w14:textId="77777777" w:rsidTr="19E36E6C">
        <w:trPr>
          <w:cantSplit/>
        </w:trPr>
        <w:tc>
          <w:tcPr>
            <w:tcW w:w="599" w:type="dxa"/>
            <w:tcBorders>
              <w:right w:val="nil"/>
            </w:tcBorders>
          </w:tcPr>
          <w:p w14:paraId="02EB378F" w14:textId="77777777" w:rsidR="0012209D" w:rsidRPr="002E2E75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50D092A" w14:textId="6C46137D" w:rsidR="0012209D" w:rsidRPr="002E2E75" w:rsidRDefault="007D7D12" w:rsidP="00321CAA">
            <w:r w:rsidRPr="002E2E75">
              <w:t xml:space="preserve">To </w:t>
            </w:r>
            <w:r w:rsidR="00D86B74" w:rsidRPr="002E2E75">
              <w:t xml:space="preserve">provide </w:t>
            </w:r>
            <w:r w:rsidRPr="002E2E75">
              <w:t xml:space="preserve">administrative support </w:t>
            </w:r>
            <w:r w:rsidR="001B62AC" w:rsidRPr="002E2E75">
              <w:t>for</w:t>
            </w:r>
            <w:r w:rsidR="005F4833" w:rsidRPr="002E2E75">
              <w:t xml:space="preserve"> the occupational</w:t>
            </w:r>
            <w:r w:rsidR="00D86B74" w:rsidRPr="002E2E75">
              <w:t xml:space="preserve"> </w:t>
            </w:r>
            <w:r w:rsidR="003567DC" w:rsidRPr="002E2E75">
              <w:t xml:space="preserve">health and wellbeing teams within </w:t>
            </w:r>
            <w:r w:rsidR="005F4833" w:rsidRPr="002E2E75">
              <w:t>Health</w:t>
            </w:r>
            <w:r w:rsidR="003567DC" w:rsidRPr="002E2E75">
              <w:t>, Safety &amp; Risk</w:t>
            </w:r>
            <w:r w:rsidR="005F4833" w:rsidRPr="002E2E75">
              <w:t xml:space="preserve"> including </w:t>
            </w:r>
            <w:r w:rsidR="73E21787" w:rsidRPr="002E2E75">
              <w:t xml:space="preserve">handling enquiries, liaising with </w:t>
            </w:r>
            <w:r w:rsidR="00452CEA" w:rsidRPr="002E2E75">
              <w:t xml:space="preserve">internal and external stakeholders </w:t>
            </w:r>
            <w:r w:rsidR="00A1421D" w:rsidRPr="002E2E75">
              <w:t>and</w:t>
            </w:r>
            <w:r w:rsidR="006322CB" w:rsidRPr="002E2E75">
              <w:t xml:space="preserve"> </w:t>
            </w:r>
            <w:r w:rsidR="00537EDA" w:rsidRPr="002E2E75">
              <w:t>maintaining</w:t>
            </w:r>
            <w:r w:rsidR="00070C6D" w:rsidRPr="002E2E75">
              <w:t xml:space="preserve"> </w:t>
            </w:r>
            <w:r w:rsidR="007679DC" w:rsidRPr="002E2E75">
              <w:t>internal</w:t>
            </w:r>
            <w:r w:rsidR="00D04FFB" w:rsidRPr="002E2E75">
              <w:t xml:space="preserve"> web </w:t>
            </w:r>
            <w:r w:rsidR="00537EDA" w:rsidRPr="002E2E75">
              <w:t>pages</w:t>
            </w:r>
            <w:r w:rsidR="00A1421D" w:rsidRPr="002E2E75">
              <w:t>.</w:t>
            </w:r>
            <w:r w:rsidR="00D04FFB" w:rsidRPr="002E2E75">
              <w:t xml:space="preserve"> </w:t>
            </w:r>
          </w:p>
        </w:tc>
        <w:tc>
          <w:tcPr>
            <w:tcW w:w="1018" w:type="dxa"/>
          </w:tcPr>
          <w:p w14:paraId="5BFBE645" w14:textId="08A01D2D" w:rsidR="0012209D" w:rsidRPr="002E2E75" w:rsidRDefault="005D3D35" w:rsidP="00321CAA">
            <w:r>
              <w:t>3</w:t>
            </w:r>
            <w:r w:rsidR="00241324">
              <w:t>5</w:t>
            </w:r>
            <w:r w:rsidR="00343D93" w:rsidRPr="002E2E75">
              <w:t>%</w:t>
            </w:r>
          </w:p>
        </w:tc>
      </w:tr>
      <w:tr w:rsidR="005D3D35" w:rsidRPr="002E2E75" w14:paraId="408E269D" w14:textId="77777777" w:rsidTr="19E36E6C">
        <w:trPr>
          <w:cantSplit/>
        </w:trPr>
        <w:tc>
          <w:tcPr>
            <w:tcW w:w="599" w:type="dxa"/>
            <w:tcBorders>
              <w:right w:val="nil"/>
            </w:tcBorders>
          </w:tcPr>
          <w:p w14:paraId="0069DBDA" w14:textId="77777777" w:rsidR="005D3D35" w:rsidRPr="002E2E75" w:rsidRDefault="005D3D3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823E49A" w14:textId="37FA9AE3" w:rsidR="005D3D35" w:rsidRPr="002E2E75" w:rsidRDefault="005D3D35" w:rsidP="00321CAA">
            <w:r>
              <w:t>To organise events, ensuring that all activities run efficiently by co-ordinating diaries, booking venues and supplying relevant information.</w:t>
            </w:r>
          </w:p>
        </w:tc>
        <w:tc>
          <w:tcPr>
            <w:tcW w:w="1018" w:type="dxa"/>
          </w:tcPr>
          <w:p w14:paraId="1405E0CF" w14:textId="4B642731" w:rsidR="005D3D35" w:rsidRDefault="005D3D35" w:rsidP="00321CAA">
            <w:r>
              <w:t>2</w:t>
            </w:r>
            <w:r w:rsidR="00161280">
              <w:t>5</w:t>
            </w:r>
            <w:r>
              <w:t>%</w:t>
            </w:r>
          </w:p>
        </w:tc>
      </w:tr>
      <w:tr w:rsidR="00241324" w:rsidRPr="002E2E75" w14:paraId="3B58BD5A" w14:textId="77777777" w:rsidTr="19E36E6C">
        <w:trPr>
          <w:cantSplit/>
        </w:trPr>
        <w:tc>
          <w:tcPr>
            <w:tcW w:w="599" w:type="dxa"/>
            <w:tcBorders>
              <w:right w:val="nil"/>
            </w:tcBorders>
          </w:tcPr>
          <w:p w14:paraId="67F8C3E7" w14:textId="77777777" w:rsidR="00241324" w:rsidRPr="002E2E75" w:rsidRDefault="00241324" w:rsidP="0024132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D8057AD" w14:textId="22F9A787" w:rsidR="00241324" w:rsidRDefault="00241324" w:rsidP="00241324">
            <w:r w:rsidRPr="002E2E75">
              <w:t>To undertake research and perform detailed analysis, manipulation and interpretation of specialised data to create reports</w:t>
            </w:r>
            <w:r w:rsidR="00BC2146">
              <w:t xml:space="preserve"> and highlight and prioritise issues.</w:t>
            </w:r>
          </w:p>
        </w:tc>
        <w:tc>
          <w:tcPr>
            <w:tcW w:w="1018" w:type="dxa"/>
          </w:tcPr>
          <w:p w14:paraId="4FB05925" w14:textId="7B3ABF55" w:rsidR="00241324" w:rsidRDefault="00161280" w:rsidP="00241324">
            <w:r>
              <w:t>10%</w:t>
            </w:r>
          </w:p>
        </w:tc>
      </w:tr>
      <w:tr w:rsidR="00241324" w:rsidRPr="00C47696" w14:paraId="7E9419FA" w14:textId="77777777" w:rsidTr="19E36E6C">
        <w:trPr>
          <w:cantSplit/>
        </w:trPr>
        <w:tc>
          <w:tcPr>
            <w:tcW w:w="599" w:type="dxa"/>
            <w:tcBorders>
              <w:right w:val="nil"/>
            </w:tcBorders>
          </w:tcPr>
          <w:p w14:paraId="6A05A809" w14:textId="77777777" w:rsidR="00241324" w:rsidRPr="00C47696" w:rsidRDefault="00241324" w:rsidP="0024132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D7637D5" w14:textId="13F7E197" w:rsidR="00241324" w:rsidRPr="00C47696" w:rsidRDefault="00241324" w:rsidP="00241324">
            <w:r w:rsidRPr="00C47696">
              <w:t>To provide detailed advice and guidance on specialist defined processes and procedures to internal and external customers, using judgement to suggest the most appropriate course of action where appropriate.</w:t>
            </w:r>
          </w:p>
        </w:tc>
        <w:tc>
          <w:tcPr>
            <w:tcW w:w="1018" w:type="dxa"/>
          </w:tcPr>
          <w:p w14:paraId="6DD83818" w14:textId="6FCC5D39" w:rsidR="00241324" w:rsidRPr="00C47696" w:rsidRDefault="00241324" w:rsidP="00241324">
            <w:r>
              <w:t>10</w:t>
            </w:r>
            <w:r w:rsidRPr="00C47696">
              <w:t>%</w:t>
            </w:r>
          </w:p>
        </w:tc>
      </w:tr>
      <w:tr w:rsidR="00241324" w:rsidRPr="002E2E75" w14:paraId="6D794E13" w14:textId="77777777" w:rsidTr="19E36E6C">
        <w:trPr>
          <w:cantSplit/>
        </w:trPr>
        <w:tc>
          <w:tcPr>
            <w:tcW w:w="599" w:type="dxa"/>
            <w:tcBorders>
              <w:right w:val="nil"/>
            </w:tcBorders>
          </w:tcPr>
          <w:p w14:paraId="68808D2D" w14:textId="77777777" w:rsidR="00241324" w:rsidRPr="002E2E75" w:rsidRDefault="00241324" w:rsidP="0024132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6B4F05C" w14:textId="3E34A39C" w:rsidR="00241324" w:rsidRPr="002E2E75" w:rsidRDefault="00241324" w:rsidP="00241324">
            <w:r w:rsidRPr="002E2E75">
              <w:t xml:space="preserve">To undertake financial administration processes and provide support to </w:t>
            </w:r>
            <w:r w:rsidR="00987C17">
              <w:t>management with</w:t>
            </w:r>
            <w:r w:rsidRPr="002E2E75">
              <w:t xml:space="preserve"> budget monitoring processes.</w:t>
            </w:r>
          </w:p>
        </w:tc>
        <w:tc>
          <w:tcPr>
            <w:tcW w:w="1018" w:type="dxa"/>
          </w:tcPr>
          <w:p w14:paraId="0675BA50" w14:textId="3CAD1F79" w:rsidR="00241324" w:rsidRPr="002E2E75" w:rsidRDefault="00241324" w:rsidP="00241324">
            <w:r>
              <w:t>5%</w:t>
            </w:r>
          </w:p>
        </w:tc>
      </w:tr>
      <w:tr w:rsidR="00241324" w:rsidRPr="002E2E75" w14:paraId="6B3D732E" w14:textId="77777777" w:rsidTr="19E36E6C">
        <w:trPr>
          <w:cantSplit/>
        </w:trPr>
        <w:tc>
          <w:tcPr>
            <w:tcW w:w="599" w:type="dxa"/>
            <w:tcBorders>
              <w:right w:val="nil"/>
            </w:tcBorders>
          </w:tcPr>
          <w:p w14:paraId="61E66100" w14:textId="77777777" w:rsidR="00241324" w:rsidRPr="002E2E75" w:rsidRDefault="00241324" w:rsidP="0024132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E24193C" w14:textId="5412688A" w:rsidR="00241324" w:rsidRPr="002E2E75" w:rsidRDefault="00241324" w:rsidP="00241324">
            <w:r>
              <w:t>To provide secretariat services to various meetings relating to occupational health &amp; wellbeing, including the compiling of agendas, collating and distributing papers, preparing minutes and monitoring actions.</w:t>
            </w:r>
          </w:p>
        </w:tc>
        <w:tc>
          <w:tcPr>
            <w:tcW w:w="1018" w:type="dxa"/>
          </w:tcPr>
          <w:p w14:paraId="29E903A4" w14:textId="241DD60B" w:rsidR="00241324" w:rsidRPr="002E2E75" w:rsidRDefault="00241324" w:rsidP="00241324">
            <w:r>
              <w:t>5%</w:t>
            </w:r>
          </w:p>
        </w:tc>
      </w:tr>
      <w:tr w:rsidR="00241324" w:rsidRPr="002E2E75" w14:paraId="4E4379AC" w14:textId="77777777" w:rsidTr="19E36E6C">
        <w:trPr>
          <w:cantSplit/>
        </w:trPr>
        <w:tc>
          <w:tcPr>
            <w:tcW w:w="599" w:type="dxa"/>
            <w:tcBorders>
              <w:right w:val="nil"/>
            </w:tcBorders>
          </w:tcPr>
          <w:p w14:paraId="0CB16519" w14:textId="77777777" w:rsidR="00241324" w:rsidRPr="002E2E75" w:rsidRDefault="00241324" w:rsidP="0024132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C802B6E" w14:textId="391AC64C" w:rsidR="00241324" w:rsidRDefault="00241324" w:rsidP="00241324">
            <w:r w:rsidRPr="00BE7C41">
              <w:t>To review procedures and processes relating to occupational health and wellbeing ensuring they are fit for purpose and maximise efficiency, making recommendations for improvements where identified and implementing agreed change.</w:t>
            </w:r>
          </w:p>
        </w:tc>
        <w:tc>
          <w:tcPr>
            <w:tcW w:w="1018" w:type="dxa"/>
          </w:tcPr>
          <w:p w14:paraId="2C0EC90B" w14:textId="5A4A2372" w:rsidR="00241324" w:rsidRPr="002E2E75" w:rsidRDefault="00241324" w:rsidP="00241324">
            <w:r>
              <w:t>5%</w:t>
            </w:r>
          </w:p>
        </w:tc>
      </w:tr>
      <w:tr w:rsidR="00241324" w:rsidRPr="00AD5D49" w14:paraId="5AE58539" w14:textId="77777777" w:rsidTr="19E36E6C">
        <w:trPr>
          <w:cantSplit/>
        </w:trPr>
        <w:tc>
          <w:tcPr>
            <w:tcW w:w="599" w:type="dxa"/>
            <w:tcBorders>
              <w:right w:val="nil"/>
            </w:tcBorders>
          </w:tcPr>
          <w:p w14:paraId="0D0B940D" w14:textId="77777777" w:rsidR="00241324" w:rsidRPr="00AD5D49" w:rsidRDefault="00241324" w:rsidP="0024132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4A163DE" w14:textId="231986DA" w:rsidR="00241324" w:rsidRPr="00AD5D49" w:rsidRDefault="00241324" w:rsidP="00241324">
            <w:r w:rsidRPr="00AD5D49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94289F5" w14:textId="571B421C" w:rsidR="00241324" w:rsidRPr="00AD5D49" w:rsidRDefault="00241324" w:rsidP="00241324">
            <w:r w:rsidRPr="00AD5D49">
              <w:t>5%</w:t>
            </w:r>
          </w:p>
        </w:tc>
      </w:tr>
    </w:tbl>
    <w:p w14:paraId="0E27B00A" w14:textId="77777777" w:rsidR="0012209D" w:rsidRPr="00830CFE" w:rsidRDefault="0012209D" w:rsidP="0012209D">
      <w:pPr>
        <w:rPr>
          <w:color w:val="0070C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A26E8" w:rsidRPr="002A26E8" w14:paraId="0E9992A0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9179FEF" w14:textId="77777777" w:rsidR="0012209D" w:rsidRPr="002A26E8" w:rsidRDefault="0012209D" w:rsidP="00D3349E">
            <w:r w:rsidRPr="002A26E8">
              <w:t>Inter</w:t>
            </w:r>
            <w:r w:rsidR="00D3349E" w:rsidRPr="002A26E8">
              <w:t>nal and external relationships</w:t>
            </w:r>
          </w:p>
        </w:tc>
      </w:tr>
      <w:tr w:rsidR="002A26E8" w:rsidRPr="002A26E8" w14:paraId="60FB10A5" w14:textId="77777777" w:rsidTr="00321CAA">
        <w:trPr>
          <w:trHeight w:val="1134"/>
        </w:trPr>
        <w:tc>
          <w:tcPr>
            <w:tcW w:w="10137" w:type="dxa"/>
          </w:tcPr>
          <w:p w14:paraId="665F8094" w14:textId="77777777" w:rsidR="002A26E8" w:rsidRPr="002A26E8" w:rsidRDefault="002A26E8" w:rsidP="002A26E8">
            <w:pPr>
              <w:rPr>
                <w:u w:val="single"/>
              </w:rPr>
            </w:pPr>
            <w:r w:rsidRPr="002A26E8">
              <w:rPr>
                <w:u w:val="single"/>
              </w:rPr>
              <w:t>Internal Contacts</w:t>
            </w:r>
          </w:p>
          <w:p w14:paraId="483E52DC" w14:textId="77777777" w:rsidR="002A26E8" w:rsidRDefault="002A26E8" w:rsidP="002A26E8">
            <w:r w:rsidRPr="002A26E8">
              <w:t xml:space="preserve">The post holder is required to effectively communicate with the University community at all levels, obtaining information from, providing information to and developing good relationships with contacts across the University.  </w:t>
            </w:r>
          </w:p>
          <w:p w14:paraId="07545891" w14:textId="0E6B5F93" w:rsidR="00351A35" w:rsidRPr="002A26E8" w:rsidRDefault="00351A35" w:rsidP="002A26E8">
            <w:pPr>
              <w:rPr>
                <w:u w:val="single"/>
              </w:rPr>
            </w:pPr>
            <w:r w:rsidRPr="002A26E8">
              <w:rPr>
                <w:u w:val="single"/>
              </w:rPr>
              <w:t>External Contacts</w:t>
            </w:r>
          </w:p>
          <w:p w14:paraId="294365AF" w14:textId="77777777" w:rsidR="008336B7" w:rsidRPr="002A26E8" w:rsidRDefault="008336B7" w:rsidP="008336B7">
            <w:r w:rsidRPr="002A26E8">
              <w:t>UHS – provision of OH services</w:t>
            </w:r>
          </w:p>
          <w:p w14:paraId="51899195" w14:textId="7DA182EC" w:rsidR="00D2353F" w:rsidRPr="002A26E8" w:rsidRDefault="004520E7" w:rsidP="00C31B06">
            <w:r w:rsidRPr="002A26E8">
              <w:t>External health and wellbeing service providers.</w:t>
            </w:r>
          </w:p>
          <w:p w14:paraId="282B363B" w14:textId="2222B9EC" w:rsidR="00C31B06" w:rsidRPr="002A26E8" w:rsidRDefault="00C31B06" w:rsidP="00351A35"/>
        </w:tc>
      </w:tr>
    </w:tbl>
    <w:p w14:paraId="60061E4C" w14:textId="77777777" w:rsidR="0012209D" w:rsidRPr="00830CFE" w:rsidRDefault="0012209D" w:rsidP="0012209D">
      <w:pPr>
        <w:rPr>
          <w:color w:val="0070C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A26E8" w:rsidRPr="002A26E8" w14:paraId="7C34F6A7" w14:textId="77777777" w:rsidTr="19E36E6C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2723652" w14:textId="77777777" w:rsidR="00343D93" w:rsidRPr="002A26E8" w:rsidRDefault="00343D93" w:rsidP="00856C27">
            <w:r w:rsidRPr="002A26E8">
              <w:t>Special Requirements</w:t>
            </w:r>
          </w:p>
        </w:tc>
      </w:tr>
      <w:tr w:rsidR="002A26E8" w:rsidRPr="002A26E8" w14:paraId="5E10E856" w14:textId="77777777" w:rsidTr="19E36E6C">
        <w:trPr>
          <w:trHeight w:val="1134"/>
        </w:trPr>
        <w:tc>
          <w:tcPr>
            <w:tcW w:w="10137" w:type="dxa"/>
          </w:tcPr>
          <w:p w14:paraId="496BBCCC" w14:textId="31928395" w:rsidR="00343D93" w:rsidRPr="002A26E8" w:rsidRDefault="00D91737" w:rsidP="00343D93">
            <w:r w:rsidRPr="002A26E8">
              <w:t xml:space="preserve">The post holder must be able to work on their own initiative and have excellent communication, organisation and IT skills.  </w:t>
            </w:r>
            <w:r w:rsidR="00C863A2">
              <w:t xml:space="preserve">Experience of working in </w:t>
            </w:r>
            <w:r w:rsidR="00957C0C">
              <w:t>an</w:t>
            </w:r>
            <w:r w:rsidR="005643FD">
              <w:t xml:space="preserve"> occupational health and/or wellbeing </w:t>
            </w:r>
            <w:r w:rsidR="00957C0C">
              <w:t xml:space="preserve">environment </w:t>
            </w:r>
            <w:r w:rsidR="005643FD">
              <w:t>is desirable but not essential</w:t>
            </w:r>
            <w:r w:rsidR="00957C0C">
              <w:t xml:space="preserve"> for th</w:t>
            </w:r>
            <w:r w:rsidR="006F126D">
              <w:t>e</w:t>
            </w:r>
            <w:r w:rsidR="00957C0C">
              <w:t xml:space="preserve"> role</w:t>
            </w:r>
            <w:r w:rsidR="005643FD">
              <w:t>.</w:t>
            </w:r>
          </w:p>
        </w:tc>
      </w:tr>
    </w:tbl>
    <w:p w14:paraId="44EAFD9C" w14:textId="77777777" w:rsidR="00013C10" w:rsidRPr="00830CFE" w:rsidRDefault="00013C10" w:rsidP="0012209D">
      <w:pPr>
        <w:rPr>
          <w:color w:val="0070C0"/>
        </w:rPr>
      </w:pPr>
    </w:p>
    <w:p w14:paraId="4B94D5A5" w14:textId="77777777" w:rsidR="00102BCB" w:rsidRPr="00830CFE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color w:val="0070C0"/>
          <w:sz w:val="22"/>
          <w:szCs w:val="24"/>
        </w:rPr>
      </w:pPr>
      <w:r w:rsidRPr="00830CFE">
        <w:rPr>
          <w:b/>
          <w:bCs/>
          <w:color w:val="0070C0"/>
          <w:sz w:val="22"/>
          <w:szCs w:val="24"/>
        </w:rPr>
        <w:br w:type="page"/>
      </w:r>
    </w:p>
    <w:p w14:paraId="14F9ED28" w14:textId="77777777" w:rsidR="00013C10" w:rsidRPr="00A60EE2" w:rsidRDefault="00013C10" w:rsidP="0012209D">
      <w:pPr>
        <w:rPr>
          <w:b/>
          <w:bCs/>
          <w:sz w:val="22"/>
          <w:szCs w:val="24"/>
        </w:rPr>
      </w:pPr>
      <w:r w:rsidRPr="00A60EE2">
        <w:rPr>
          <w:b/>
          <w:bCs/>
          <w:sz w:val="22"/>
          <w:szCs w:val="24"/>
        </w:rPr>
        <w:lastRenderedPageBreak/>
        <w:t>PERSON SPECIFICATION</w:t>
      </w:r>
    </w:p>
    <w:p w14:paraId="3DEEC669" w14:textId="77777777" w:rsidR="00013C10" w:rsidRPr="00830CFE" w:rsidRDefault="00013C10" w:rsidP="0012209D">
      <w:pPr>
        <w:rPr>
          <w:color w:val="0070C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627"/>
        <w:gridCol w:w="3071"/>
        <w:gridCol w:w="1316"/>
      </w:tblGrid>
      <w:tr w:rsidR="00A60EE2" w:rsidRPr="00A60EE2" w14:paraId="59531CFC" w14:textId="77777777" w:rsidTr="00783BBD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FDF52F2" w14:textId="77777777" w:rsidR="00013C10" w:rsidRPr="00A60EE2" w:rsidRDefault="00013C10" w:rsidP="00321CAA">
            <w:pPr>
              <w:rPr>
                <w:bCs/>
              </w:rPr>
            </w:pPr>
            <w:r w:rsidRPr="00A60EE2">
              <w:rPr>
                <w:bCs/>
              </w:rPr>
              <w:t>Criteria</w:t>
            </w:r>
          </w:p>
        </w:tc>
        <w:tc>
          <w:tcPr>
            <w:tcW w:w="3627" w:type="dxa"/>
            <w:shd w:val="clear" w:color="auto" w:fill="D9D9D9" w:themeFill="background1" w:themeFillShade="D9"/>
            <w:vAlign w:val="center"/>
          </w:tcPr>
          <w:p w14:paraId="0895C2DB" w14:textId="77777777" w:rsidR="00013C10" w:rsidRPr="00A60EE2" w:rsidRDefault="00013C10" w:rsidP="00321CAA">
            <w:pPr>
              <w:rPr>
                <w:bCs/>
              </w:rPr>
            </w:pPr>
            <w:r w:rsidRPr="00A60EE2">
              <w:rPr>
                <w:bCs/>
              </w:rPr>
              <w:t>Essential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248B3EE6" w14:textId="77777777" w:rsidR="00013C10" w:rsidRPr="00A60EE2" w:rsidRDefault="00013C10" w:rsidP="00321CAA">
            <w:pPr>
              <w:rPr>
                <w:bCs/>
              </w:rPr>
            </w:pPr>
            <w:r w:rsidRPr="00A60EE2">
              <w:rPr>
                <w:bCs/>
              </w:rPr>
              <w:t>Desirable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62C8C4A3" w14:textId="77777777" w:rsidR="00013C10" w:rsidRPr="00A60EE2" w:rsidRDefault="00013C10" w:rsidP="00321CAA">
            <w:pPr>
              <w:rPr>
                <w:bCs/>
              </w:rPr>
            </w:pPr>
            <w:r w:rsidRPr="00A60EE2">
              <w:rPr>
                <w:bCs/>
              </w:rPr>
              <w:t>How to be assessed</w:t>
            </w:r>
          </w:p>
        </w:tc>
      </w:tr>
      <w:tr w:rsidR="00A60EE2" w:rsidRPr="00A60EE2" w14:paraId="24B04BFF" w14:textId="77777777" w:rsidTr="00783BBD">
        <w:tc>
          <w:tcPr>
            <w:tcW w:w="1613" w:type="dxa"/>
          </w:tcPr>
          <w:p w14:paraId="6BE131E5" w14:textId="77777777" w:rsidR="00013C10" w:rsidRPr="00A60EE2" w:rsidRDefault="00013C10" w:rsidP="00321CAA">
            <w:r w:rsidRPr="00A60EE2">
              <w:t xml:space="preserve">Qualifications, knowledge </w:t>
            </w:r>
            <w:r w:rsidR="00746AEB" w:rsidRPr="00A60EE2">
              <w:t>and</w:t>
            </w:r>
            <w:r w:rsidRPr="00A60EE2">
              <w:t xml:space="preserve"> experience</w:t>
            </w:r>
          </w:p>
        </w:tc>
        <w:tc>
          <w:tcPr>
            <w:tcW w:w="3627" w:type="dxa"/>
          </w:tcPr>
          <w:p w14:paraId="778CDBCA" w14:textId="69A5231C" w:rsidR="009D5414" w:rsidRPr="00A60EE2" w:rsidRDefault="009D5414" w:rsidP="009D5414">
            <w:pPr>
              <w:spacing w:after="90"/>
            </w:pPr>
            <w:r w:rsidRPr="00A60EE2">
              <w:t>Skill level equivalent to achievement of HNC, A-Level, NVQ3 with proven work experience acquired in relevant roles and job-related training.</w:t>
            </w:r>
          </w:p>
          <w:p w14:paraId="7F40EA7F" w14:textId="2E1303D4" w:rsidR="005B0765" w:rsidRPr="00A60EE2" w:rsidRDefault="005B0765" w:rsidP="009D5414">
            <w:pPr>
              <w:spacing w:after="90"/>
            </w:pPr>
            <w:r w:rsidRPr="00A60EE2">
              <w:t>Able to apply a comprehensive understanding of relevant University systems and procedures, and an awareness of activities in the broader work area</w:t>
            </w:r>
          </w:p>
          <w:p w14:paraId="774CC0CC" w14:textId="0B8DCBD0" w:rsidR="009C0F96" w:rsidRPr="00A60EE2" w:rsidRDefault="009C0F96" w:rsidP="00601F61">
            <w:pPr>
              <w:spacing w:after="90"/>
            </w:pPr>
            <w:r w:rsidRPr="00A60EE2">
              <w:t>Able to accurately analyse and interpret complex qualitative data, presenting summary information in a clear and concise format.</w:t>
            </w:r>
          </w:p>
          <w:p w14:paraId="4DFA060E" w14:textId="6CF86FBF" w:rsidR="004D4966" w:rsidRPr="00A60EE2" w:rsidRDefault="009C0F96" w:rsidP="00601F61">
            <w:pPr>
              <w:spacing w:after="90"/>
            </w:pPr>
            <w:r w:rsidRPr="00A60EE2">
              <w:t>Able to make effective use of standard office computer systems including word processing and spreadsheets.</w:t>
            </w:r>
          </w:p>
        </w:tc>
        <w:tc>
          <w:tcPr>
            <w:tcW w:w="3071" w:type="dxa"/>
          </w:tcPr>
          <w:p w14:paraId="23626FE0" w14:textId="77777777" w:rsidR="00EB2A82" w:rsidRPr="00A60EE2" w:rsidRDefault="00EB2A82" w:rsidP="00617FAD">
            <w:pPr>
              <w:spacing w:after="90"/>
            </w:pPr>
            <w:r w:rsidRPr="00A60EE2">
              <w:t>Educated to Degree Level</w:t>
            </w:r>
          </w:p>
          <w:p w14:paraId="5C9F69CC" w14:textId="2D74AAE4" w:rsidR="000E1A1F" w:rsidRPr="00A60EE2" w:rsidRDefault="000E1A1F" w:rsidP="00617FAD">
            <w:pPr>
              <w:spacing w:after="90"/>
            </w:pPr>
            <w:r w:rsidRPr="00A60EE2">
              <w:t>RSA II word processing (or equivalent qualification or experience).</w:t>
            </w:r>
          </w:p>
          <w:p w14:paraId="2D4C80AE" w14:textId="77777777" w:rsidR="009E6988" w:rsidRDefault="00065BE4" w:rsidP="00617FAD">
            <w:pPr>
              <w:spacing w:after="90"/>
            </w:pPr>
            <w:r w:rsidRPr="00A60EE2">
              <w:t>Financial administration/budget monitoring experience.</w:t>
            </w:r>
          </w:p>
          <w:p w14:paraId="74B2D6AA" w14:textId="489F7165" w:rsidR="00957C0C" w:rsidRPr="00A60EE2" w:rsidRDefault="00957C0C" w:rsidP="00617FAD">
            <w:pPr>
              <w:spacing w:after="90"/>
            </w:pPr>
            <w:r>
              <w:t>Experience of working in an occupational health and/or wellbeing environment.</w:t>
            </w:r>
          </w:p>
        </w:tc>
        <w:tc>
          <w:tcPr>
            <w:tcW w:w="1316" w:type="dxa"/>
          </w:tcPr>
          <w:p w14:paraId="3656B9AB" w14:textId="77777777" w:rsidR="00013C10" w:rsidRPr="00A60EE2" w:rsidRDefault="00013C10" w:rsidP="00343D93">
            <w:pPr>
              <w:spacing w:after="90"/>
            </w:pPr>
          </w:p>
        </w:tc>
      </w:tr>
      <w:tr w:rsidR="00A60EE2" w:rsidRPr="00A60EE2" w14:paraId="6FB3D2C6" w14:textId="77777777" w:rsidTr="00783BBD">
        <w:tc>
          <w:tcPr>
            <w:tcW w:w="1613" w:type="dxa"/>
          </w:tcPr>
          <w:p w14:paraId="1E3A21DE" w14:textId="77777777" w:rsidR="00013C10" w:rsidRPr="00A60EE2" w:rsidRDefault="00013C10" w:rsidP="00746AEB">
            <w:r w:rsidRPr="00A60EE2">
              <w:t xml:space="preserve">Planning </w:t>
            </w:r>
            <w:r w:rsidR="00746AEB" w:rsidRPr="00A60EE2">
              <w:t>and</w:t>
            </w:r>
            <w:r w:rsidRPr="00A60EE2">
              <w:t xml:space="preserve"> organising</w:t>
            </w:r>
          </w:p>
        </w:tc>
        <w:tc>
          <w:tcPr>
            <w:tcW w:w="3627" w:type="dxa"/>
          </w:tcPr>
          <w:p w14:paraId="3891176D" w14:textId="5BFD5D70" w:rsidR="00601F61" w:rsidRPr="00A60EE2" w:rsidRDefault="009C0F96" w:rsidP="00EB2A82">
            <w:pPr>
              <w:spacing w:after="90"/>
            </w:pPr>
            <w:r w:rsidRPr="00A60EE2">
              <w:t xml:space="preserve">Able to plan and prioritise a range of one’s own, and the team’s standard and non-standard work activities. </w:t>
            </w:r>
          </w:p>
          <w:p w14:paraId="11A39B23" w14:textId="50FCCA00" w:rsidR="009C0F96" w:rsidRPr="00A60EE2" w:rsidRDefault="009C0F96" w:rsidP="00EB2A82">
            <w:pPr>
              <w:spacing w:after="90"/>
            </w:pPr>
            <w:r w:rsidRPr="00A60EE2">
              <w:t xml:space="preserve">Able to successfully plan and </w:t>
            </w:r>
            <w:r w:rsidR="0021205F" w:rsidRPr="00A60EE2">
              <w:t>deliver</w:t>
            </w:r>
            <w:r w:rsidRPr="00A60EE2">
              <w:t xml:space="preserve"> administrative projects over a period of several months</w:t>
            </w:r>
            <w:r w:rsidR="005E151A" w:rsidRPr="00A60EE2">
              <w:t>.</w:t>
            </w:r>
            <w:r w:rsidRPr="00A60EE2">
              <w:t xml:space="preserve"> </w:t>
            </w:r>
          </w:p>
        </w:tc>
        <w:tc>
          <w:tcPr>
            <w:tcW w:w="3071" w:type="dxa"/>
          </w:tcPr>
          <w:p w14:paraId="45FB0818" w14:textId="77777777" w:rsidR="00013C10" w:rsidRPr="00A60EE2" w:rsidRDefault="00013C10" w:rsidP="00343D93">
            <w:pPr>
              <w:spacing w:after="90"/>
            </w:pPr>
          </w:p>
        </w:tc>
        <w:tc>
          <w:tcPr>
            <w:tcW w:w="1316" w:type="dxa"/>
          </w:tcPr>
          <w:p w14:paraId="049F31CB" w14:textId="77777777" w:rsidR="00013C10" w:rsidRPr="00A60EE2" w:rsidRDefault="00013C10" w:rsidP="00343D93">
            <w:pPr>
              <w:spacing w:after="90"/>
            </w:pPr>
          </w:p>
        </w:tc>
      </w:tr>
      <w:tr w:rsidR="00A60EE2" w:rsidRPr="00A60EE2" w14:paraId="42AFA70A" w14:textId="77777777" w:rsidTr="00783BBD">
        <w:tc>
          <w:tcPr>
            <w:tcW w:w="1613" w:type="dxa"/>
          </w:tcPr>
          <w:p w14:paraId="20E848BB" w14:textId="77777777" w:rsidR="00013C10" w:rsidRPr="00A60EE2" w:rsidRDefault="00013C10" w:rsidP="00321CAA">
            <w:r w:rsidRPr="00A60EE2">
              <w:t xml:space="preserve">Problem solving </w:t>
            </w:r>
            <w:r w:rsidR="00746AEB" w:rsidRPr="00A60EE2">
              <w:t>and</w:t>
            </w:r>
            <w:r w:rsidRPr="00A60EE2">
              <w:t xml:space="preserve"> initiative</w:t>
            </w:r>
          </w:p>
        </w:tc>
        <w:tc>
          <w:tcPr>
            <w:tcW w:w="3627" w:type="dxa"/>
          </w:tcPr>
          <w:p w14:paraId="345FA9C5" w14:textId="4789DF75" w:rsidR="005E151A" w:rsidRPr="00A60EE2" w:rsidRDefault="005E151A" w:rsidP="00D73BB9">
            <w:pPr>
              <w:spacing w:after="90"/>
            </w:pPr>
            <w:r w:rsidRPr="00A60EE2">
              <w:t>Able to identify and solve problems by applying judgement and initiate to tackle some situations in new ways and by developing improved work methods.</w:t>
            </w:r>
          </w:p>
          <w:p w14:paraId="2C521FB9" w14:textId="112AF394" w:rsidR="004D4966" w:rsidRPr="00A60EE2" w:rsidRDefault="005E151A" w:rsidP="00D73BB9">
            <w:pPr>
              <w:spacing w:after="90"/>
            </w:pPr>
            <w:r w:rsidRPr="00A60EE2">
              <w:t>A</w:t>
            </w:r>
            <w:r w:rsidR="3B3EA429" w:rsidRPr="00A60EE2">
              <w:t xml:space="preserve">ble to work on own initiative to resolve problems and queries.  </w:t>
            </w:r>
          </w:p>
        </w:tc>
        <w:tc>
          <w:tcPr>
            <w:tcW w:w="3071" w:type="dxa"/>
          </w:tcPr>
          <w:p w14:paraId="53128261" w14:textId="77777777" w:rsidR="00013C10" w:rsidRPr="00A60EE2" w:rsidRDefault="00013C10" w:rsidP="00343D93">
            <w:pPr>
              <w:spacing w:after="90"/>
            </w:pPr>
          </w:p>
        </w:tc>
        <w:tc>
          <w:tcPr>
            <w:tcW w:w="1316" w:type="dxa"/>
          </w:tcPr>
          <w:p w14:paraId="62486C05" w14:textId="77777777" w:rsidR="00013C10" w:rsidRPr="00A60EE2" w:rsidRDefault="00013C10" w:rsidP="00343D93">
            <w:pPr>
              <w:spacing w:after="90"/>
            </w:pPr>
          </w:p>
        </w:tc>
      </w:tr>
      <w:tr w:rsidR="00A60EE2" w:rsidRPr="00A60EE2" w14:paraId="16E39330" w14:textId="77777777" w:rsidTr="00783BBD">
        <w:tc>
          <w:tcPr>
            <w:tcW w:w="1613" w:type="dxa"/>
          </w:tcPr>
          <w:p w14:paraId="630695B3" w14:textId="77777777" w:rsidR="00013C10" w:rsidRPr="00A60EE2" w:rsidRDefault="00013C10" w:rsidP="00321CAA">
            <w:r w:rsidRPr="00A60EE2">
              <w:t xml:space="preserve">Management </w:t>
            </w:r>
            <w:r w:rsidR="00746AEB" w:rsidRPr="00A60EE2">
              <w:t>and</w:t>
            </w:r>
            <w:r w:rsidRPr="00A60EE2">
              <w:t xml:space="preserve"> teamwork</w:t>
            </w:r>
          </w:p>
        </w:tc>
        <w:tc>
          <w:tcPr>
            <w:tcW w:w="3627" w:type="dxa"/>
          </w:tcPr>
          <w:p w14:paraId="23418D70" w14:textId="7AFD4E42" w:rsidR="005E151A" w:rsidRPr="00A60EE2" w:rsidRDefault="00F534E1" w:rsidP="00057DE4">
            <w:pPr>
              <w:spacing w:after="90"/>
            </w:pPr>
            <w:r w:rsidRPr="00A60EE2">
              <w:t>Able to solicit ideas and opinions to help form specific work plans.</w:t>
            </w:r>
          </w:p>
          <w:p w14:paraId="4B9DB64D" w14:textId="62609EA4" w:rsidR="00F534E1" w:rsidRPr="00A60EE2" w:rsidRDefault="00F534E1" w:rsidP="00057DE4">
            <w:pPr>
              <w:spacing w:after="90"/>
            </w:pPr>
            <w:r w:rsidRPr="00A60EE2">
              <w:t>Able to positively influence the way a team works together.</w:t>
            </w:r>
          </w:p>
          <w:p w14:paraId="2FD65AD7" w14:textId="77777777" w:rsidR="00F80D2C" w:rsidRPr="00A60EE2" w:rsidRDefault="00F80D2C" w:rsidP="00F80D2C">
            <w:pPr>
              <w:spacing w:after="90"/>
            </w:pPr>
            <w:r w:rsidRPr="00A60EE2">
              <w:t>Able to ensure staff are clear about changing work priorities and service expectations.</w:t>
            </w:r>
          </w:p>
          <w:p w14:paraId="78FA962A" w14:textId="37FE79CE" w:rsidR="004D4966" w:rsidRPr="00A60EE2" w:rsidRDefault="004D4966" w:rsidP="00057DE4">
            <w:pPr>
              <w:spacing w:after="90"/>
            </w:pPr>
          </w:p>
        </w:tc>
        <w:tc>
          <w:tcPr>
            <w:tcW w:w="3071" w:type="dxa"/>
          </w:tcPr>
          <w:p w14:paraId="4101652C" w14:textId="77777777" w:rsidR="00013C10" w:rsidRPr="00A60EE2" w:rsidRDefault="00013C10" w:rsidP="00057DE4">
            <w:pPr>
              <w:spacing w:after="90"/>
            </w:pPr>
          </w:p>
        </w:tc>
        <w:tc>
          <w:tcPr>
            <w:tcW w:w="1316" w:type="dxa"/>
          </w:tcPr>
          <w:p w14:paraId="4B99056E" w14:textId="77777777" w:rsidR="00013C10" w:rsidRPr="00A60EE2" w:rsidRDefault="00013C10" w:rsidP="00343D93">
            <w:pPr>
              <w:spacing w:after="90"/>
            </w:pPr>
          </w:p>
        </w:tc>
      </w:tr>
      <w:tr w:rsidR="00A60EE2" w:rsidRPr="00A60EE2" w14:paraId="122FE2C9" w14:textId="77777777" w:rsidTr="00783BBD">
        <w:tc>
          <w:tcPr>
            <w:tcW w:w="1613" w:type="dxa"/>
          </w:tcPr>
          <w:p w14:paraId="7421C0E8" w14:textId="77777777" w:rsidR="00013C10" w:rsidRPr="00A60EE2" w:rsidRDefault="00013C10" w:rsidP="00321CAA">
            <w:r w:rsidRPr="00A60EE2">
              <w:t xml:space="preserve">Communicating </w:t>
            </w:r>
            <w:r w:rsidR="00746AEB" w:rsidRPr="00A60EE2">
              <w:t>and</w:t>
            </w:r>
            <w:r w:rsidRPr="00A60EE2">
              <w:t xml:space="preserve"> influencing</w:t>
            </w:r>
          </w:p>
        </w:tc>
        <w:tc>
          <w:tcPr>
            <w:tcW w:w="3627" w:type="dxa"/>
          </w:tcPr>
          <w:p w14:paraId="63244942" w14:textId="3C720513" w:rsidR="002C334C" w:rsidRPr="00A60EE2" w:rsidRDefault="002C334C" w:rsidP="00057DE4">
            <w:pPr>
              <w:spacing w:after="90"/>
            </w:pPr>
            <w:r w:rsidRPr="00A60EE2">
              <w:t>Able to elicit information to identify specific customer needs.</w:t>
            </w:r>
          </w:p>
          <w:p w14:paraId="7D3989F5" w14:textId="7A0271F8" w:rsidR="002C334C" w:rsidRPr="00A60EE2" w:rsidRDefault="002C334C" w:rsidP="00057DE4">
            <w:pPr>
              <w:spacing w:after="90"/>
            </w:pPr>
            <w:r w:rsidRPr="00A60EE2">
              <w:t>Able to offer proactive advice and guidance.</w:t>
            </w:r>
          </w:p>
          <w:p w14:paraId="40E7172E" w14:textId="72FA7A23" w:rsidR="004D4966" w:rsidRPr="00A60EE2" w:rsidRDefault="002C334C" w:rsidP="00057DE4">
            <w:pPr>
              <w:spacing w:after="90"/>
            </w:pPr>
            <w:r w:rsidRPr="00A60EE2">
              <w:t>Able to deal with sensitive information in a confidential manner.</w:t>
            </w:r>
          </w:p>
        </w:tc>
        <w:tc>
          <w:tcPr>
            <w:tcW w:w="3071" w:type="dxa"/>
          </w:tcPr>
          <w:p w14:paraId="1299C43A" w14:textId="77777777" w:rsidR="00013C10" w:rsidRPr="00A60EE2" w:rsidRDefault="00013C10" w:rsidP="00343D93">
            <w:pPr>
              <w:spacing w:after="90"/>
            </w:pPr>
          </w:p>
        </w:tc>
        <w:tc>
          <w:tcPr>
            <w:tcW w:w="1316" w:type="dxa"/>
          </w:tcPr>
          <w:p w14:paraId="4DDBEF00" w14:textId="77777777" w:rsidR="00013C10" w:rsidRPr="00A60EE2" w:rsidRDefault="00013C10" w:rsidP="00343D93">
            <w:pPr>
              <w:spacing w:after="90"/>
            </w:pPr>
          </w:p>
        </w:tc>
      </w:tr>
      <w:tr w:rsidR="00A60EE2" w:rsidRPr="00A60EE2" w14:paraId="27DC323A" w14:textId="77777777" w:rsidTr="00783BBD">
        <w:tc>
          <w:tcPr>
            <w:tcW w:w="1613" w:type="dxa"/>
          </w:tcPr>
          <w:p w14:paraId="73D3D44C" w14:textId="77777777" w:rsidR="00013C10" w:rsidRPr="00A60EE2" w:rsidRDefault="00013C10" w:rsidP="00321CAA">
            <w:r w:rsidRPr="00A60EE2">
              <w:t xml:space="preserve">Other skills </w:t>
            </w:r>
            <w:r w:rsidR="00746AEB" w:rsidRPr="00A60EE2">
              <w:t>and</w:t>
            </w:r>
            <w:r w:rsidRPr="00A60EE2">
              <w:t xml:space="preserve"> behaviours</w:t>
            </w:r>
          </w:p>
        </w:tc>
        <w:tc>
          <w:tcPr>
            <w:tcW w:w="3627" w:type="dxa"/>
          </w:tcPr>
          <w:p w14:paraId="59CCF068" w14:textId="0E2C7AAB" w:rsidR="00013C10" w:rsidRPr="00A60EE2" w:rsidRDefault="00013C10" w:rsidP="00702D64">
            <w:pPr>
              <w:spacing w:after="90"/>
            </w:pPr>
          </w:p>
        </w:tc>
        <w:tc>
          <w:tcPr>
            <w:tcW w:w="3071" w:type="dxa"/>
          </w:tcPr>
          <w:p w14:paraId="3461D779" w14:textId="77777777" w:rsidR="00013C10" w:rsidRPr="00A60EE2" w:rsidRDefault="00013C10" w:rsidP="00343D93">
            <w:pPr>
              <w:spacing w:after="90"/>
            </w:pPr>
          </w:p>
        </w:tc>
        <w:tc>
          <w:tcPr>
            <w:tcW w:w="1316" w:type="dxa"/>
          </w:tcPr>
          <w:p w14:paraId="3CF2D8B6" w14:textId="77777777" w:rsidR="00013C10" w:rsidRPr="00A60EE2" w:rsidRDefault="00013C10" w:rsidP="00343D93">
            <w:pPr>
              <w:spacing w:after="90"/>
            </w:pPr>
          </w:p>
        </w:tc>
      </w:tr>
      <w:tr w:rsidR="00A60EE2" w:rsidRPr="00A60EE2" w14:paraId="009647B2" w14:textId="77777777" w:rsidTr="00783BBD">
        <w:tc>
          <w:tcPr>
            <w:tcW w:w="1613" w:type="dxa"/>
          </w:tcPr>
          <w:p w14:paraId="542539F6" w14:textId="77777777" w:rsidR="00013C10" w:rsidRPr="00A60EE2" w:rsidRDefault="00013C10" w:rsidP="00321CAA">
            <w:r w:rsidRPr="00A60EE2">
              <w:t>Special requirements</w:t>
            </w:r>
          </w:p>
        </w:tc>
        <w:tc>
          <w:tcPr>
            <w:tcW w:w="3627" w:type="dxa"/>
          </w:tcPr>
          <w:p w14:paraId="76A47571" w14:textId="62FEED14" w:rsidR="00013C10" w:rsidRPr="00A60EE2" w:rsidRDefault="00EB2A82" w:rsidP="00343D93">
            <w:pPr>
              <w:spacing w:after="90"/>
            </w:pPr>
            <w:r w:rsidRPr="00A60EE2">
              <w:t xml:space="preserve">Ability to work </w:t>
            </w:r>
            <w:r w:rsidR="009D6831" w:rsidRPr="00A60EE2">
              <w:t>independently</w:t>
            </w:r>
          </w:p>
        </w:tc>
        <w:tc>
          <w:tcPr>
            <w:tcW w:w="3071" w:type="dxa"/>
          </w:tcPr>
          <w:p w14:paraId="0FB78278" w14:textId="77777777" w:rsidR="00013C10" w:rsidRPr="00A60EE2" w:rsidRDefault="00013C10" w:rsidP="00343D93">
            <w:pPr>
              <w:spacing w:after="90"/>
            </w:pPr>
          </w:p>
        </w:tc>
        <w:tc>
          <w:tcPr>
            <w:tcW w:w="1316" w:type="dxa"/>
          </w:tcPr>
          <w:p w14:paraId="1FC39945" w14:textId="77777777" w:rsidR="00013C10" w:rsidRPr="00A60EE2" w:rsidRDefault="00013C10" w:rsidP="00343D93">
            <w:pPr>
              <w:spacing w:after="90"/>
            </w:pPr>
          </w:p>
        </w:tc>
      </w:tr>
    </w:tbl>
    <w:p w14:paraId="62FB6E4E" w14:textId="77777777" w:rsidR="00783BBD" w:rsidRDefault="00783BBD" w:rsidP="0012209D">
      <w:pPr>
        <w:jc w:val="center"/>
        <w:rPr>
          <w:b/>
          <w:bCs/>
          <w:sz w:val="24"/>
          <w:szCs w:val="28"/>
        </w:rPr>
      </w:pPr>
    </w:p>
    <w:p w14:paraId="040FEDE2" w14:textId="77777777" w:rsidR="00783BBD" w:rsidRDefault="00783BBD" w:rsidP="0012209D">
      <w:pPr>
        <w:jc w:val="center"/>
        <w:rPr>
          <w:b/>
          <w:bCs/>
          <w:sz w:val="24"/>
          <w:szCs w:val="28"/>
        </w:rPr>
      </w:pPr>
    </w:p>
    <w:p w14:paraId="27EB9A03" w14:textId="77777777" w:rsidR="00783BBD" w:rsidRDefault="00783BBD" w:rsidP="0012209D">
      <w:pPr>
        <w:jc w:val="center"/>
        <w:rPr>
          <w:b/>
          <w:bCs/>
          <w:sz w:val="24"/>
          <w:szCs w:val="28"/>
        </w:rPr>
      </w:pPr>
    </w:p>
    <w:p w14:paraId="4CA976FF" w14:textId="72259C57" w:rsidR="0012209D" w:rsidRPr="00A60EE2" w:rsidRDefault="0012209D" w:rsidP="0012209D">
      <w:pPr>
        <w:jc w:val="center"/>
        <w:rPr>
          <w:b/>
          <w:bCs/>
          <w:sz w:val="24"/>
          <w:szCs w:val="28"/>
        </w:rPr>
      </w:pPr>
      <w:r w:rsidRPr="00A60EE2">
        <w:rPr>
          <w:b/>
          <w:bCs/>
          <w:sz w:val="24"/>
          <w:szCs w:val="28"/>
        </w:rPr>
        <w:lastRenderedPageBreak/>
        <w:t>JOB HAZARD ANALYSIS</w:t>
      </w:r>
    </w:p>
    <w:p w14:paraId="34CE0A41" w14:textId="77777777" w:rsidR="0012209D" w:rsidRPr="00A60EE2" w:rsidRDefault="0012209D" w:rsidP="0012209D">
      <w:pPr>
        <w:rPr>
          <w:b/>
          <w:bCs/>
        </w:rPr>
      </w:pPr>
    </w:p>
    <w:p w14:paraId="4CF9B3B3" w14:textId="77777777" w:rsidR="00D3349E" w:rsidRPr="00A60EE2" w:rsidRDefault="00D3349E" w:rsidP="009064A9">
      <w:pPr>
        <w:rPr>
          <w:b/>
          <w:bCs/>
        </w:rPr>
      </w:pPr>
      <w:r w:rsidRPr="00A60EE2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A60EE2" w:rsidRPr="00A60EE2" w14:paraId="31AEA6E9" w14:textId="77777777" w:rsidTr="00D3349E">
        <w:tc>
          <w:tcPr>
            <w:tcW w:w="908" w:type="dxa"/>
          </w:tcPr>
          <w:p w14:paraId="36BDFF04" w14:textId="77777777" w:rsidR="00D3349E" w:rsidRPr="00A60EE2" w:rsidRDefault="00CB4C14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FD" w:rsidRPr="00A60E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A60EE2">
              <w:t xml:space="preserve"> Yes</w:t>
            </w:r>
          </w:p>
        </w:tc>
        <w:tc>
          <w:tcPr>
            <w:tcW w:w="8843" w:type="dxa"/>
          </w:tcPr>
          <w:p w14:paraId="30E3012E" w14:textId="77777777" w:rsidR="00D3349E" w:rsidRPr="00A60EE2" w:rsidRDefault="00D3349E" w:rsidP="00D3349E">
            <w:r w:rsidRPr="00A60EE2">
              <w:t>If this post is an office-based job with routine office hazards (</w:t>
            </w:r>
            <w:proofErr w:type="spellStart"/>
            <w:r w:rsidRPr="00A60EE2">
              <w:t>eg</w:t>
            </w:r>
            <w:proofErr w:type="spellEnd"/>
            <w:r w:rsidRPr="00A60EE2">
              <w:t>: use of VDU)</w:t>
            </w:r>
            <w:r w:rsidR="009064A9" w:rsidRPr="00A60EE2">
              <w:t>,</w:t>
            </w:r>
            <w:r w:rsidRPr="00A60EE2">
              <w:t xml:space="preserve"> no further information needs to be supplied.</w:t>
            </w:r>
            <w:r w:rsidR="009064A9" w:rsidRPr="00A60EE2">
              <w:t xml:space="preserve"> Do not complete the section below.</w:t>
            </w:r>
          </w:p>
        </w:tc>
      </w:tr>
      <w:tr w:rsidR="00D3349E" w:rsidRPr="00A60EE2" w14:paraId="2A3217C6" w14:textId="77777777" w:rsidTr="00D3349E">
        <w:tc>
          <w:tcPr>
            <w:tcW w:w="908" w:type="dxa"/>
          </w:tcPr>
          <w:p w14:paraId="5CE13EA7" w14:textId="77777777" w:rsidR="00D3349E" w:rsidRPr="00A60EE2" w:rsidRDefault="00CB4C14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A60EE2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A60EE2">
              <w:t xml:space="preserve"> No</w:t>
            </w:r>
          </w:p>
        </w:tc>
        <w:tc>
          <w:tcPr>
            <w:tcW w:w="8843" w:type="dxa"/>
          </w:tcPr>
          <w:p w14:paraId="1C3A8352" w14:textId="77777777" w:rsidR="00D3349E" w:rsidRPr="00A60EE2" w:rsidRDefault="00D3349E" w:rsidP="00D3349E">
            <w:r w:rsidRPr="00A60EE2">
              <w:t>If this post is not office-based or has some hazards other than routine office (</w:t>
            </w:r>
            <w:proofErr w:type="spellStart"/>
            <w:r w:rsidRPr="00A60EE2">
              <w:t>eg</w:t>
            </w:r>
            <w:proofErr w:type="spellEnd"/>
            <w:r w:rsidRPr="00A60EE2">
              <w:t>: more than use of VDU) please complete the analysis below.</w:t>
            </w:r>
          </w:p>
          <w:p w14:paraId="0101F58C" w14:textId="77777777" w:rsidR="009064A9" w:rsidRPr="00A60EE2" w:rsidRDefault="009064A9" w:rsidP="00D3349E">
            <w:r w:rsidRPr="00A60EE2">
              <w:t>Hiring managers are asked to complete this section as accurately as possible to ensure the safety of the post-holder.</w:t>
            </w:r>
          </w:p>
        </w:tc>
      </w:tr>
    </w:tbl>
    <w:p w14:paraId="62EBF3C5" w14:textId="77777777" w:rsidR="00D3349E" w:rsidRPr="00A60EE2" w:rsidRDefault="00D3349E" w:rsidP="00E264FD"/>
    <w:p w14:paraId="3881FE00" w14:textId="77777777" w:rsidR="0012209D" w:rsidRPr="00A60EE2" w:rsidRDefault="0012209D" w:rsidP="009064A9">
      <w:r w:rsidRPr="00A60EE2">
        <w:t>## - HR will send a full PEHQ to all applicants for this position.</w:t>
      </w:r>
      <w:r w:rsidR="00D3349E" w:rsidRPr="00A60EE2">
        <w:t xml:space="preserve"> </w:t>
      </w:r>
      <w:r w:rsidR="009064A9" w:rsidRPr="00A60EE2">
        <w:t xml:space="preserve">Please note, if </w:t>
      </w:r>
      <w:r w:rsidR="00D3349E" w:rsidRPr="00A60EE2">
        <w:t xml:space="preserve">full health clearance is required for a role, </w:t>
      </w:r>
      <w:r w:rsidR="009064A9" w:rsidRPr="00A60EE2">
        <w:t xml:space="preserve">this will apply to </w:t>
      </w:r>
      <w:r w:rsidR="00D3349E" w:rsidRPr="00A60EE2">
        <w:t>all individuals</w:t>
      </w:r>
      <w:r w:rsidR="009064A9" w:rsidRPr="00A60EE2">
        <w:t>,</w:t>
      </w:r>
      <w:r w:rsidR="00D3349E" w:rsidRPr="00A60EE2">
        <w:t xml:space="preserve"> </w:t>
      </w:r>
      <w:r w:rsidR="009064A9" w:rsidRPr="00A60EE2">
        <w:t>including existing members of staff.</w:t>
      </w:r>
    </w:p>
    <w:p w14:paraId="6D98A12B" w14:textId="77777777" w:rsidR="0012209D" w:rsidRPr="00A60EE2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A60EE2" w:rsidRPr="00A60EE2" w14:paraId="4F1DC3D3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AF72F4A" w14:textId="77777777" w:rsidR="0012209D" w:rsidRPr="00A60EE2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A60EE2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9DA92" w14:textId="77777777" w:rsidR="0012209D" w:rsidRPr="00A60EE2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A60EE2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193ED19" w14:textId="77777777" w:rsidR="0012209D" w:rsidRPr="00A60EE2" w:rsidRDefault="0012209D" w:rsidP="00321CAA">
            <w:pPr>
              <w:rPr>
                <w:sz w:val="16"/>
                <w:szCs w:val="18"/>
              </w:rPr>
            </w:pPr>
            <w:r w:rsidRPr="00A60EE2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549E9" w14:textId="77777777" w:rsidR="0012209D" w:rsidRPr="00A60EE2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A60EE2">
              <w:rPr>
                <w:b/>
                <w:bCs/>
                <w:sz w:val="16"/>
                <w:szCs w:val="18"/>
              </w:rPr>
              <w:t>Frequently</w:t>
            </w:r>
          </w:p>
          <w:p w14:paraId="00ADE62B" w14:textId="77777777" w:rsidR="0012209D" w:rsidRPr="00A60EE2" w:rsidRDefault="0012209D" w:rsidP="00321CAA">
            <w:pPr>
              <w:rPr>
                <w:sz w:val="16"/>
                <w:szCs w:val="18"/>
              </w:rPr>
            </w:pPr>
            <w:r w:rsidRPr="00A60EE2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189FD" w14:textId="77777777" w:rsidR="0012209D" w:rsidRPr="00A60EE2" w:rsidRDefault="0012209D" w:rsidP="00321CAA">
            <w:pPr>
              <w:rPr>
                <w:sz w:val="16"/>
                <w:szCs w:val="18"/>
              </w:rPr>
            </w:pPr>
            <w:r w:rsidRPr="00A60EE2">
              <w:rPr>
                <w:b/>
                <w:bCs/>
                <w:sz w:val="16"/>
                <w:szCs w:val="18"/>
              </w:rPr>
              <w:t>Constantly</w:t>
            </w:r>
          </w:p>
          <w:p w14:paraId="403D6D15" w14:textId="77777777" w:rsidR="0012209D" w:rsidRPr="00A60EE2" w:rsidRDefault="0012209D" w:rsidP="00321CAA">
            <w:pPr>
              <w:rPr>
                <w:sz w:val="16"/>
                <w:szCs w:val="18"/>
              </w:rPr>
            </w:pPr>
            <w:r w:rsidRPr="00A60EE2">
              <w:rPr>
                <w:sz w:val="12"/>
                <w:szCs w:val="14"/>
              </w:rPr>
              <w:t>(&gt; 60% of time)</w:t>
            </w:r>
          </w:p>
        </w:tc>
      </w:tr>
      <w:tr w:rsidR="00A60EE2" w:rsidRPr="00A60EE2" w14:paraId="0BF69EC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FEEFE2D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46DB82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97CC1D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0FFD37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3B4CA68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095F9F3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Extremes of temperature (</w:t>
            </w:r>
            <w:proofErr w:type="spellStart"/>
            <w:r w:rsidRPr="00A60EE2">
              <w:rPr>
                <w:sz w:val="16"/>
                <w:szCs w:val="16"/>
              </w:rPr>
              <w:t>eg</w:t>
            </w:r>
            <w:proofErr w:type="spellEnd"/>
            <w:r w:rsidRPr="00A60EE2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699379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E9F23F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72F646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30EDE1E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E414EE" w14:textId="77777777" w:rsidR="0012209D" w:rsidRPr="00A60EE2" w:rsidRDefault="004263FE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 xml:space="preserve">## </w:t>
            </w:r>
            <w:r w:rsidR="0012209D" w:rsidRPr="00A60EE2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8CE6F91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CDCEAD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B9E253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7D8CD5A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D76FAE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E523C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6223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47A01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75DF9171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682E401B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## Exposure to hazardous substances (</w:t>
            </w:r>
            <w:proofErr w:type="spellStart"/>
            <w:r w:rsidRPr="00A60EE2">
              <w:rPr>
                <w:sz w:val="16"/>
                <w:szCs w:val="16"/>
              </w:rPr>
              <w:t>eg</w:t>
            </w:r>
            <w:proofErr w:type="spellEnd"/>
            <w:r w:rsidRPr="00A60EE2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3CB0F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59315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13BAA47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1CC6A8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FB9E20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0DF9E56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E871BC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788DDCD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0BF3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A5D23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610EB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3BA44375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7C5D1BCA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A60EE2" w:rsidRPr="00A60EE2" w14:paraId="2FF0DA4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3CB47B6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3F29E8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7B4B86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0FF5F2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2203FFC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8E319B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## Driving university vehicles(</w:t>
            </w:r>
            <w:proofErr w:type="spellStart"/>
            <w:r w:rsidRPr="00A60EE2">
              <w:rPr>
                <w:sz w:val="16"/>
                <w:szCs w:val="16"/>
              </w:rPr>
              <w:t>eg</w:t>
            </w:r>
            <w:proofErr w:type="spellEnd"/>
            <w:r w:rsidRPr="00A60EE2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30AD66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829076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A226A1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6CD5275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83AF1B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AD93B2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E4B5B7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204FF1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59B8A2E6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48899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## Vibrating tools (</w:t>
            </w:r>
            <w:proofErr w:type="spellStart"/>
            <w:r w:rsidRPr="00A60EE2">
              <w:rPr>
                <w:sz w:val="16"/>
                <w:szCs w:val="16"/>
              </w:rPr>
              <w:t>eg</w:t>
            </w:r>
            <w:proofErr w:type="spellEnd"/>
            <w:r w:rsidRPr="00A60EE2">
              <w:rPr>
                <w:sz w:val="16"/>
                <w:szCs w:val="16"/>
              </w:rPr>
              <w:t xml:space="preserve">: </w:t>
            </w:r>
            <w:proofErr w:type="spellStart"/>
            <w:r w:rsidRPr="00A60EE2">
              <w:rPr>
                <w:sz w:val="16"/>
                <w:szCs w:val="16"/>
              </w:rPr>
              <w:t>strimmers</w:t>
            </w:r>
            <w:proofErr w:type="spellEnd"/>
            <w:r w:rsidRPr="00A60EE2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F0D7D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2F1B3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2C34E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7BE36055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9AFB8ED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A60EE2" w:rsidRPr="00A60EE2" w14:paraId="5ECF551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5D11C9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0A4E5D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219836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6FEF7D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14323B5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D9D681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94DBDC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9D0D3C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CD245A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1F4975F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4CFEBB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231BE67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FEB5B0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D7AA69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66F9189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7E5975E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96D064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FF1C98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072C0D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57EF0D0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2B3081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A21919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D18F9B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8601FE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069E2BB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F9301E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Repetitive climbing (</w:t>
            </w:r>
            <w:proofErr w:type="spellStart"/>
            <w:r w:rsidRPr="00A60EE2">
              <w:rPr>
                <w:sz w:val="16"/>
                <w:szCs w:val="16"/>
              </w:rPr>
              <w:t>ie</w:t>
            </w:r>
            <w:proofErr w:type="spellEnd"/>
            <w:r w:rsidRPr="00A60EE2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3CABC7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08B5D1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DEB4AB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268DBE0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8F39444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Fine motor grips (</w:t>
            </w:r>
            <w:proofErr w:type="spellStart"/>
            <w:r w:rsidRPr="00A60EE2">
              <w:rPr>
                <w:sz w:val="16"/>
                <w:szCs w:val="16"/>
              </w:rPr>
              <w:t>eg</w:t>
            </w:r>
            <w:proofErr w:type="spellEnd"/>
            <w:r w:rsidRPr="00A60EE2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D9C6F4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1F511A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F9C3DC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4C6E9AC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700D52B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23141B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3B1409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2C75D1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3B809D8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B9D91A8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4355AD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965116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F4E37C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4AC22D3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F8F72E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FB30F8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A6542E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41E394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0F5E65E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54118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B00AE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6D796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831B3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73D1C21C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DB6D1B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A60EE2" w:rsidRPr="00A60EE2" w14:paraId="1FE3D53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8257798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E11D2A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126E5D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E403A5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A60EE2" w:rsidRPr="00A60EE2" w14:paraId="7C4B3AE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842266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431CDC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E398E2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287F21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A60EE2" w14:paraId="4EC2ECE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C2AEA86" w14:textId="77777777" w:rsidR="0012209D" w:rsidRPr="00A60EE2" w:rsidRDefault="0012209D" w:rsidP="00321CAA">
            <w:pPr>
              <w:rPr>
                <w:sz w:val="16"/>
                <w:szCs w:val="16"/>
              </w:rPr>
            </w:pPr>
            <w:r w:rsidRPr="00A60EE2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E93A62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4BA73E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B3F2EB" w14:textId="77777777" w:rsidR="0012209D" w:rsidRPr="00A60EE2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7D34F5C7" w14:textId="77777777" w:rsidR="00F01EA0" w:rsidRPr="00A60EE2" w:rsidRDefault="00F01EA0" w:rsidP="0012209D"/>
    <w:sectPr w:rsidR="00F01EA0" w:rsidRPr="00A60EE2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898B" w14:textId="77777777" w:rsidR="004B3BBA" w:rsidRDefault="004B3BBA">
      <w:r>
        <w:separator/>
      </w:r>
    </w:p>
    <w:p w14:paraId="486D8BFD" w14:textId="77777777" w:rsidR="004B3BBA" w:rsidRDefault="004B3BBA"/>
  </w:endnote>
  <w:endnote w:type="continuationSeparator" w:id="0">
    <w:p w14:paraId="7592AF6C" w14:textId="77777777" w:rsidR="004B3BBA" w:rsidRDefault="004B3BBA">
      <w:r>
        <w:continuationSeparator/>
      </w:r>
    </w:p>
    <w:p w14:paraId="1760BEFE" w14:textId="77777777" w:rsidR="004B3BBA" w:rsidRDefault="004B3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EAF2" w14:textId="097F3F2E" w:rsidR="00062768" w:rsidRDefault="00467596" w:rsidP="00F37770">
    <w:pPr>
      <w:pStyle w:val="ContinuationFooter"/>
    </w:pPr>
    <w:r>
      <w:t>MSA</w:t>
    </w:r>
    <w:r w:rsidR="00746AEB">
      <w:t xml:space="preserve"> Level </w:t>
    </w:r>
    <w:r w:rsidR="00FF18B0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75D09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E1BC" w14:textId="77777777" w:rsidR="004B3BBA" w:rsidRDefault="004B3BBA">
      <w:r>
        <w:separator/>
      </w:r>
    </w:p>
    <w:p w14:paraId="4543E35B" w14:textId="77777777" w:rsidR="004B3BBA" w:rsidRDefault="004B3BBA"/>
  </w:footnote>
  <w:footnote w:type="continuationSeparator" w:id="0">
    <w:p w14:paraId="3F7F5736" w14:textId="77777777" w:rsidR="004B3BBA" w:rsidRDefault="004B3BBA">
      <w:r>
        <w:continuationSeparator/>
      </w:r>
    </w:p>
    <w:p w14:paraId="1341845E" w14:textId="77777777" w:rsidR="004B3BBA" w:rsidRDefault="004B3B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0B4020A7" w14:textId="77777777" w:rsidTr="00854B1E">
      <w:trPr>
        <w:trHeight w:hRule="exact" w:val="227"/>
      </w:trPr>
      <w:tc>
        <w:tcPr>
          <w:tcW w:w="9639" w:type="dxa"/>
        </w:tcPr>
        <w:p w14:paraId="1D7B270A" w14:textId="77777777" w:rsidR="00062768" w:rsidRDefault="00062768" w:rsidP="0029789A">
          <w:pPr>
            <w:pStyle w:val="Header"/>
          </w:pPr>
        </w:p>
      </w:tc>
    </w:tr>
    <w:tr w:rsidR="00062768" w14:paraId="4F904CB7" w14:textId="77777777" w:rsidTr="00013C10">
      <w:trPr>
        <w:trHeight w:val="1183"/>
      </w:trPr>
      <w:tc>
        <w:tcPr>
          <w:tcW w:w="9639" w:type="dxa"/>
        </w:tcPr>
        <w:p w14:paraId="06971CD3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A2B1C7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2A1F701D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72423907">
    <w:abstractNumId w:val="17"/>
  </w:num>
  <w:num w:numId="2" w16cid:durableId="64498037">
    <w:abstractNumId w:val="0"/>
  </w:num>
  <w:num w:numId="3" w16cid:durableId="172108288">
    <w:abstractNumId w:val="13"/>
  </w:num>
  <w:num w:numId="4" w16cid:durableId="1021709125">
    <w:abstractNumId w:val="9"/>
  </w:num>
  <w:num w:numId="5" w16cid:durableId="808480829">
    <w:abstractNumId w:val="10"/>
  </w:num>
  <w:num w:numId="6" w16cid:durableId="1624266735">
    <w:abstractNumId w:val="7"/>
  </w:num>
  <w:num w:numId="7" w16cid:durableId="1175463676">
    <w:abstractNumId w:val="3"/>
  </w:num>
  <w:num w:numId="8" w16cid:durableId="1205748670">
    <w:abstractNumId w:val="5"/>
  </w:num>
  <w:num w:numId="9" w16cid:durableId="1343967285">
    <w:abstractNumId w:val="1"/>
  </w:num>
  <w:num w:numId="10" w16cid:durableId="556284610">
    <w:abstractNumId w:val="8"/>
  </w:num>
  <w:num w:numId="11" w16cid:durableId="1845822780">
    <w:abstractNumId w:val="4"/>
  </w:num>
  <w:num w:numId="12" w16cid:durableId="1529025768">
    <w:abstractNumId w:val="14"/>
  </w:num>
  <w:num w:numId="13" w16cid:durableId="516769774">
    <w:abstractNumId w:val="15"/>
  </w:num>
  <w:num w:numId="14" w16cid:durableId="1181704700">
    <w:abstractNumId w:val="6"/>
  </w:num>
  <w:num w:numId="15" w16cid:durableId="1539396077">
    <w:abstractNumId w:val="2"/>
  </w:num>
  <w:num w:numId="16" w16cid:durableId="1277062687">
    <w:abstractNumId w:val="11"/>
  </w:num>
  <w:num w:numId="17" w16cid:durableId="1821574746">
    <w:abstractNumId w:val="12"/>
  </w:num>
  <w:num w:numId="18" w16cid:durableId="137488409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60C5"/>
    <w:rsid w:val="000417E1"/>
    <w:rsid w:val="0005274A"/>
    <w:rsid w:val="0005644D"/>
    <w:rsid w:val="00057DE4"/>
    <w:rsid w:val="000608DC"/>
    <w:rsid w:val="00062768"/>
    <w:rsid w:val="00063081"/>
    <w:rsid w:val="00065BE4"/>
    <w:rsid w:val="00070C6D"/>
    <w:rsid w:val="00071653"/>
    <w:rsid w:val="00076F80"/>
    <w:rsid w:val="000824F4"/>
    <w:rsid w:val="000833BF"/>
    <w:rsid w:val="000978E8"/>
    <w:rsid w:val="000B1DED"/>
    <w:rsid w:val="000B4E5A"/>
    <w:rsid w:val="000C6509"/>
    <w:rsid w:val="000E1A1F"/>
    <w:rsid w:val="000E5624"/>
    <w:rsid w:val="00102BCB"/>
    <w:rsid w:val="0012209D"/>
    <w:rsid w:val="0012787B"/>
    <w:rsid w:val="0014276E"/>
    <w:rsid w:val="001532E2"/>
    <w:rsid w:val="00156F2F"/>
    <w:rsid w:val="00161280"/>
    <w:rsid w:val="0017465E"/>
    <w:rsid w:val="001755DE"/>
    <w:rsid w:val="0018144C"/>
    <w:rsid w:val="001840EA"/>
    <w:rsid w:val="001B62AC"/>
    <w:rsid w:val="001B6986"/>
    <w:rsid w:val="001B6B7B"/>
    <w:rsid w:val="001C5C5C"/>
    <w:rsid w:val="001D0B37"/>
    <w:rsid w:val="001D5201"/>
    <w:rsid w:val="001E24BE"/>
    <w:rsid w:val="00205458"/>
    <w:rsid w:val="0021205F"/>
    <w:rsid w:val="00222DE4"/>
    <w:rsid w:val="002301A8"/>
    <w:rsid w:val="00231B0A"/>
    <w:rsid w:val="00234084"/>
    <w:rsid w:val="00236BFE"/>
    <w:rsid w:val="00241324"/>
    <w:rsid w:val="00241441"/>
    <w:rsid w:val="0024539C"/>
    <w:rsid w:val="0024691A"/>
    <w:rsid w:val="002470F1"/>
    <w:rsid w:val="00251FFD"/>
    <w:rsid w:val="00254722"/>
    <w:rsid w:val="002547F5"/>
    <w:rsid w:val="00260333"/>
    <w:rsid w:val="00260B1D"/>
    <w:rsid w:val="00261704"/>
    <w:rsid w:val="00266C6A"/>
    <w:rsid w:val="002702DC"/>
    <w:rsid w:val="0028509A"/>
    <w:rsid w:val="00287575"/>
    <w:rsid w:val="00296543"/>
    <w:rsid w:val="0029789A"/>
    <w:rsid w:val="002A224E"/>
    <w:rsid w:val="002A26E8"/>
    <w:rsid w:val="002A70BE"/>
    <w:rsid w:val="002A7DE1"/>
    <w:rsid w:val="002B0522"/>
    <w:rsid w:val="002B2ECF"/>
    <w:rsid w:val="002B3B60"/>
    <w:rsid w:val="002C334C"/>
    <w:rsid w:val="002C6198"/>
    <w:rsid w:val="002D4DF4"/>
    <w:rsid w:val="002D54B1"/>
    <w:rsid w:val="002E1582"/>
    <w:rsid w:val="002E2E75"/>
    <w:rsid w:val="002E7C28"/>
    <w:rsid w:val="00304794"/>
    <w:rsid w:val="00312C9E"/>
    <w:rsid w:val="00313CC8"/>
    <w:rsid w:val="003178D9"/>
    <w:rsid w:val="00323E03"/>
    <w:rsid w:val="0032482B"/>
    <w:rsid w:val="0034151E"/>
    <w:rsid w:val="00343D93"/>
    <w:rsid w:val="00351A35"/>
    <w:rsid w:val="003567DC"/>
    <w:rsid w:val="00364B2C"/>
    <w:rsid w:val="003701F7"/>
    <w:rsid w:val="00382AF5"/>
    <w:rsid w:val="00387D54"/>
    <w:rsid w:val="00394493"/>
    <w:rsid w:val="00396929"/>
    <w:rsid w:val="003A2001"/>
    <w:rsid w:val="003B0262"/>
    <w:rsid w:val="003B7540"/>
    <w:rsid w:val="003B7DB2"/>
    <w:rsid w:val="004022C1"/>
    <w:rsid w:val="0041620F"/>
    <w:rsid w:val="00416F87"/>
    <w:rsid w:val="00422546"/>
    <w:rsid w:val="004263FE"/>
    <w:rsid w:val="00446A29"/>
    <w:rsid w:val="004520E7"/>
    <w:rsid w:val="00452CEA"/>
    <w:rsid w:val="004553CE"/>
    <w:rsid w:val="00463797"/>
    <w:rsid w:val="00467596"/>
    <w:rsid w:val="00470979"/>
    <w:rsid w:val="004711A8"/>
    <w:rsid w:val="00474141"/>
    <w:rsid w:val="00474D00"/>
    <w:rsid w:val="004A6FC5"/>
    <w:rsid w:val="004B2A50"/>
    <w:rsid w:val="004B3BBA"/>
    <w:rsid w:val="004C0252"/>
    <w:rsid w:val="004C618C"/>
    <w:rsid w:val="004D4966"/>
    <w:rsid w:val="004D62FD"/>
    <w:rsid w:val="004F7A0C"/>
    <w:rsid w:val="00502DC7"/>
    <w:rsid w:val="0051744C"/>
    <w:rsid w:val="005216A9"/>
    <w:rsid w:val="00524005"/>
    <w:rsid w:val="00537EDA"/>
    <w:rsid w:val="00541CE0"/>
    <w:rsid w:val="00545880"/>
    <w:rsid w:val="005534E1"/>
    <w:rsid w:val="005643FD"/>
    <w:rsid w:val="00573487"/>
    <w:rsid w:val="005747CB"/>
    <w:rsid w:val="00575D09"/>
    <w:rsid w:val="00580CBF"/>
    <w:rsid w:val="005907B3"/>
    <w:rsid w:val="005949FA"/>
    <w:rsid w:val="005B0765"/>
    <w:rsid w:val="005D3D35"/>
    <w:rsid w:val="005D429B"/>
    <w:rsid w:val="005D44D1"/>
    <w:rsid w:val="005E151A"/>
    <w:rsid w:val="005F06A6"/>
    <w:rsid w:val="005F4833"/>
    <w:rsid w:val="005F5CEE"/>
    <w:rsid w:val="00601F61"/>
    <w:rsid w:val="00617FAD"/>
    <w:rsid w:val="006249FD"/>
    <w:rsid w:val="006322CB"/>
    <w:rsid w:val="006376EE"/>
    <w:rsid w:val="00651280"/>
    <w:rsid w:val="00671F76"/>
    <w:rsid w:val="00672815"/>
    <w:rsid w:val="00672A62"/>
    <w:rsid w:val="00680547"/>
    <w:rsid w:val="006828A1"/>
    <w:rsid w:val="00687DC5"/>
    <w:rsid w:val="00692038"/>
    <w:rsid w:val="00695D76"/>
    <w:rsid w:val="006B1AF6"/>
    <w:rsid w:val="006B5E4E"/>
    <w:rsid w:val="006B662E"/>
    <w:rsid w:val="006C2DAB"/>
    <w:rsid w:val="006F126D"/>
    <w:rsid w:val="006F44EB"/>
    <w:rsid w:val="007014DE"/>
    <w:rsid w:val="00702D64"/>
    <w:rsid w:val="0070376B"/>
    <w:rsid w:val="00722CD6"/>
    <w:rsid w:val="007339FA"/>
    <w:rsid w:val="00746AEB"/>
    <w:rsid w:val="00761108"/>
    <w:rsid w:val="007679DC"/>
    <w:rsid w:val="00782617"/>
    <w:rsid w:val="00783BBD"/>
    <w:rsid w:val="00791076"/>
    <w:rsid w:val="0079197B"/>
    <w:rsid w:val="00791A2A"/>
    <w:rsid w:val="007A68A0"/>
    <w:rsid w:val="007C22CC"/>
    <w:rsid w:val="007C6FAA"/>
    <w:rsid w:val="007D7D12"/>
    <w:rsid w:val="007E19BB"/>
    <w:rsid w:val="007E2D19"/>
    <w:rsid w:val="007E6CA8"/>
    <w:rsid w:val="007F0921"/>
    <w:rsid w:val="007F2AEA"/>
    <w:rsid w:val="007F4B4F"/>
    <w:rsid w:val="007F6756"/>
    <w:rsid w:val="00813365"/>
    <w:rsid w:val="00813A2C"/>
    <w:rsid w:val="0081446C"/>
    <w:rsid w:val="0082020C"/>
    <w:rsid w:val="0082075E"/>
    <w:rsid w:val="0082749E"/>
    <w:rsid w:val="00830CFE"/>
    <w:rsid w:val="008336B7"/>
    <w:rsid w:val="008443D8"/>
    <w:rsid w:val="00854B1E"/>
    <w:rsid w:val="00856B8A"/>
    <w:rsid w:val="00876272"/>
    <w:rsid w:val="00880F5A"/>
    <w:rsid w:val="00883499"/>
    <w:rsid w:val="00885FD1"/>
    <w:rsid w:val="008868A8"/>
    <w:rsid w:val="00887AD4"/>
    <w:rsid w:val="008961F9"/>
    <w:rsid w:val="008A2837"/>
    <w:rsid w:val="008D0983"/>
    <w:rsid w:val="008D4011"/>
    <w:rsid w:val="008D52C9"/>
    <w:rsid w:val="008F03C7"/>
    <w:rsid w:val="009064A9"/>
    <w:rsid w:val="00921826"/>
    <w:rsid w:val="00931A3C"/>
    <w:rsid w:val="00936C88"/>
    <w:rsid w:val="009419A4"/>
    <w:rsid w:val="00945F4B"/>
    <w:rsid w:val="009464AF"/>
    <w:rsid w:val="0094696A"/>
    <w:rsid w:val="009523DD"/>
    <w:rsid w:val="00954E47"/>
    <w:rsid w:val="00957C0C"/>
    <w:rsid w:val="00961ABD"/>
    <w:rsid w:val="00965BFB"/>
    <w:rsid w:val="009674CC"/>
    <w:rsid w:val="00970E28"/>
    <w:rsid w:val="0098120F"/>
    <w:rsid w:val="0098431D"/>
    <w:rsid w:val="00987C17"/>
    <w:rsid w:val="00996476"/>
    <w:rsid w:val="009A0C5D"/>
    <w:rsid w:val="009C0F96"/>
    <w:rsid w:val="009C4A18"/>
    <w:rsid w:val="009D5414"/>
    <w:rsid w:val="009D6831"/>
    <w:rsid w:val="009E1022"/>
    <w:rsid w:val="009E4F60"/>
    <w:rsid w:val="009E6988"/>
    <w:rsid w:val="009F41E6"/>
    <w:rsid w:val="009F6C63"/>
    <w:rsid w:val="009F7BC3"/>
    <w:rsid w:val="00A021B7"/>
    <w:rsid w:val="00A131D9"/>
    <w:rsid w:val="00A1421D"/>
    <w:rsid w:val="00A14888"/>
    <w:rsid w:val="00A21C69"/>
    <w:rsid w:val="00A23226"/>
    <w:rsid w:val="00A34296"/>
    <w:rsid w:val="00A521A9"/>
    <w:rsid w:val="00A60EE2"/>
    <w:rsid w:val="00A63052"/>
    <w:rsid w:val="00A7244A"/>
    <w:rsid w:val="00A925C0"/>
    <w:rsid w:val="00A96AF9"/>
    <w:rsid w:val="00AA0A5C"/>
    <w:rsid w:val="00AA3CB5"/>
    <w:rsid w:val="00AA4FC7"/>
    <w:rsid w:val="00AB55CD"/>
    <w:rsid w:val="00AC046A"/>
    <w:rsid w:val="00AC2B17"/>
    <w:rsid w:val="00AC7FF6"/>
    <w:rsid w:val="00AD5D49"/>
    <w:rsid w:val="00AE1CA0"/>
    <w:rsid w:val="00AE39DC"/>
    <w:rsid w:val="00AE4DC4"/>
    <w:rsid w:val="00AF4450"/>
    <w:rsid w:val="00B02F38"/>
    <w:rsid w:val="00B0469F"/>
    <w:rsid w:val="00B430BB"/>
    <w:rsid w:val="00B51ABF"/>
    <w:rsid w:val="00B54A9A"/>
    <w:rsid w:val="00B73DBA"/>
    <w:rsid w:val="00B8230C"/>
    <w:rsid w:val="00B846D2"/>
    <w:rsid w:val="00B84C12"/>
    <w:rsid w:val="00B876E7"/>
    <w:rsid w:val="00B93735"/>
    <w:rsid w:val="00BB1DC7"/>
    <w:rsid w:val="00BB4A42"/>
    <w:rsid w:val="00BB5B17"/>
    <w:rsid w:val="00BB7845"/>
    <w:rsid w:val="00BC2146"/>
    <w:rsid w:val="00BC70A5"/>
    <w:rsid w:val="00BE7C41"/>
    <w:rsid w:val="00BF1CC6"/>
    <w:rsid w:val="00C03D1F"/>
    <w:rsid w:val="00C31B06"/>
    <w:rsid w:val="00C33A1F"/>
    <w:rsid w:val="00C47696"/>
    <w:rsid w:val="00C47CB7"/>
    <w:rsid w:val="00C85747"/>
    <w:rsid w:val="00C863A2"/>
    <w:rsid w:val="00C907D0"/>
    <w:rsid w:val="00C9250D"/>
    <w:rsid w:val="00CA18F6"/>
    <w:rsid w:val="00CA3F5F"/>
    <w:rsid w:val="00CA5C57"/>
    <w:rsid w:val="00CB1087"/>
    <w:rsid w:val="00CB1F23"/>
    <w:rsid w:val="00CB4260"/>
    <w:rsid w:val="00CB4C14"/>
    <w:rsid w:val="00CD04F0"/>
    <w:rsid w:val="00CE2764"/>
    <w:rsid w:val="00CE3538"/>
    <w:rsid w:val="00CE3A26"/>
    <w:rsid w:val="00CF49D8"/>
    <w:rsid w:val="00D039F2"/>
    <w:rsid w:val="00D04FFB"/>
    <w:rsid w:val="00D16D9D"/>
    <w:rsid w:val="00D2353F"/>
    <w:rsid w:val="00D3349E"/>
    <w:rsid w:val="00D33B3F"/>
    <w:rsid w:val="00D50678"/>
    <w:rsid w:val="00D537C5"/>
    <w:rsid w:val="00D54AA2"/>
    <w:rsid w:val="00D55315"/>
    <w:rsid w:val="00D5587F"/>
    <w:rsid w:val="00D65B56"/>
    <w:rsid w:val="00D67D41"/>
    <w:rsid w:val="00D73BB9"/>
    <w:rsid w:val="00D752AF"/>
    <w:rsid w:val="00D86B74"/>
    <w:rsid w:val="00D91737"/>
    <w:rsid w:val="00DA2F66"/>
    <w:rsid w:val="00DC1CE3"/>
    <w:rsid w:val="00DC2830"/>
    <w:rsid w:val="00DC3458"/>
    <w:rsid w:val="00DC7CF7"/>
    <w:rsid w:val="00DD1397"/>
    <w:rsid w:val="00DE553C"/>
    <w:rsid w:val="00DE75EC"/>
    <w:rsid w:val="00E01106"/>
    <w:rsid w:val="00E172F1"/>
    <w:rsid w:val="00E25775"/>
    <w:rsid w:val="00E264FD"/>
    <w:rsid w:val="00E33939"/>
    <w:rsid w:val="00E363B8"/>
    <w:rsid w:val="00E51470"/>
    <w:rsid w:val="00E55B4A"/>
    <w:rsid w:val="00E63AC1"/>
    <w:rsid w:val="00E7078C"/>
    <w:rsid w:val="00E7210A"/>
    <w:rsid w:val="00E729E6"/>
    <w:rsid w:val="00E876BC"/>
    <w:rsid w:val="00E96015"/>
    <w:rsid w:val="00EA2737"/>
    <w:rsid w:val="00EB2A82"/>
    <w:rsid w:val="00EB589D"/>
    <w:rsid w:val="00EB6779"/>
    <w:rsid w:val="00ED2E52"/>
    <w:rsid w:val="00ED73F7"/>
    <w:rsid w:val="00EE13FB"/>
    <w:rsid w:val="00F01EA0"/>
    <w:rsid w:val="00F135E0"/>
    <w:rsid w:val="00F37770"/>
    <w:rsid w:val="00F378D2"/>
    <w:rsid w:val="00F4009A"/>
    <w:rsid w:val="00F410DC"/>
    <w:rsid w:val="00F534E1"/>
    <w:rsid w:val="00F633DD"/>
    <w:rsid w:val="00F650CB"/>
    <w:rsid w:val="00F703E2"/>
    <w:rsid w:val="00F80D2C"/>
    <w:rsid w:val="00F81BF1"/>
    <w:rsid w:val="00F84583"/>
    <w:rsid w:val="00F85DED"/>
    <w:rsid w:val="00F90F90"/>
    <w:rsid w:val="00FB7297"/>
    <w:rsid w:val="00FC2ADA"/>
    <w:rsid w:val="00FC35F6"/>
    <w:rsid w:val="00FF140B"/>
    <w:rsid w:val="00FF18B0"/>
    <w:rsid w:val="00FF246F"/>
    <w:rsid w:val="09BDD737"/>
    <w:rsid w:val="0CF4ACAC"/>
    <w:rsid w:val="0F7C527A"/>
    <w:rsid w:val="0F7CACE0"/>
    <w:rsid w:val="10933645"/>
    <w:rsid w:val="1966FCBF"/>
    <w:rsid w:val="19E36E6C"/>
    <w:rsid w:val="220BD693"/>
    <w:rsid w:val="24130754"/>
    <w:rsid w:val="29850E0F"/>
    <w:rsid w:val="2B8A4DE3"/>
    <w:rsid w:val="2B99907C"/>
    <w:rsid w:val="2DC4E2BA"/>
    <w:rsid w:val="2E812612"/>
    <w:rsid w:val="3B3EA429"/>
    <w:rsid w:val="438E2405"/>
    <w:rsid w:val="47736D9C"/>
    <w:rsid w:val="53348A20"/>
    <w:rsid w:val="5435BE06"/>
    <w:rsid w:val="5715706B"/>
    <w:rsid w:val="57CD28C1"/>
    <w:rsid w:val="58B140CC"/>
    <w:rsid w:val="594E594B"/>
    <w:rsid w:val="5983EDDC"/>
    <w:rsid w:val="5CBE83F6"/>
    <w:rsid w:val="5CC74F29"/>
    <w:rsid w:val="70DF1AB1"/>
    <w:rsid w:val="730F6F23"/>
    <w:rsid w:val="73E21787"/>
    <w:rsid w:val="74182384"/>
    <w:rsid w:val="766759D7"/>
    <w:rsid w:val="76C17EF3"/>
    <w:rsid w:val="781C5295"/>
    <w:rsid w:val="79F1254D"/>
    <w:rsid w:val="7DC33FA7"/>
    <w:rsid w:val="7E726BBC"/>
    <w:rsid w:val="7F7CA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40C81DD7-4596-4C71-A9E4-DF3E6AC0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8B2728DD87247BD8EC278F071B136" ma:contentTypeVersion="2" ma:contentTypeDescription="Create a new document." ma:contentTypeScope="" ma:versionID="b5cd012ca566bc644f2f8e10187e34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6D04C-A0EA-4A3B-A971-A33D4BC2B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CBA72-8334-4EAA-B78E-C1DC36240F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5741</Characters>
  <Application>Microsoft Office Word</Application>
  <DocSecurity>0</DocSecurity>
  <Lines>47</Lines>
  <Paragraphs>13</Paragraphs>
  <ScaleCrop>false</ScaleCrop>
  <Company>Southampton University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Caroline Norris</cp:lastModifiedBy>
  <cp:revision>2</cp:revision>
  <cp:lastPrinted>2022-10-13T10:04:00Z</cp:lastPrinted>
  <dcterms:created xsi:type="dcterms:W3CDTF">2022-11-22T16:42:00Z</dcterms:created>
  <dcterms:modified xsi:type="dcterms:W3CDTF">2022-11-22T16:42:00Z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0x0101003448B2728DD87247BD8EC278F071B136</vt:lpwstr>
  </property>
</Properties>
</file>