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2"/>
        <w:gridCol w:w="8055"/>
      </w:tblGrid>
      <w:tr w:rsidR="0012209D" w14:paraId="15BF0869" w14:textId="77777777" w:rsidTr="00AB61B5">
        <w:tc>
          <w:tcPr>
            <w:tcW w:w="1617" w:type="dxa"/>
          </w:tcPr>
          <w:p w14:paraId="15BF0867" w14:textId="77777777" w:rsidR="0012209D" w:rsidRDefault="0012209D" w:rsidP="00AB61B5">
            <w:r>
              <w:t>Last updated:</w:t>
            </w:r>
          </w:p>
        </w:tc>
        <w:tc>
          <w:tcPr>
            <w:tcW w:w="8418" w:type="dxa"/>
          </w:tcPr>
          <w:p w14:paraId="15BF0868" w14:textId="27D85600" w:rsidR="0012209D" w:rsidRDefault="001E69FF" w:rsidP="00AB61B5">
            <w:r>
              <w:t>12/04/22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135"/>
        <w:gridCol w:w="965"/>
        <w:gridCol w:w="2016"/>
      </w:tblGrid>
      <w:tr w:rsidR="0012209D" w14:paraId="15BF086F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AB61B5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73AE4EE7" w:rsidR="0012209D" w:rsidRPr="00447FD8" w:rsidRDefault="007A7278" w:rsidP="007E1BF6">
            <w:pPr>
              <w:rPr>
                <w:b/>
                <w:bCs/>
              </w:rPr>
            </w:pPr>
            <w:r>
              <w:rPr>
                <w:b/>
                <w:bCs/>
              </w:rPr>
              <w:t>Research</w:t>
            </w:r>
            <w:r w:rsidR="001054C3">
              <w:rPr>
                <w:b/>
                <w:bCs/>
              </w:rPr>
              <w:t xml:space="preserve"> Fellow</w:t>
            </w:r>
          </w:p>
        </w:tc>
      </w:tr>
      <w:tr w:rsidR="007E406B" w14:paraId="251FD184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762DA2DC" w14:textId="3DD5B139" w:rsidR="007E406B" w:rsidRPr="00161B08" w:rsidRDefault="007E406B" w:rsidP="00AB61B5">
            <w:pPr>
              <w:rPr>
                <w:lang w:val="fr-FR"/>
              </w:rPr>
            </w:pPr>
            <w:r w:rsidRPr="00161B08">
              <w:rPr>
                <w:lang w:val="fr-FR"/>
              </w:rPr>
              <w:t xml:space="preserve">Standard Occupation </w:t>
            </w:r>
            <w:proofErr w:type="gramStart"/>
            <w:r w:rsidRPr="00161B08">
              <w:rPr>
                <w:lang w:val="fr-FR"/>
              </w:rPr>
              <w:t>Code:</w:t>
            </w:r>
            <w:proofErr w:type="gramEnd"/>
            <w:r w:rsidRPr="00161B08">
              <w:rPr>
                <w:lang w:val="fr-FR"/>
              </w:rPr>
              <w:t xml:space="preserve"> (UKVI SOC CODE)</w:t>
            </w:r>
          </w:p>
        </w:tc>
        <w:tc>
          <w:tcPr>
            <w:tcW w:w="7226" w:type="dxa"/>
            <w:gridSpan w:val="3"/>
          </w:tcPr>
          <w:p w14:paraId="4FCDCC34" w14:textId="1B482519" w:rsidR="007E406B" w:rsidRDefault="00AB61B5" w:rsidP="00AB61B5">
            <w:r>
              <w:t>2119</w:t>
            </w:r>
            <w:r w:rsidR="395D628B">
              <w:t xml:space="preserve"> - Natural and social science professionals</w:t>
            </w:r>
          </w:p>
        </w:tc>
      </w:tr>
      <w:tr w:rsidR="0012209D" w14:paraId="15BF0875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3" w14:textId="21134BD9" w:rsidR="0012209D" w:rsidRDefault="00FA0111" w:rsidP="00AB61B5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1947B991" w:rsidR="0012209D" w:rsidRDefault="000075A7" w:rsidP="00AB61B5">
            <w:r>
              <w:t>Geography and Environmental Science</w:t>
            </w:r>
          </w:p>
        </w:tc>
      </w:tr>
      <w:tr w:rsidR="00746AEB" w14:paraId="07201851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AB61B5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690BA131" w:rsidR="00746AEB" w:rsidRDefault="000075A7" w:rsidP="00AB61B5">
            <w:r>
              <w:t>Environmental and Life Science</w:t>
            </w:r>
          </w:p>
        </w:tc>
      </w:tr>
      <w:tr w:rsidR="0012209D" w14:paraId="15BF087A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1B23D513" w:rsidR="0012209D" w:rsidRDefault="00155170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AB61B5">
            <w:r>
              <w:t>Level:</w:t>
            </w:r>
          </w:p>
        </w:tc>
        <w:tc>
          <w:tcPr>
            <w:tcW w:w="2054" w:type="dxa"/>
          </w:tcPr>
          <w:p w14:paraId="15BF0879" w14:textId="2F8F9DAF" w:rsidR="0012209D" w:rsidRDefault="001054C3" w:rsidP="00AB61B5">
            <w:r>
              <w:t>4</w:t>
            </w:r>
          </w:p>
        </w:tc>
      </w:tr>
      <w:tr w:rsidR="0012209D" w14:paraId="15BF087E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AB61B5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27D8405B" w:rsidR="0012209D" w:rsidRDefault="00171F75" w:rsidP="00171F75">
            <w:r>
              <w:t>Research</w:t>
            </w:r>
            <w:r w:rsidR="001054C3">
              <w:t xml:space="preserve"> pathway</w:t>
            </w:r>
          </w:p>
        </w:tc>
      </w:tr>
      <w:tr w:rsidR="0012209D" w14:paraId="15BF0881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AB61B5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6ABBF393" w:rsidR="0012209D" w:rsidRPr="005508A2" w:rsidRDefault="000075A7" w:rsidP="006C7273">
            <w:r>
              <w:t xml:space="preserve">Prof. </w:t>
            </w:r>
            <w:r w:rsidR="006C7273">
              <w:t>Pete Langdon</w:t>
            </w:r>
          </w:p>
        </w:tc>
      </w:tr>
      <w:tr w:rsidR="0012209D" w14:paraId="15BF0884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AB61B5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77777777" w:rsidR="0012209D" w:rsidRPr="005508A2" w:rsidRDefault="0012209D" w:rsidP="00AB61B5"/>
        </w:tc>
      </w:tr>
      <w:tr w:rsidR="0012209D" w14:paraId="15BF0887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AB61B5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77777777" w:rsidR="0012209D" w:rsidRPr="005508A2" w:rsidRDefault="0012209D" w:rsidP="00AB61B5">
            <w:r>
              <w:t>Office-based/</w:t>
            </w:r>
            <w:proofErr w:type="gramStart"/>
            <w:r>
              <w:t>Non Office</w:t>
            </w:r>
            <w:proofErr w:type="gramEnd"/>
            <w:r>
              <w:t>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AB61B5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AB61B5">
            <w:r>
              <w:t>Job purpose</w:t>
            </w:r>
          </w:p>
        </w:tc>
      </w:tr>
      <w:tr w:rsidR="0012209D" w14:paraId="15BF088C" w14:textId="77777777" w:rsidTr="00AB61B5">
        <w:trPr>
          <w:trHeight w:val="1134"/>
        </w:trPr>
        <w:tc>
          <w:tcPr>
            <w:tcW w:w="10137" w:type="dxa"/>
          </w:tcPr>
          <w:p w14:paraId="15BF088B" w14:textId="05C4476C" w:rsidR="0012209D" w:rsidRDefault="009D6185" w:rsidP="001E69FF">
            <w:r w:rsidRPr="009D6185">
              <w:t>To undertake research in accordance with the specified research project under the supervision of the award holder</w:t>
            </w:r>
            <w:r w:rsidR="00970287">
              <w:t>s</w:t>
            </w:r>
            <w:r w:rsidR="001E69FF">
              <w:t xml:space="preserve"> (</w:t>
            </w:r>
            <w:r w:rsidR="00342F67">
              <w:t>Prof. Pete Langdon</w:t>
            </w:r>
            <w:r w:rsidR="001E69FF">
              <w:t xml:space="preserve"> </w:t>
            </w:r>
            <w:r w:rsidR="00970287">
              <w:t>–</w:t>
            </w:r>
            <w:r w:rsidR="001E69FF">
              <w:t xml:space="preserve"> </w:t>
            </w:r>
            <w:r w:rsidR="00342F67">
              <w:t>Southampton</w:t>
            </w:r>
            <w:r w:rsidR="00970287">
              <w:t xml:space="preserve">, Prof. Helen </w:t>
            </w:r>
            <w:proofErr w:type="spellStart"/>
            <w:r w:rsidR="00970287">
              <w:t>Bennion</w:t>
            </w:r>
            <w:proofErr w:type="spellEnd"/>
            <w:r w:rsidR="00970287">
              <w:t xml:space="preserve"> - UCL</w:t>
            </w:r>
            <w:r w:rsidR="001E69FF">
              <w:t xml:space="preserve">) and </w:t>
            </w:r>
            <w:r w:rsidR="00B77775">
              <w:t xml:space="preserve">liaise with the second postdoc, and modelling team working under </w:t>
            </w:r>
            <w:r w:rsidR="001E69FF">
              <w:t xml:space="preserve">Prof. </w:t>
            </w:r>
            <w:r w:rsidR="00B77775">
              <w:t xml:space="preserve">Simon </w:t>
            </w:r>
            <w:proofErr w:type="spellStart"/>
            <w:r w:rsidR="00B77775">
              <w:t>Willcock</w:t>
            </w:r>
            <w:proofErr w:type="spellEnd"/>
            <w:r w:rsidRPr="009D6185">
              <w:t>.</w:t>
            </w:r>
            <w:r>
              <w:t xml:space="preserve"> To undertake </w:t>
            </w:r>
            <w:r w:rsidR="000075A7">
              <w:t xml:space="preserve">writing of publications, some project </w:t>
            </w:r>
            <w:r>
              <w:t>management and engagement activities.</w:t>
            </w:r>
          </w:p>
        </w:tc>
      </w:tr>
    </w:tbl>
    <w:p w14:paraId="15BF088D" w14:textId="66F1A537" w:rsidR="0012209D" w:rsidRDefault="0012209D" w:rsidP="0012209D"/>
    <w:p w14:paraId="5F5C2D62" w14:textId="77777777" w:rsidR="006F09FB" w:rsidRDefault="006F09FB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1"/>
        <w:gridCol w:w="8008"/>
        <w:gridCol w:w="1018"/>
      </w:tblGrid>
      <w:tr w:rsidR="0012209D" w14:paraId="15BF0890" w14:textId="77777777" w:rsidTr="006F09FB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AB61B5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AB61B5">
            <w:r>
              <w:t>% Time</w:t>
            </w:r>
          </w:p>
        </w:tc>
      </w:tr>
      <w:tr w:rsidR="0012209D" w14:paraId="15BF0894" w14:textId="77777777" w:rsidTr="006F09FB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2" w14:textId="42B2DEFD" w:rsidR="0012209D" w:rsidRDefault="009D6185" w:rsidP="006C7273">
            <w:r w:rsidRPr="009D6185">
              <w:t>To develop and carry out</w:t>
            </w:r>
            <w:r w:rsidR="006F09FB">
              <w:t xml:space="preserve"> scientific research on </w:t>
            </w:r>
            <w:r w:rsidR="004A61C2">
              <w:t>Freshwater Lake Palaeoecology</w:t>
            </w:r>
            <w:r w:rsidRPr="009D6185">
              <w:t xml:space="preserve">  </w:t>
            </w:r>
          </w:p>
        </w:tc>
        <w:tc>
          <w:tcPr>
            <w:tcW w:w="1018" w:type="dxa"/>
          </w:tcPr>
          <w:p w14:paraId="15BF0893" w14:textId="290CA385" w:rsidR="0012209D" w:rsidRDefault="00EF455C" w:rsidP="00492CBA">
            <w:r>
              <w:t>6</w:t>
            </w:r>
            <w:r w:rsidR="00492CBA">
              <w:t>0</w:t>
            </w:r>
            <w:r w:rsidR="00801B73">
              <w:t xml:space="preserve"> </w:t>
            </w:r>
            <w:r w:rsidR="00343D93">
              <w:t>%</w:t>
            </w:r>
          </w:p>
        </w:tc>
      </w:tr>
      <w:tr w:rsidR="006F09FB" w14:paraId="15BF089C" w14:textId="77777777" w:rsidTr="006F09FB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9" w14:textId="77777777" w:rsidR="006F09FB" w:rsidRDefault="006F09FB" w:rsidP="006F09FB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A" w14:textId="037667B4" w:rsidR="006F09FB" w:rsidRDefault="006F09FB" w:rsidP="006F09FB">
            <w:r>
              <w:t>Preparation of journal articles for submission to leading peer-reviewed international journals.</w:t>
            </w:r>
          </w:p>
        </w:tc>
        <w:tc>
          <w:tcPr>
            <w:tcW w:w="1018" w:type="dxa"/>
          </w:tcPr>
          <w:p w14:paraId="15BF089B" w14:textId="7ED924AA" w:rsidR="006F09FB" w:rsidRDefault="006F09FB" w:rsidP="006F09FB">
            <w:r>
              <w:t>15 %</w:t>
            </w:r>
          </w:p>
        </w:tc>
      </w:tr>
      <w:tr w:rsidR="006F09FB" w14:paraId="15BF08A0" w14:textId="77777777" w:rsidTr="006F09FB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D" w14:textId="77777777" w:rsidR="006F09FB" w:rsidRDefault="006F09FB" w:rsidP="006F09FB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C29C46F" w14:textId="77777777" w:rsidR="006F09FB" w:rsidRDefault="006F09FB" w:rsidP="006F09FB">
            <w:r>
              <w:t>Preparation and delivery of papers at key national and international conferences and</w:t>
            </w:r>
          </w:p>
          <w:p w14:paraId="15BF089E" w14:textId="09618FDF" w:rsidR="006F09FB" w:rsidRDefault="006F09FB" w:rsidP="006F09FB">
            <w:r>
              <w:t>project workshops and outreach events.</w:t>
            </w:r>
          </w:p>
        </w:tc>
        <w:tc>
          <w:tcPr>
            <w:tcW w:w="1018" w:type="dxa"/>
          </w:tcPr>
          <w:p w14:paraId="15BF089F" w14:textId="48585D6F" w:rsidR="006F09FB" w:rsidRDefault="00EB5DBC" w:rsidP="006F09FB">
            <w:r>
              <w:t>10</w:t>
            </w:r>
            <w:r w:rsidR="006F09FB">
              <w:t xml:space="preserve"> %</w:t>
            </w:r>
          </w:p>
        </w:tc>
      </w:tr>
      <w:tr w:rsidR="0012209D" w14:paraId="15BF08A8" w14:textId="77777777" w:rsidTr="006F09FB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A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A6" w14:textId="39A3D83A" w:rsidR="00343D93" w:rsidRPr="006C7273" w:rsidRDefault="009D6185" w:rsidP="00492CBA">
            <w:pPr>
              <w:spacing w:after="8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D6185">
              <w:t>Carry out administrative tasks associated w</w:t>
            </w:r>
            <w:r w:rsidRPr="006C7273">
              <w:t xml:space="preserve">ith </w:t>
            </w:r>
            <w:r w:rsidR="006C7273" w:rsidRPr="006C7273">
              <w:t>wider project</w:t>
            </w:r>
            <w:r w:rsidR="00492CBA">
              <w:t xml:space="preserve">  </w:t>
            </w:r>
          </w:p>
        </w:tc>
        <w:tc>
          <w:tcPr>
            <w:tcW w:w="1018" w:type="dxa"/>
          </w:tcPr>
          <w:p w14:paraId="15BF08A7" w14:textId="473C4F79" w:rsidR="0012209D" w:rsidRDefault="000075A7" w:rsidP="00AB61B5">
            <w:r>
              <w:t>5</w:t>
            </w:r>
            <w:r w:rsidR="00343D93">
              <w:t xml:space="preserve"> %</w:t>
            </w:r>
          </w:p>
        </w:tc>
      </w:tr>
      <w:tr w:rsidR="00492CBA" w14:paraId="197C2FCF" w14:textId="77777777" w:rsidTr="006F09FB">
        <w:trPr>
          <w:cantSplit/>
        </w:trPr>
        <w:tc>
          <w:tcPr>
            <w:tcW w:w="601" w:type="dxa"/>
            <w:tcBorders>
              <w:right w:val="nil"/>
            </w:tcBorders>
          </w:tcPr>
          <w:p w14:paraId="100C90C2" w14:textId="77777777" w:rsidR="00492CBA" w:rsidRDefault="00492CBA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4D1A0D7C" w14:textId="6B24409E" w:rsidR="00492CBA" w:rsidRPr="00D116BC" w:rsidRDefault="00492CBA" w:rsidP="00492CBA">
            <w:r>
              <w:t xml:space="preserve">Collaborate with </w:t>
            </w:r>
            <w:r w:rsidR="006557D0">
              <w:t xml:space="preserve">lake </w:t>
            </w:r>
            <w:r>
              <w:t xml:space="preserve">stakeholders </w:t>
            </w:r>
            <w:r w:rsidR="006557D0">
              <w:t>across the duration of the project</w:t>
            </w:r>
          </w:p>
        </w:tc>
        <w:tc>
          <w:tcPr>
            <w:tcW w:w="1018" w:type="dxa"/>
          </w:tcPr>
          <w:p w14:paraId="7B8431EC" w14:textId="3D2E7C9D" w:rsidR="00492CBA" w:rsidRDefault="00492CBA" w:rsidP="00AB61B5">
            <w:r>
              <w:t>5</w:t>
            </w:r>
            <w:r w:rsidR="0044068B">
              <w:t xml:space="preserve"> </w:t>
            </w:r>
            <w:r>
              <w:t>%</w:t>
            </w:r>
          </w:p>
        </w:tc>
      </w:tr>
      <w:tr w:rsidR="00D116BC" w14:paraId="02C51BD6" w14:textId="77777777" w:rsidTr="006F09FB">
        <w:trPr>
          <w:cantSplit/>
        </w:trPr>
        <w:tc>
          <w:tcPr>
            <w:tcW w:w="601" w:type="dxa"/>
            <w:tcBorders>
              <w:right w:val="nil"/>
            </w:tcBorders>
          </w:tcPr>
          <w:p w14:paraId="6979F6BB" w14:textId="77777777" w:rsidR="00D116BC" w:rsidRDefault="00D116BC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06FB577A" w14:textId="01C577BE" w:rsidR="00D116BC" w:rsidRPr="00447FD8" w:rsidRDefault="006F09FB" w:rsidP="00AB61B5">
            <w:r w:rsidRPr="00D116BC"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73579A3D" w14:textId="52B9DD33" w:rsidR="00D116BC" w:rsidRDefault="006F09FB" w:rsidP="00AB61B5">
            <w:r>
              <w:t>5</w:t>
            </w:r>
            <w:r w:rsidR="00D116BC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AB61B5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lastRenderedPageBreak/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AB61B5">
        <w:trPr>
          <w:trHeight w:val="1134"/>
        </w:trPr>
        <w:tc>
          <w:tcPr>
            <w:tcW w:w="10137" w:type="dxa"/>
          </w:tcPr>
          <w:p w14:paraId="75FFB9C9" w14:textId="0C11820A" w:rsidR="006C7273" w:rsidRDefault="006F09FB" w:rsidP="006F09FB">
            <w:r>
              <w:t>The post will report to</w:t>
            </w:r>
            <w:r w:rsidR="006C7273">
              <w:t xml:space="preserve"> </w:t>
            </w:r>
            <w:r>
              <w:t xml:space="preserve">Prof. </w:t>
            </w:r>
            <w:r w:rsidR="006C7273">
              <w:t>Pete Langdon (School of Geography and Environmental Sciences)</w:t>
            </w:r>
            <w:r>
              <w:t xml:space="preserve">, with additional support from </w:t>
            </w:r>
            <w:r w:rsidR="00EF455C">
              <w:t xml:space="preserve">Prof. Helen </w:t>
            </w:r>
            <w:proofErr w:type="spellStart"/>
            <w:r w:rsidR="00EF455C">
              <w:t>Bennion</w:t>
            </w:r>
            <w:proofErr w:type="spellEnd"/>
            <w:r>
              <w:t xml:space="preserve"> (</w:t>
            </w:r>
            <w:r w:rsidR="00EF455C">
              <w:t>UCL</w:t>
            </w:r>
            <w:r w:rsidR="006C7273">
              <w:t xml:space="preserve">). </w:t>
            </w:r>
            <w:r w:rsidR="00AF63E0">
              <w:t xml:space="preserve">They will also liaise with Postdoc 2 (modelling) and the lead of this work, Prof. Simon </w:t>
            </w:r>
            <w:proofErr w:type="spellStart"/>
            <w:r w:rsidR="00AF63E0">
              <w:t>Willcock</w:t>
            </w:r>
            <w:proofErr w:type="spellEnd"/>
            <w:r w:rsidR="00AF63E0">
              <w:t xml:space="preserve"> (</w:t>
            </w:r>
            <w:proofErr w:type="spellStart"/>
            <w:r w:rsidR="00AF63E0">
              <w:t>Rothamsted</w:t>
            </w:r>
            <w:proofErr w:type="spellEnd"/>
            <w:r w:rsidR="00AF63E0">
              <w:t xml:space="preserve">). </w:t>
            </w:r>
          </w:p>
          <w:p w14:paraId="7BF04F79" w14:textId="73E36752" w:rsidR="006F09FB" w:rsidRDefault="006F09FB" w:rsidP="006F09FB">
            <w:r>
              <w:t>May have additional reporting and liaison responsibilities to external</w:t>
            </w:r>
            <w:r w:rsidR="008769A3">
              <w:t xml:space="preserve"> organisations</w:t>
            </w:r>
            <w:r>
              <w:t xml:space="preserve"> </w:t>
            </w:r>
            <w:proofErr w:type="gramStart"/>
            <w:r>
              <w:t>e.g.</w:t>
            </w:r>
            <w:proofErr w:type="gramEnd"/>
            <w:r>
              <w:t xml:space="preserve"> </w:t>
            </w:r>
            <w:r w:rsidR="006C7273">
              <w:t>UKRI</w:t>
            </w:r>
            <w:r>
              <w:t>.</w:t>
            </w:r>
          </w:p>
          <w:p w14:paraId="4D25C892" w14:textId="442EBB03" w:rsidR="006F09FB" w:rsidRDefault="006F09FB" w:rsidP="006F09FB">
            <w:r>
              <w:t>May be asked to serve on a releva</w:t>
            </w:r>
            <w:r w:rsidR="006C7273">
              <w:t>nt School/Department committee</w:t>
            </w:r>
            <w:r w:rsidR="00D915E2">
              <w:t>.</w:t>
            </w:r>
          </w:p>
          <w:p w14:paraId="13CBB515" w14:textId="77777777" w:rsidR="0012209D" w:rsidRDefault="006F09FB" w:rsidP="006F09FB">
            <w:r>
              <w:t>Collaborators/colleagues in other work areas and institutions.</w:t>
            </w:r>
          </w:p>
          <w:p w14:paraId="15BF08B0" w14:textId="3574F80C" w:rsidR="00942E36" w:rsidRDefault="00942E36" w:rsidP="006F09FB">
            <w:r>
              <w:t xml:space="preserve">May </w:t>
            </w:r>
            <w:r w:rsidR="00BB6C19">
              <w:t xml:space="preserve">have an opportunity to contribute more widely to School activities, </w:t>
            </w:r>
            <w:proofErr w:type="gramStart"/>
            <w:r w:rsidR="00BB6C19">
              <w:t>e.g.</w:t>
            </w:r>
            <w:proofErr w:type="gramEnd"/>
            <w:r w:rsidR="00BB6C19">
              <w:t xml:space="preserve"> teaching, depending on individual aspirations and in conjunction with </w:t>
            </w:r>
            <w:r w:rsidR="00230BED">
              <w:t xml:space="preserve">discussions with line managers. 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7E1BF6">
        <w:trPr>
          <w:tblHeader/>
        </w:trPr>
        <w:tc>
          <w:tcPr>
            <w:tcW w:w="9751" w:type="dxa"/>
            <w:shd w:val="clear" w:color="auto" w:fill="D9D9D9" w:themeFill="background1" w:themeFillShade="D9"/>
          </w:tcPr>
          <w:p w14:paraId="25571D60" w14:textId="79DBEF38" w:rsidR="00343D93" w:rsidRDefault="00343D93" w:rsidP="00AB61B5">
            <w:r>
              <w:t>Special Requirements</w:t>
            </w:r>
          </w:p>
        </w:tc>
      </w:tr>
      <w:tr w:rsidR="00343D93" w14:paraId="0C44D04E" w14:textId="77777777" w:rsidTr="007E1BF6">
        <w:trPr>
          <w:trHeight w:val="1134"/>
        </w:trPr>
        <w:tc>
          <w:tcPr>
            <w:tcW w:w="9751" w:type="dxa"/>
          </w:tcPr>
          <w:p w14:paraId="61271170" w14:textId="46F38A5D" w:rsidR="009D6185" w:rsidRDefault="009D6185" w:rsidP="009D6185">
            <w:r>
              <w:t>To be available to participate in fieldwork as required by the specified research project</w:t>
            </w:r>
            <w:r w:rsidR="00D915E2">
              <w:t>.</w:t>
            </w:r>
            <w:r>
              <w:t xml:space="preserve"> </w:t>
            </w:r>
          </w:p>
          <w:p w14:paraId="2298D9BA" w14:textId="59C12EB4" w:rsidR="000075A7" w:rsidRDefault="000075A7" w:rsidP="009D6185">
            <w:r>
              <w:t>To be able to design and undertake laboratory analyses of sediment cores</w:t>
            </w:r>
            <w:r w:rsidR="00D915E2">
              <w:t>.</w:t>
            </w:r>
          </w:p>
          <w:p w14:paraId="5EA2B6C3" w14:textId="5EB03A0B" w:rsidR="000075A7" w:rsidRDefault="000075A7" w:rsidP="009D6185">
            <w:r>
              <w:t xml:space="preserve">To be able to analyse multi-proxy </w:t>
            </w:r>
            <w:r w:rsidR="006C7273">
              <w:t>datasets</w:t>
            </w:r>
            <w:r>
              <w:t xml:space="preserve"> for </w:t>
            </w:r>
            <w:r w:rsidR="00B14640">
              <w:t>environmental</w:t>
            </w:r>
            <w:r>
              <w:t xml:space="preserve"> reconstruction</w:t>
            </w:r>
            <w:r w:rsidR="00D915E2">
              <w:t>.</w:t>
            </w:r>
          </w:p>
          <w:p w14:paraId="2D631B84" w14:textId="0A0623F8" w:rsidR="0060126A" w:rsidRDefault="0060126A" w:rsidP="009D6185">
            <w:r>
              <w:t>To be able to develop networks with end users in areas allied to the research project</w:t>
            </w:r>
            <w:r w:rsidR="00D915E2">
              <w:t>.</w:t>
            </w:r>
          </w:p>
          <w:p w14:paraId="6CDB5A19" w14:textId="0247001C" w:rsidR="0060126A" w:rsidRDefault="0060126A" w:rsidP="009D6185">
            <w:r>
              <w:t>To be able to develop potential routes to achieve research impact</w:t>
            </w:r>
            <w:r w:rsidR="00B14640">
              <w:t xml:space="preserve"> through stakeholder engagement</w:t>
            </w:r>
          </w:p>
          <w:p w14:paraId="27096543" w14:textId="2C10B121" w:rsidR="007E1BF6" w:rsidRDefault="009D6185" w:rsidP="009D6185">
            <w:r>
              <w:t>To attend national and international conferences for the purpose of disseminating research results.</w:t>
            </w:r>
          </w:p>
          <w:p w14:paraId="17680606" w14:textId="77777777" w:rsidR="00161B08" w:rsidRDefault="00161B08" w:rsidP="00161B08">
            <w:pPr>
              <w:spacing w:before="0" w:after="0"/>
            </w:pPr>
          </w:p>
          <w:p w14:paraId="46C6585F" w14:textId="77777777" w:rsidR="00161B08" w:rsidRPr="00161B08" w:rsidRDefault="00161B08" w:rsidP="00161B08">
            <w:pPr>
              <w:spacing w:before="0" w:after="0"/>
              <w:rPr>
                <w:i/>
                <w:iCs/>
              </w:rPr>
            </w:pPr>
            <w:r w:rsidRPr="00161B08">
              <w:rPr>
                <w:i/>
                <w:iCs/>
              </w:rPr>
              <w:t>Applications for Research Fellow positions will be considered from candidates who are working towards or</w:t>
            </w:r>
          </w:p>
          <w:p w14:paraId="79894BBB" w14:textId="527AF2AC" w:rsidR="00161B08" w:rsidRPr="00161B08" w:rsidRDefault="00161B08" w:rsidP="00161B08">
            <w:pPr>
              <w:spacing w:before="0" w:after="0"/>
              <w:rPr>
                <w:i/>
                <w:iCs/>
              </w:rPr>
            </w:pPr>
            <w:r w:rsidRPr="00161B08">
              <w:rPr>
                <w:i/>
                <w:iCs/>
              </w:rPr>
              <w:t>nearing completion of a relevant PhD qualification. The title of Research Fellow will be applied upon</w:t>
            </w:r>
          </w:p>
          <w:p w14:paraId="4C647458" w14:textId="51BC84B4" w:rsidR="00161B08" w:rsidRPr="00161B08" w:rsidRDefault="00161B08" w:rsidP="00161B08">
            <w:pPr>
              <w:spacing w:before="0" w:after="0"/>
              <w:rPr>
                <w:i/>
                <w:iCs/>
              </w:rPr>
            </w:pPr>
            <w:r w:rsidRPr="00161B08">
              <w:rPr>
                <w:i/>
                <w:iCs/>
              </w:rPr>
              <w:t>successful completion of the PhD. Prior to the qualification being awarded the title of Senior Research</w:t>
            </w:r>
          </w:p>
          <w:p w14:paraId="6DA5CA0A" w14:textId="44D02830" w:rsidR="00161B08" w:rsidRDefault="00161B08" w:rsidP="00161B08">
            <w:pPr>
              <w:spacing w:before="0" w:after="0"/>
            </w:pPr>
            <w:r w:rsidRPr="00161B08">
              <w:rPr>
                <w:i/>
                <w:iCs/>
              </w:rPr>
              <w:t>Assistant will be given.</w:t>
            </w:r>
          </w:p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51"/>
        <w:gridCol w:w="3344"/>
        <w:gridCol w:w="1319"/>
      </w:tblGrid>
      <w:tr w:rsidR="001E69FF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1E69FF" w14:paraId="15BF08BF" w14:textId="77777777" w:rsidTr="00013C10">
        <w:tc>
          <w:tcPr>
            <w:tcW w:w="1617" w:type="dxa"/>
          </w:tcPr>
          <w:p w14:paraId="15BF08BB" w14:textId="21456655" w:rsidR="00013C10" w:rsidRPr="006C7273" w:rsidRDefault="00013C10" w:rsidP="006C7273">
            <w:r w:rsidRPr="006C7273">
              <w:t xml:space="preserve">Qualifications, </w:t>
            </w:r>
            <w:proofErr w:type="gramStart"/>
            <w:r w:rsidRPr="006C7273">
              <w:t>knowledge</w:t>
            </w:r>
            <w:proofErr w:type="gramEnd"/>
            <w:r w:rsidRPr="006C7273">
              <w:t xml:space="preserve"> </w:t>
            </w:r>
            <w:r w:rsidR="00746AEB" w:rsidRPr="006C7273">
              <w:t>and</w:t>
            </w:r>
            <w:r w:rsidRPr="006C7273">
              <w:t xml:space="preserve"> experience</w:t>
            </w:r>
          </w:p>
        </w:tc>
        <w:tc>
          <w:tcPr>
            <w:tcW w:w="3402" w:type="dxa"/>
          </w:tcPr>
          <w:p w14:paraId="5B4520EF" w14:textId="5DA083A0" w:rsidR="006C7273" w:rsidRPr="006C7273" w:rsidRDefault="006C7273" w:rsidP="006C7273">
            <w:pPr>
              <w:spacing w:before="120" w:after="120"/>
            </w:pPr>
            <w:r w:rsidRPr="006C7273">
              <w:t xml:space="preserve">PhD or equivalent professional qualifications and experience in </w:t>
            </w:r>
            <w:r w:rsidR="00A83BE0">
              <w:t>freshwater palaeoecology</w:t>
            </w:r>
            <w:r w:rsidR="00502AF9">
              <w:t>.</w:t>
            </w:r>
          </w:p>
          <w:p w14:paraId="0FDC015B" w14:textId="77777777" w:rsidR="00146AD3" w:rsidRPr="00727583" w:rsidRDefault="00146AD3" w:rsidP="00146AD3">
            <w:r>
              <w:t>E</w:t>
            </w:r>
            <w:r w:rsidRPr="00727583">
              <w:t xml:space="preserve">xperience </w:t>
            </w:r>
            <w:r>
              <w:t>in</w:t>
            </w:r>
            <w:r w:rsidRPr="00727583">
              <w:t xml:space="preserve"> th</w:t>
            </w:r>
            <w:r>
              <w:t>e preparation of sediment samples for chemical and/or ecological analysis.</w:t>
            </w:r>
          </w:p>
          <w:p w14:paraId="12CB34F0" w14:textId="17A3DE98" w:rsidR="006C7273" w:rsidRPr="006C7273" w:rsidRDefault="009D6185" w:rsidP="006C7273">
            <w:pPr>
              <w:spacing w:before="120" w:after="120"/>
            </w:pPr>
            <w:r w:rsidRPr="006C7273">
              <w:t xml:space="preserve">Detailed understanding and knowledge </w:t>
            </w:r>
            <w:r w:rsidR="006C7273">
              <w:t xml:space="preserve">of </w:t>
            </w:r>
            <w:r w:rsidR="00D03E4F">
              <w:t>freshwater eutrophication processes.</w:t>
            </w:r>
          </w:p>
          <w:p w14:paraId="4CC98066" w14:textId="77777777" w:rsidR="007D6739" w:rsidRDefault="007D6739" w:rsidP="007D6739">
            <w:pPr>
              <w:spacing w:after="90"/>
            </w:pPr>
            <w:r>
              <w:t>Knowledge and experience of using proxy methods to reconstruct past environmental change from lake sediments.</w:t>
            </w:r>
            <w:r w:rsidRPr="00524BE9">
              <w:t xml:space="preserve"> </w:t>
            </w:r>
          </w:p>
          <w:p w14:paraId="15BF08BC" w14:textId="509821CD" w:rsidR="006C7273" w:rsidRPr="006C7273" w:rsidRDefault="006C7273" w:rsidP="00D03E4F">
            <w:pPr>
              <w:spacing w:before="120" w:after="120"/>
            </w:pPr>
          </w:p>
        </w:tc>
        <w:tc>
          <w:tcPr>
            <w:tcW w:w="3402" w:type="dxa"/>
          </w:tcPr>
          <w:p w14:paraId="6C2F2D7A" w14:textId="147FC23A" w:rsidR="00D116BC" w:rsidRPr="000075A7" w:rsidRDefault="009D6185" w:rsidP="007E1BF6">
            <w:pPr>
              <w:spacing w:after="90"/>
            </w:pPr>
            <w:r w:rsidRPr="000075A7">
              <w:t xml:space="preserve">PhD in </w:t>
            </w:r>
            <w:proofErr w:type="spellStart"/>
            <w:r w:rsidR="006C7273">
              <w:t>pal</w:t>
            </w:r>
            <w:r w:rsidR="00820E1D">
              <w:t>a</w:t>
            </w:r>
            <w:r w:rsidR="006C7273">
              <w:t>eo</w:t>
            </w:r>
            <w:r w:rsidR="009808CB">
              <w:t>limnology</w:t>
            </w:r>
            <w:proofErr w:type="spellEnd"/>
            <w:r w:rsidR="006C7273">
              <w:t>,</w:t>
            </w:r>
            <w:r w:rsidR="001E69FF">
              <w:t xml:space="preserve"> or </w:t>
            </w:r>
            <w:r w:rsidR="00D03E4F">
              <w:t>a related (sub)discipline</w:t>
            </w:r>
            <w:r w:rsidR="00502AF9">
              <w:t>.</w:t>
            </w:r>
          </w:p>
          <w:p w14:paraId="727A33B2" w14:textId="582073F7" w:rsidR="006C7273" w:rsidRDefault="006C7273" w:rsidP="006C7273">
            <w:r w:rsidRPr="00727583">
              <w:t xml:space="preserve">Experience of using </w:t>
            </w:r>
            <w:r w:rsidR="007D6739">
              <w:t xml:space="preserve">one or more of </w:t>
            </w:r>
            <w:proofErr w:type="gramStart"/>
            <w:r w:rsidR="007D6739">
              <w:t>a number of</w:t>
            </w:r>
            <w:proofErr w:type="gramEnd"/>
            <w:r w:rsidR="007D6739">
              <w:t xml:space="preserve"> palaeoecological and </w:t>
            </w:r>
            <w:proofErr w:type="spellStart"/>
            <w:r w:rsidR="007D6739">
              <w:t>palaeolimnological</w:t>
            </w:r>
            <w:proofErr w:type="spellEnd"/>
            <w:r w:rsidR="007D6739">
              <w:t xml:space="preserve"> techniques, including: </w:t>
            </w:r>
            <w:r w:rsidR="00644F49">
              <w:t xml:space="preserve">chironomids, diatoms, Cladocera, pigments, </w:t>
            </w:r>
            <w:r w:rsidR="0088721F">
              <w:t xml:space="preserve">sedimentary ancient DNA, </w:t>
            </w:r>
            <w:r w:rsidR="001E2660">
              <w:t>plant macrofossils, lake sediment geochemistry (note: we will teach the skills the individual does not already possess)</w:t>
            </w:r>
            <w:r w:rsidRPr="00727583">
              <w:t xml:space="preserve"> </w:t>
            </w:r>
          </w:p>
          <w:p w14:paraId="1C67D9E9" w14:textId="348BE872" w:rsidR="00861046" w:rsidRDefault="00861046" w:rsidP="009D6185">
            <w:pPr>
              <w:spacing w:after="90"/>
            </w:pPr>
            <w:r>
              <w:t>Experience of dating recent lake sediments (</w:t>
            </w:r>
            <w:proofErr w:type="gramStart"/>
            <w:r>
              <w:t>e.g.</w:t>
            </w:r>
            <w:proofErr w:type="gramEnd"/>
            <w:r>
              <w:t xml:space="preserve"> Pb-210, Cs-137, </w:t>
            </w:r>
            <w:r w:rsidR="00A82501">
              <w:t>and recent markers)</w:t>
            </w:r>
          </w:p>
          <w:p w14:paraId="15BF08BD" w14:textId="08D632CF" w:rsidR="006C7273" w:rsidRDefault="0060126A" w:rsidP="009D6185">
            <w:pPr>
              <w:spacing w:after="90"/>
            </w:pPr>
            <w:r>
              <w:t>Knowledge and experience of research impact</w:t>
            </w:r>
            <w:r w:rsidR="00502AF9">
              <w:t>.</w:t>
            </w:r>
            <w:r>
              <w:t xml:space="preserve"> </w:t>
            </w:r>
          </w:p>
        </w:tc>
        <w:tc>
          <w:tcPr>
            <w:tcW w:w="1330" w:type="dxa"/>
          </w:tcPr>
          <w:p w14:paraId="15BF08BE" w14:textId="74517D69" w:rsidR="00013C10" w:rsidRDefault="00524BE9" w:rsidP="00343D93">
            <w:pPr>
              <w:spacing w:after="90"/>
            </w:pPr>
            <w:r>
              <w:t xml:space="preserve">CV, Covering letter, </w:t>
            </w:r>
            <w:proofErr w:type="gramStart"/>
            <w:r>
              <w:t>references</w:t>
            </w:r>
            <w:proofErr w:type="gramEnd"/>
            <w:r>
              <w:t xml:space="preserve"> and Interview.</w:t>
            </w:r>
          </w:p>
        </w:tc>
      </w:tr>
      <w:tr w:rsidR="001E69FF" w14:paraId="15BF08C4" w14:textId="77777777" w:rsidTr="00013C10">
        <w:tc>
          <w:tcPr>
            <w:tcW w:w="1617" w:type="dxa"/>
          </w:tcPr>
          <w:p w14:paraId="15BF08C0" w14:textId="336690D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15BF08C1" w14:textId="035624BD" w:rsidR="00013C10" w:rsidRDefault="009D6185" w:rsidP="00D116BC">
            <w:pPr>
              <w:spacing w:after="90"/>
            </w:pPr>
            <w:r w:rsidRPr="009D6185">
              <w:t>Able to organise own research activities to deadline and quality standards</w:t>
            </w:r>
            <w:r w:rsidR="00264697">
              <w:t>, including fieldwork</w:t>
            </w:r>
            <w:r w:rsidR="00E9545A">
              <w:t>.</w:t>
            </w:r>
          </w:p>
        </w:tc>
        <w:tc>
          <w:tcPr>
            <w:tcW w:w="3402" w:type="dxa"/>
          </w:tcPr>
          <w:p w14:paraId="15BF08C2" w14:textId="3549EBE5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3" w14:textId="110D5BB1" w:rsidR="00013C10" w:rsidRDefault="00524BE9" w:rsidP="00343D93">
            <w:pPr>
              <w:spacing w:after="90"/>
            </w:pPr>
            <w:r>
              <w:t xml:space="preserve">CV, Covering letter, </w:t>
            </w:r>
            <w:proofErr w:type="gramStart"/>
            <w:r>
              <w:t>references</w:t>
            </w:r>
            <w:proofErr w:type="gramEnd"/>
            <w:r>
              <w:t xml:space="preserve"> and Interview.</w:t>
            </w:r>
          </w:p>
        </w:tc>
      </w:tr>
      <w:tr w:rsidR="001E69FF" w14:paraId="15BF08C9" w14:textId="77777777" w:rsidTr="00013C10">
        <w:tc>
          <w:tcPr>
            <w:tcW w:w="1617" w:type="dxa"/>
          </w:tcPr>
          <w:p w14:paraId="15BF08C5" w14:textId="1EC20CD1" w:rsidR="00013C10" w:rsidRPr="00FD5B0E" w:rsidRDefault="00013C10" w:rsidP="00AB61B5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7FEC9547" w14:textId="01751292" w:rsidR="00013C10" w:rsidRDefault="009D6185" w:rsidP="00D116BC">
            <w:pPr>
              <w:spacing w:after="90"/>
            </w:pPr>
            <w:r w:rsidRPr="009D6185">
              <w:t>Able to develop understanding of complex problems and apply in-depth knowledge to address them</w:t>
            </w:r>
            <w:r w:rsidR="00E9545A">
              <w:t>.</w:t>
            </w:r>
          </w:p>
          <w:p w14:paraId="15BF08C6" w14:textId="1ACC14E5" w:rsidR="009D6185" w:rsidRDefault="009D6185" w:rsidP="00D116BC">
            <w:pPr>
              <w:spacing w:after="90"/>
            </w:pPr>
            <w:r w:rsidRPr="009D6185">
              <w:t>Able to develop original techniques/methods</w:t>
            </w:r>
            <w:r w:rsidR="00E9545A">
              <w:t>.</w:t>
            </w:r>
          </w:p>
        </w:tc>
        <w:tc>
          <w:tcPr>
            <w:tcW w:w="3402" w:type="dxa"/>
          </w:tcPr>
          <w:p w14:paraId="15BF08C7" w14:textId="12D85588" w:rsidR="00013C10" w:rsidRDefault="00524BE9" w:rsidP="00492CBA">
            <w:pPr>
              <w:spacing w:after="90"/>
            </w:pPr>
            <w:r>
              <w:t>Ability to undertake laboratory work and develop/apply new methods, and to undertake statistical analyses</w:t>
            </w:r>
            <w:r w:rsidR="00A82501">
              <w:t xml:space="preserve"> on multi-proxy datasets</w:t>
            </w:r>
            <w:r>
              <w:t>.</w:t>
            </w:r>
          </w:p>
        </w:tc>
        <w:tc>
          <w:tcPr>
            <w:tcW w:w="1330" w:type="dxa"/>
          </w:tcPr>
          <w:p w14:paraId="15BF08C8" w14:textId="48835F2E" w:rsidR="00013C10" w:rsidRDefault="00524BE9" w:rsidP="00343D93">
            <w:pPr>
              <w:spacing w:after="90"/>
            </w:pPr>
            <w:r>
              <w:t xml:space="preserve">CV, Covering letter, </w:t>
            </w:r>
            <w:proofErr w:type="gramStart"/>
            <w:r>
              <w:t>references</w:t>
            </w:r>
            <w:proofErr w:type="gramEnd"/>
            <w:r>
              <w:t xml:space="preserve"> and Interview.</w:t>
            </w:r>
          </w:p>
        </w:tc>
      </w:tr>
      <w:tr w:rsidR="001E69FF" w14:paraId="15BF08CE" w14:textId="77777777" w:rsidTr="00013C10">
        <w:tc>
          <w:tcPr>
            <w:tcW w:w="1617" w:type="dxa"/>
          </w:tcPr>
          <w:p w14:paraId="15BF08CA" w14:textId="63F21CD8" w:rsidR="00013C10" w:rsidRPr="00FD5B0E" w:rsidRDefault="00013C10" w:rsidP="00AB61B5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19A55867" w14:textId="77777777" w:rsidR="00013C10" w:rsidRDefault="009D6185" w:rsidP="009D6185">
            <w:pPr>
              <w:spacing w:after="90"/>
            </w:pPr>
            <w:r>
              <w:t>Work effectively in a team, understanding the strengths and weaknesses of others to help teamwork development</w:t>
            </w:r>
            <w:r w:rsidR="00524BE9">
              <w:t>.</w:t>
            </w:r>
          </w:p>
          <w:p w14:paraId="15BF08CB" w14:textId="46C850C2" w:rsidR="00524BE9" w:rsidRDefault="00524BE9" w:rsidP="009D6185">
            <w:pPr>
              <w:spacing w:after="90"/>
            </w:pPr>
            <w:r>
              <w:t>Interest in working across disciplinary areas (</w:t>
            </w:r>
            <w:r w:rsidR="006A11E8">
              <w:t xml:space="preserve">freshwater palaeoecology, eutrophication processes, </w:t>
            </w:r>
            <w:r w:rsidR="0053365B">
              <w:t>systems-based models</w:t>
            </w:r>
            <w:r>
              <w:t>)</w:t>
            </w:r>
          </w:p>
        </w:tc>
        <w:tc>
          <w:tcPr>
            <w:tcW w:w="3402" w:type="dxa"/>
          </w:tcPr>
          <w:p w14:paraId="15BF08CC" w14:textId="7F05DD32" w:rsidR="00013C10" w:rsidRDefault="00524BE9" w:rsidP="00343D93">
            <w:pPr>
              <w:spacing w:after="90"/>
            </w:pPr>
            <w:r>
              <w:t xml:space="preserve">Happy working </w:t>
            </w:r>
            <w:proofErr w:type="gramStart"/>
            <w:r>
              <w:t>with in</w:t>
            </w:r>
            <w:proofErr w:type="gramEnd"/>
            <w:r>
              <w:t xml:space="preserve"> teams</w:t>
            </w:r>
            <w:r w:rsidR="00292B5A">
              <w:t xml:space="preserve"> in field, meetings and laboratory contexts.</w:t>
            </w:r>
          </w:p>
        </w:tc>
        <w:tc>
          <w:tcPr>
            <w:tcW w:w="1330" w:type="dxa"/>
          </w:tcPr>
          <w:p w14:paraId="15BF08CD" w14:textId="72E7454B" w:rsidR="00013C10" w:rsidRDefault="00524BE9" w:rsidP="00343D93">
            <w:pPr>
              <w:spacing w:after="90"/>
            </w:pPr>
            <w:r>
              <w:t xml:space="preserve">CV, Covering letter, </w:t>
            </w:r>
            <w:proofErr w:type="gramStart"/>
            <w:r>
              <w:t>references</w:t>
            </w:r>
            <w:proofErr w:type="gramEnd"/>
            <w:r>
              <w:t xml:space="preserve"> and Interview.</w:t>
            </w:r>
          </w:p>
        </w:tc>
      </w:tr>
      <w:tr w:rsidR="001E69FF" w14:paraId="15BF08D3" w14:textId="77777777" w:rsidTr="00013C10">
        <w:tc>
          <w:tcPr>
            <w:tcW w:w="1617" w:type="dxa"/>
          </w:tcPr>
          <w:p w14:paraId="15BF08CF" w14:textId="4DC37F06" w:rsidR="00013C10" w:rsidRPr="00FD5B0E" w:rsidRDefault="00013C10" w:rsidP="00AB61B5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546A9B69" w14:textId="6DFB4F27" w:rsidR="009D6185" w:rsidRDefault="009D6185" w:rsidP="009D6185">
            <w:pPr>
              <w:spacing w:after="90"/>
            </w:pPr>
            <w:r>
              <w:t>Communicate new and complex information effectively, both verbally and in writing, engaging the interest and enthusiasm of the target audience</w:t>
            </w:r>
            <w:r w:rsidR="0060126A">
              <w:t xml:space="preserve"> (academic and non-academic sector)</w:t>
            </w:r>
          </w:p>
          <w:p w14:paraId="561FCED6" w14:textId="2E86243C" w:rsidR="009D6185" w:rsidRDefault="009D6185" w:rsidP="009D6185">
            <w:pPr>
              <w:spacing w:after="90"/>
            </w:pPr>
            <w:r>
              <w:t>Able to present research results at group meetings and conferences</w:t>
            </w:r>
          </w:p>
          <w:p w14:paraId="71D27DE2" w14:textId="7EF3C3F1" w:rsidR="009D6185" w:rsidRDefault="009D6185" w:rsidP="009D6185">
            <w:pPr>
              <w:spacing w:after="90"/>
            </w:pPr>
            <w:r>
              <w:t xml:space="preserve">Able to write up research results for publication in </w:t>
            </w:r>
            <w:r w:rsidR="00524BE9">
              <w:t xml:space="preserve">relevant </w:t>
            </w:r>
            <w:r>
              <w:t>peer-viewed journals</w:t>
            </w:r>
          </w:p>
          <w:p w14:paraId="15BF08D0" w14:textId="0ED1F281" w:rsidR="0060126A" w:rsidRDefault="009D6185" w:rsidP="009D6185">
            <w:pPr>
              <w:spacing w:after="90"/>
            </w:pPr>
            <w:r>
              <w:t>Work proactively with colleagues in other work areas/institutions, contributing specialist knowledge to achieve outcomes</w:t>
            </w:r>
          </w:p>
        </w:tc>
        <w:tc>
          <w:tcPr>
            <w:tcW w:w="3402" w:type="dxa"/>
          </w:tcPr>
          <w:p w14:paraId="6D9D4C6D" w14:textId="77777777" w:rsidR="00292B5A" w:rsidRDefault="00292B5A" w:rsidP="00343D93">
            <w:pPr>
              <w:spacing w:after="90"/>
            </w:pPr>
            <w:r>
              <w:t xml:space="preserve">Happy communicating with people face-to-face and online to problem solve, present </w:t>
            </w:r>
            <w:proofErr w:type="gramStart"/>
            <w:r>
              <w:t>data</w:t>
            </w:r>
            <w:proofErr w:type="gramEnd"/>
            <w:r>
              <w:t xml:space="preserve"> and receive feedback.</w:t>
            </w:r>
          </w:p>
          <w:p w14:paraId="58F3983A" w14:textId="77777777" w:rsidR="00292B5A" w:rsidRDefault="00292B5A" w:rsidP="00343D93">
            <w:pPr>
              <w:spacing w:after="90"/>
            </w:pPr>
          </w:p>
          <w:p w14:paraId="15BF08D1" w14:textId="5885C793" w:rsidR="00292B5A" w:rsidRDefault="00292B5A" w:rsidP="00343D93">
            <w:pPr>
              <w:spacing w:after="90"/>
            </w:pPr>
          </w:p>
        </w:tc>
        <w:tc>
          <w:tcPr>
            <w:tcW w:w="1330" w:type="dxa"/>
          </w:tcPr>
          <w:p w14:paraId="15BF08D2" w14:textId="2D5A496E" w:rsidR="00013C10" w:rsidRDefault="00524BE9" w:rsidP="00343D93">
            <w:pPr>
              <w:spacing w:after="90"/>
            </w:pPr>
            <w:r>
              <w:t xml:space="preserve">CV, Covering letter, </w:t>
            </w:r>
            <w:proofErr w:type="gramStart"/>
            <w:r>
              <w:t>references</w:t>
            </w:r>
            <w:proofErr w:type="gramEnd"/>
            <w:r>
              <w:t xml:space="preserve"> and Interview.</w:t>
            </w:r>
          </w:p>
        </w:tc>
      </w:tr>
      <w:tr w:rsidR="001E69FF" w14:paraId="15BF08D8" w14:textId="77777777" w:rsidTr="00013C10">
        <w:tc>
          <w:tcPr>
            <w:tcW w:w="1617" w:type="dxa"/>
          </w:tcPr>
          <w:p w14:paraId="15BF08D4" w14:textId="1D948B14" w:rsidR="00013C10" w:rsidRPr="00FD5B0E" w:rsidRDefault="00013C10" w:rsidP="00AB61B5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7569656D" w14:textId="2A9D2E64" w:rsidR="009D6185" w:rsidRDefault="009D6185" w:rsidP="009D6185">
            <w:pPr>
              <w:spacing w:after="90"/>
            </w:pPr>
            <w:r>
              <w:t>Understanding of relevant Health &amp; Safety issues</w:t>
            </w:r>
          </w:p>
          <w:p w14:paraId="15BF08D5" w14:textId="018E9FB0" w:rsidR="00013C10" w:rsidRDefault="009D6185" w:rsidP="009D6185">
            <w:pPr>
              <w:spacing w:after="90"/>
            </w:pPr>
            <w:r>
              <w:t>Positive attitude to colleagues and students</w:t>
            </w:r>
            <w:r w:rsidR="00AD4720">
              <w:t xml:space="preserve"> and awareness of EDI </w:t>
            </w:r>
            <w:r w:rsidR="00AD4720">
              <w:lastRenderedPageBreak/>
              <w:t>challenges, especially in the geosciences</w:t>
            </w:r>
          </w:p>
        </w:tc>
        <w:tc>
          <w:tcPr>
            <w:tcW w:w="3402" w:type="dxa"/>
          </w:tcPr>
          <w:p w14:paraId="15BF08D6" w14:textId="185E2ADD" w:rsidR="00013C10" w:rsidRDefault="00292B5A" w:rsidP="00343D93">
            <w:pPr>
              <w:spacing w:after="90"/>
            </w:pPr>
            <w:r>
              <w:lastRenderedPageBreak/>
              <w:t xml:space="preserve">Confident, </w:t>
            </w:r>
            <w:proofErr w:type="gramStart"/>
            <w:r>
              <w:t>collegiate</w:t>
            </w:r>
            <w:proofErr w:type="gramEnd"/>
            <w:r>
              <w:t xml:space="preserve"> and collaborative, not afraid to give and take constructive criticism or praise.</w:t>
            </w:r>
          </w:p>
        </w:tc>
        <w:tc>
          <w:tcPr>
            <w:tcW w:w="1330" w:type="dxa"/>
          </w:tcPr>
          <w:p w14:paraId="15BF08D7" w14:textId="7BBFCC1C" w:rsidR="00013C10" w:rsidRDefault="00524BE9" w:rsidP="00343D93">
            <w:pPr>
              <w:spacing w:after="90"/>
            </w:pPr>
            <w:r>
              <w:t xml:space="preserve">CV, Covering letter, </w:t>
            </w:r>
            <w:proofErr w:type="gramStart"/>
            <w:r>
              <w:t>references</w:t>
            </w:r>
            <w:proofErr w:type="gramEnd"/>
            <w:r>
              <w:t xml:space="preserve"> </w:t>
            </w:r>
            <w:r>
              <w:lastRenderedPageBreak/>
              <w:t>and Interview.</w:t>
            </w:r>
          </w:p>
        </w:tc>
      </w:tr>
      <w:tr w:rsidR="001E69FF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AB61B5">
            <w:r w:rsidRPr="00FD5B0E">
              <w:lastRenderedPageBreak/>
              <w:t>Special requirements</w:t>
            </w:r>
          </w:p>
        </w:tc>
        <w:tc>
          <w:tcPr>
            <w:tcW w:w="3402" w:type="dxa"/>
          </w:tcPr>
          <w:p w14:paraId="15BF08DA" w14:textId="6BCEDC81" w:rsidR="00013C10" w:rsidRDefault="009D6185" w:rsidP="00343D93">
            <w:pPr>
              <w:spacing w:after="90"/>
            </w:pPr>
            <w:r w:rsidRPr="009D6185">
              <w:t xml:space="preserve">Able to attend national and international conferences </w:t>
            </w:r>
            <w:r w:rsidR="00524BE9">
              <w:t xml:space="preserve">and </w:t>
            </w:r>
            <w:r w:rsidR="00AF024F">
              <w:t>UK based and overseas</w:t>
            </w:r>
            <w:r w:rsidR="00524BE9">
              <w:t xml:space="preserve"> fieldwork.</w:t>
            </w:r>
          </w:p>
        </w:tc>
        <w:tc>
          <w:tcPr>
            <w:tcW w:w="3402" w:type="dxa"/>
          </w:tcPr>
          <w:p w14:paraId="7324F033" w14:textId="071B60DA" w:rsidR="00013C10" w:rsidRDefault="00292B5A" w:rsidP="00343D93">
            <w:pPr>
              <w:spacing w:after="90"/>
            </w:pPr>
            <w:r>
              <w:t>Confident and able to spend time away for focussed periods of training, laboratory work and data capture.</w:t>
            </w:r>
          </w:p>
          <w:p w14:paraId="3C3CDD9E" w14:textId="77777777" w:rsidR="00292B5A" w:rsidRDefault="00292B5A" w:rsidP="00343D93">
            <w:pPr>
              <w:spacing w:after="90"/>
            </w:pPr>
          </w:p>
          <w:p w14:paraId="15BF08DB" w14:textId="0F460B7B" w:rsidR="00292B5A" w:rsidRDefault="00292B5A" w:rsidP="00343D93">
            <w:pPr>
              <w:spacing w:after="90"/>
            </w:pPr>
            <w:r>
              <w:t>Ability to manage and cope with stressful situations under pressure of deadlines or physical activity (field work, presenting, reporting).</w:t>
            </w:r>
          </w:p>
        </w:tc>
        <w:tc>
          <w:tcPr>
            <w:tcW w:w="1330" w:type="dxa"/>
          </w:tcPr>
          <w:p w14:paraId="15BF08DC" w14:textId="0806557F" w:rsidR="00013C10" w:rsidRDefault="00524BE9" w:rsidP="00343D93">
            <w:pPr>
              <w:spacing w:after="90"/>
            </w:pPr>
            <w:r>
              <w:t xml:space="preserve">CV, Covering letter, </w:t>
            </w:r>
            <w:proofErr w:type="gramStart"/>
            <w:r>
              <w:t>references</w:t>
            </w:r>
            <w:proofErr w:type="gramEnd"/>
            <w:r>
              <w:t xml:space="preserve"> and Interview.</w:t>
            </w: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2B937D46" w:rsidR="00D3349E" w:rsidRDefault="00161B08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106C019B" w:rsidR="00D3349E" w:rsidRDefault="00161B08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BE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AB61B5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1A865AAC" w:rsidR="0012209D" w:rsidRPr="009957AE" w:rsidRDefault="00524BE9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2F513747" w:rsidR="0012209D" w:rsidRPr="009957AE" w:rsidRDefault="00524BE9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AB61B5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59C25A82" w:rsidR="0012209D" w:rsidRPr="009957AE" w:rsidRDefault="00524BE9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10172484" w:rsidR="0012209D" w:rsidRPr="009957AE" w:rsidRDefault="00524BE9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381F05D5" w:rsidR="0012209D" w:rsidRPr="009957AE" w:rsidRDefault="006C7273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62E09605" w:rsidR="0012209D" w:rsidRPr="009957AE" w:rsidRDefault="00524BE9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5CE83540" w:rsidR="0012209D" w:rsidRPr="009957AE" w:rsidRDefault="00524BE9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534FC69E" w:rsidR="0012209D" w:rsidRPr="009957AE" w:rsidRDefault="00524BE9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36838A98" w:rsidR="0012209D" w:rsidRPr="009957AE" w:rsidRDefault="00524BE9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0305A44" w:rsidR="0012209D" w:rsidRPr="009957AE" w:rsidRDefault="006C7273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1E80859C" w:rsidR="0012209D" w:rsidRPr="009957AE" w:rsidRDefault="00524BE9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6F68B1F9" w:rsidR="0012209D" w:rsidRPr="009957AE" w:rsidRDefault="00524BE9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12291" w14:textId="77777777" w:rsidR="00E72EAA" w:rsidRDefault="00E72EAA">
      <w:r>
        <w:separator/>
      </w:r>
    </w:p>
    <w:p w14:paraId="37B80166" w14:textId="77777777" w:rsidR="00E72EAA" w:rsidRDefault="00E72EAA"/>
  </w:endnote>
  <w:endnote w:type="continuationSeparator" w:id="0">
    <w:p w14:paraId="762282F5" w14:textId="77777777" w:rsidR="00E72EAA" w:rsidRDefault="00E72EAA">
      <w:r>
        <w:continuationSeparator/>
      </w:r>
    </w:p>
    <w:p w14:paraId="2506F747" w14:textId="77777777" w:rsidR="00E72EAA" w:rsidRDefault="00E72EAA"/>
  </w:endnote>
  <w:endnote w:type="continuationNotice" w:id="1">
    <w:p w14:paraId="6C2E91A1" w14:textId="77777777" w:rsidR="00E72EAA" w:rsidRDefault="00E72EA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4436050B" w:rsidR="00062768" w:rsidRDefault="00161B08" w:rsidP="00171F75">
    <w:pPr>
      <w:pStyle w:val="ContinuationFooter"/>
    </w:pPr>
    <w:r>
      <w:fldChar w:fldCharType="begin"/>
    </w:r>
    <w:r>
      <w:instrText>FILENAME   \* MERGEFORMAT</w:instrText>
    </w:r>
    <w:r>
      <w:fldChar w:fldCharType="separate"/>
    </w:r>
    <w:r w:rsidR="00E264FD">
      <w:t>Template</w:t>
    </w:r>
    <w:r w:rsidR="00746AEB">
      <w:t xml:space="preserve"> Job Description</w:t>
    </w:r>
    <w:r w:rsidR="00E264FD">
      <w:t xml:space="preserve"> - </w:t>
    </w:r>
    <w:r>
      <w:fldChar w:fldCharType="end"/>
    </w:r>
    <w:r w:rsidR="00746AEB">
      <w:t xml:space="preserve">ERE Level </w:t>
    </w:r>
    <w:r w:rsidR="00D116BC">
      <w:t>4</w:t>
    </w:r>
    <w:r w:rsidR="00746AEB">
      <w:t xml:space="preserve"> – </w:t>
    </w:r>
    <w:r w:rsidR="00171F75">
      <w:t>Research</w:t>
    </w:r>
    <w:r w:rsidR="00746AEB">
      <w:t xml:space="preserve"> Pathway – </w:t>
    </w:r>
    <w:r w:rsidR="00171F75">
      <w:t>Research</w:t>
    </w:r>
    <w:r w:rsidR="00D116BC">
      <w:t xml:space="preserve">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716B78">
      <w:t>3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148B5" w14:textId="77777777" w:rsidR="00E72EAA" w:rsidRDefault="00E72EAA">
      <w:r>
        <w:separator/>
      </w:r>
    </w:p>
    <w:p w14:paraId="10DF40B1" w14:textId="77777777" w:rsidR="00E72EAA" w:rsidRDefault="00E72EAA"/>
  </w:footnote>
  <w:footnote w:type="continuationSeparator" w:id="0">
    <w:p w14:paraId="1D668D96" w14:textId="77777777" w:rsidR="00E72EAA" w:rsidRDefault="00E72EAA">
      <w:r>
        <w:continuationSeparator/>
      </w:r>
    </w:p>
    <w:p w14:paraId="02527B81" w14:textId="77777777" w:rsidR="00E72EAA" w:rsidRDefault="00E72EAA"/>
  </w:footnote>
  <w:footnote w:type="continuationNotice" w:id="1">
    <w:p w14:paraId="30F1D3A3" w14:textId="77777777" w:rsidR="00E72EAA" w:rsidRDefault="00E72EA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93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3"/>
    </w:tblGrid>
    <w:tr w:rsidR="00062768" w14:paraId="15BF0981" w14:textId="77777777" w:rsidTr="44371835">
      <w:trPr>
        <w:trHeight w:hRule="exact" w:val="84"/>
      </w:trPr>
      <w:tc>
        <w:tcPr>
          <w:tcW w:w="9693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44371835">
      <w:trPr>
        <w:trHeight w:val="441"/>
      </w:trPr>
      <w:tc>
        <w:tcPr>
          <w:tcW w:w="9693" w:type="dxa"/>
        </w:tcPr>
        <w:p w14:paraId="15BF0982" w14:textId="5AAC4860" w:rsidR="00062768" w:rsidRDefault="44371835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395D628B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357838C9" w:rsidR="0005274A" w:rsidRPr="0005274A" w:rsidRDefault="00F84583" w:rsidP="00FA0111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871410910">
    <w:abstractNumId w:val="17"/>
  </w:num>
  <w:num w:numId="2" w16cid:durableId="1137068432">
    <w:abstractNumId w:val="0"/>
  </w:num>
  <w:num w:numId="3" w16cid:durableId="1529758689">
    <w:abstractNumId w:val="13"/>
  </w:num>
  <w:num w:numId="4" w16cid:durableId="1410271734">
    <w:abstractNumId w:val="9"/>
  </w:num>
  <w:num w:numId="5" w16cid:durableId="1031690642">
    <w:abstractNumId w:val="10"/>
  </w:num>
  <w:num w:numId="6" w16cid:durableId="224264529">
    <w:abstractNumId w:val="7"/>
  </w:num>
  <w:num w:numId="7" w16cid:durableId="1690985201">
    <w:abstractNumId w:val="3"/>
  </w:num>
  <w:num w:numId="8" w16cid:durableId="142358754">
    <w:abstractNumId w:val="5"/>
  </w:num>
  <w:num w:numId="9" w16cid:durableId="529490990">
    <w:abstractNumId w:val="1"/>
  </w:num>
  <w:num w:numId="10" w16cid:durableId="1263226083">
    <w:abstractNumId w:val="8"/>
  </w:num>
  <w:num w:numId="11" w16cid:durableId="1233808137">
    <w:abstractNumId w:val="4"/>
  </w:num>
  <w:num w:numId="12" w16cid:durableId="414477322">
    <w:abstractNumId w:val="14"/>
  </w:num>
  <w:num w:numId="13" w16cid:durableId="1468280187">
    <w:abstractNumId w:val="15"/>
  </w:num>
  <w:num w:numId="14" w16cid:durableId="689837375">
    <w:abstractNumId w:val="6"/>
  </w:num>
  <w:num w:numId="15" w16cid:durableId="1459647713">
    <w:abstractNumId w:val="2"/>
  </w:num>
  <w:num w:numId="16" w16cid:durableId="20400627">
    <w:abstractNumId w:val="11"/>
  </w:num>
  <w:num w:numId="17" w16cid:durableId="128057985">
    <w:abstractNumId w:val="12"/>
  </w:num>
  <w:num w:numId="18" w16cid:durableId="1952087870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075A7"/>
    <w:rsid w:val="00013C10"/>
    <w:rsid w:val="00015087"/>
    <w:rsid w:val="0005274A"/>
    <w:rsid w:val="00062768"/>
    <w:rsid w:val="00063081"/>
    <w:rsid w:val="00071653"/>
    <w:rsid w:val="000824F4"/>
    <w:rsid w:val="0008637A"/>
    <w:rsid w:val="000978E8"/>
    <w:rsid w:val="000B1DED"/>
    <w:rsid w:val="000B4E5A"/>
    <w:rsid w:val="001054C3"/>
    <w:rsid w:val="00116C90"/>
    <w:rsid w:val="0012209D"/>
    <w:rsid w:val="00146AD3"/>
    <w:rsid w:val="001532E2"/>
    <w:rsid w:val="00155170"/>
    <w:rsid w:val="00156F2F"/>
    <w:rsid w:val="00161B08"/>
    <w:rsid w:val="00171F75"/>
    <w:rsid w:val="0018144C"/>
    <w:rsid w:val="001840EA"/>
    <w:rsid w:val="0019389D"/>
    <w:rsid w:val="001A549A"/>
    <w:rsid w:val="001B6986"/>
    <w:rsid w:val="001C1541"/>
    <w:rsid w:val="001C5C5C"/>
    <w:rsid w:val="001D0B37"/>
    <w:rsid w:val="001D5201"/>
    <w:rsid w:val="001E24BE"/>
    <w:rsid w:val="001E2660"/>
    <w:rsid w:val="001E69FF"/>
    <w:rsid w:val="00202E8C"/>
    <w:rsid w:val="00205458"/>
    <w:rsid w:val="00215981"/>
    <w:rsid w:val="00230BED"/>
    <w:rsid w:val="00236BFE"/>
    <w:rsid w:val="00241441"/>
    <w:rsid w:val="0024539C"/>
    <w:rsid w:val="00254722"/>
    <w:rsid w:val="002547F5"/>
    <w:rsid w:val="00260333"/>
    <w:rsid w:val="00260B1D"/>
    <w:rsid w:val="00264697"/>
    <w:rsid w:val="00266C6A"/>
    <w:rsid w:val="0027677F"/>
    <w:rsid w:val="0028509A"/>
    <w:rsid w:val="00292B5A"/>
    <w:rsid w:val="0029789A"/>
    <w:rsid w:val="002A70BE"/>
    <w:rsid w:val="002C6198"/>
    <w:rsid w:val="002D1F2B"/>
    <w:rsid w:val="002D4DF4"/>
    <w:rsid w:val="00313CC8"/>
    <w:rsid w:val="003178D9"/>
    <w:rsid w:val="0034151E"/>
    <w:rsid w:val="00342F67"/>
    <w:rsid w:val="00343D93"/>
    <w:rsid w:val="00364B2C"/>
    <w:rsid w:val="003701F7"/>
    <w:rsid w:val="00390330"/>
    <w:rsid w:val="003B0262"/>
    <w:rsid w:val="003B550A"/>
    <w:rsid w:val="003B7540"/>
    <w:rsid w:val="003C460F"/>
    <w:rsid w:val="00401EAA"/>
    <w:rsid w:val="00407898"/>
    <w:rsid w:val="004263FE"/>
    <w:rsid w:val="0044068B"/>
    <w:rsid w:val="00463797"/>
    <w:rsid w:val="00474D00"/>
    <w:rsid w:val="00484864"/>
    <w:rsid w:val="00492CBA"/>
    <w:rsid w:val="004A61C2"/>
    <w:rsid w:val="004B2A50"/>
    <w:rsid w:val="004C0252"/>
    <w:rsid w:val="00502AF9"/>
    <w:rsid w:val="0051744C"/>
    <w:rsid w:val="00524005"/>
    <w:rsid w:val="00524BE9"/>
    <w:rsid w:val="0053365B"/>
    <w:rsid w:val="00541CE0"/>
    <w:rsid w:val="005534E1"/>
    <w:rsid w:val="005610A5"/>
    <w:rsid w:val="00573487"/>
    <w:rsid w:val="00580CBF"/>
    <w:rsid w:val="005907B3"/>
    <w:rsid w:val="005949FA"/>
    <w:rsid w:val="005B5541"/>
    <w:rsid w:val="005C1331"/>
    <w:rsid w:val="005D44D1"/>
    <w:rsid w:val="0060126A"/>
    <w:rsid w:val="0061098D"/>
    <w:rsid w:val="006249FD"/>
    <w:rsid w:val="00644F49"/>
    <w:rsid w:val="00651280"/>
    <w:rsid w:val="006557D0"/>
    <w:rsid w:val="006622A7"/>
    <w:rsid w:val="00680547"/>
    <w:rsid w:val="00695D76"/>
    <w:rsid w:val="006A11E8"/>
    <w:rsid w:val="006B1AF6"/>
    <w:rsid w:val="006B43CD"/>
    <w:rsid w:val="006C5F23"/>
    <w:rsid w:val="006C7273"/>
    <w:rsid w:val="006E38E1"/>
    <w:rsid w:val="006F09FB"/>
    <w:rsid w:val="006F44EB"/>
    <w:rsid w:val="00702D64"/>
    <w:rsid w:val="0070376B"/>
    <w:rsid w:val="00716B78"/>
    <w:rsid w:val="00741D35"/>
    <w:rsid w:val="00746AEB"/>
    <w:rsid w:val="00761108"/>
    <w:rsid w:val="00781DF5"/>
    <w:rsid w:val="0079197B"/>
    <w:rsid w:val="00791A2A"/>
    <w:rsid w:val="007A7278"/>
    <w:rsid w:val="007C22CC"/>
    <w:rsid w:val="007C6FAA"/>
    <w:rsid w:val="007D6739"/>
    <w:rsid w:val="007E1BF6"/>
    <w:rsid w:val="007E2D19"/>
    <w:rsid w:val="007E406B"/>
    <w:rsid w:val="007F2AEA"/>
    <w:rsid w:val="00801B73"/>
    <w:rsid w:val="00813365"/>
    <w:rsid w:val="00813A2C"/>
    <w:rsid w:val="00815955"/>
    <w:rsid w:val="0082020C"/>
    <w:rsid w:val="0082075E"/>
    <w:rsid w:val="00820E1D"/>
    <w:rsid w:val="008443D8"/>
    <w:rsid w:val="00854B1E"/>
    <w:rsid w:val="00856B8A"/>
    <w:rsid w:val="00861046"/>
    <w:rsid w:val="00876272"/>
    <w:rsid w:val="008769A3"/>
    <w:rsid w:val="00883499"/>
    <w:rsid w:val="00885FD1"/>
    <w:rsid w:val="0088721F"/>
    <w:rsid w:val="008A35C3"/>
    <w:rsid w:val="008D52C9"/>
    <w:rsid w:val="008E3D67"/>
    <w:rsid w:val="008F03C7"/>
    <w:rsid w:val="009064A9"/>
    <w:rsid w:val="00926A0B"/>
    <w:rsid w:val="00942E36"/>
    <w:rsid w:val="00945F4B"/>
    <w:rsid w:val="009464AF"/>
    <w:rsid w:val="00954E47"/>
    <w:rsid w:val="00965BFB"/>
    <w:rsid w:val="00970287"/>
    <w:rsid w:val="00970E28"/>
    <w:rsid w:val="009808CB"/>
    <w:rsid w:val="0098120F"/>
    <w:rsid w:val="00996476"/>
    <w:rsid w:val="009D6185"/>
    <w:rsid w:val="00A021B7"/>
    <w:rsid w:val="00A131D9"/>
    <w:rsid w:val="00A14888"/>
    <w:rsid w:val="00A23226"/>
    <w:rsid w:val="00A34296"/>
    <w:rsid w:val="00A4709E"/>
    <w:rsid w:val="00A521A9"/>
    <w:rsid w:val="00A82501"/>
    <w:rsid w:val="00A83BE0"/>
    <w:rsid w:val="00A9141C"/>
    <w:rsid w:val="00A925C0"/>
    <w:rsid w:val="00AA3CB5"/>
    <w:rsid w:val="00AB61B5"/>
    <w:rsid w:val="00AC2B17"/>
    <w:rsid w:val="00AD4720"/>
    <w:rsid w:val="00AE1CA0"/>
    <w:rsid w:val="00AE39DC"/>
    <w:rsid w:val="00AE4DC4"/>
    <w:rsid w:val="00AF024F"/>
    <w:rsid w:val="00AF63E0"/>
    <w:rsid w:val="00B01C41"/>
    <w:rsid w:val="00B14640"/>
    <w:rsid w:val="00B430BB"/>
    <w:rsid w:val="00B57D0C"/>
    <w:rsid w:val="00B77775"/>
    <w:rsid w:val="00B84C12"/>
    <w:rsid w:val="00B96E8F"/>
    <w:rsid w:val="00BB4A42"/>
    <w:rsid w:val="00BB6C19"/>
    <w:rsid w:val="00BB7845"/>
    <w:rsid w:val="00BF1CC6"/>
    <w:rsid w:val="00C3225D"/>
    <w:rsid w:val="00C7489F"/>
    <w:rsid w:val="00C85712"/>
    <w:rsid w:val="00C907D0"/>
    <w:rsid w:val="00CA2B59"/>
    <w:rsid w:val="00CB1F23"/>
    <w:rsid w:val="00CD04F0"/>
    <w:rsid w:val="00CE3A26"/>
    <w:rsid w:val="00D03E4F"/>
    <w:rsid w:val="00D054B1"/>
    <w:rsid w:val="00D116BC"/>
    <w:rsid w:val="00D16D9D"/>
    <w:rsid w:val="00D31624"/>
    <w:rsid w:val="00D3349E"/>
    <w:rsid w:val="00D54AA2"/>
    <w:rsid w:val="00D55315"/>
    <w:rsid w:val="00D5587F"/>
    <w:rsid w:val="00D65B56"/>
    <w:rsid w:val="00D67D41"/>
    <w:rsid w:val="00D915E2"/>
    <w:rsid w:val="00DB3DF6"/>
    <w:rsid w:val="00E25775"/>
    <w:rsid w:val="00E264FD"/>
    <w:rsid w:val="00E363B8"/>
    <w:rsid w:val="00E63AC1"/>
    <w:rsid w:val="00E64511"/>
    <w:rsid w:val="00E72EAA"/>
    <w:rsid w:val="00E81358"/>
    <w:rsid w:val="00E9545A"/>
    <w:rsid w:val="00E96015"/>
    <w:rsid w:val="00EB5DBC"/>
    <w:rsid w:val="00ED2E52"/>
    <w:rsid w:val="00EF455C"/>
    <w:rsid w:val="00EF55F2"/>
    <w:rsid w:val="00F01EA0"/>
    <w:rsid w:val="00F378D2"/>
    <w:rsid w:val="00F84583"/>
    <w:rsid w:val="00F85DED"/>
    <w:rsid w:val="00F90F90"/>
    <w:rsid w:val="00FA0111"/>
    <w:rsid w:val="00FB7297"/>
    <w:rsid w:val="00FC2ADA"/>
    <w:rsid w:val="00FF140B"/>
    <w:rsid w:val="00FF246F"/>
    <w:rsid w:val="395D628B"/>
    <w:rsid w:val="4437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390509EA-A98A-4751-AE2B-3EB31A80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Revision">
    <w:name w:val="Revision"/>
    <w:hidden/>
    <w:uiPriority w:val="99"/>
    <w:semiHidden/>
    <w:rsid w:val="0060126A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5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4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7" ma:contentTypeDescription="Create a new document." ma:contentTypeScope="" ma:versionID="82192e55bb5163f52d3137c527148237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10b228b527a4101bc51eaa17ca7396f2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336569-1730-41AC-919A-2CDBDF8B33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6F774A-283D-44C4-B9EB-195E417DA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1150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Fellow</vt:lpstr>
    </vt:vector>
  </TitlesOfParts>
  <Company>Southampton University</Company>
  <LinksUpToDate>false</LinksUpToDate>
  <CharactersWithSpaces>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Fellow</dc:title>
  <dc:subject/>
  <dc:creator>Newton-Woof K.</dc:creator>
  <cp:keywords>V0.1</cp:keywords>
  <cp:lastModifiedBy>Samantha Stubbs</cp:lastModifiedBy>
  <cp:revision>2</cp:revision>
  <cp:lastPrinted>2008-01-15T01:11:00Z</cp:lastPrinted>
  <dcterms:created xsi:type="dcterms:W3CDTF">2023-05-23T09:20:00Z</dcterms:created>
  <dcterms:modified xsi:type="dcterms:W3CDTF">2023-05-23T09:20:00Z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