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2E50EC28" w:rsidR="0012209D" w:rsidRDefault="00D036B1" w:rsidP="00AB61B5">
            <w:r>
              <w:t>2</w:t>
            </w:r>
            <w:r w:rsidR="001E69FF">
              <w:t>2/0</w:t>
            </w:r>
            <w:r>
              <w:t>1</w:t>
            </w:r>
            <w:r w:rsidR="001E69FF">
              <w:t>/2</w:t>
            </w:r>
            <w:r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86CE38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6052F1">
              <w:rPr>
                <w:b/>
                <w:bCs/>
              </w:rPr>
              <w:t xml:space="preserve"> in Systems Modelling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D036B1" w:rsidRDefault="007E406B" w:rsidP="00AB61B5">
            <w:pPr>
              <w:rPr>
                <w:lang w:val="fr-FR"/>
              </w:rPr>
            </w:pPr>
            <w:r w:rsidRPr="00D036B1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947B991" w:rsidR="0012209D" w:rsidRDefault="000075A7" w:rsidP="00AB61B5">
            <w:r>
              <w:t>Geography and Environmental Science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90BA131" w:rsidR="00746AEB" w:rsidRDefault="000075A7" w:rsidP="00AB61B5">
            <w:r>
              <w:t>Environmental and Life Science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ABBF393" w:rsidR="0012209D" w:rsidRPr="005508A2" w:rsidRDefault="000075A7" w:rsidP="006C7273">
            <w:r>
              <w:t xml:space="preserve">Prof. </w:t>
            </w:r>
            <w:r w:rsidR="006C7273">
              <w:t>Pete Langdon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AB61B5"/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0CA8701A" w:rsidR="0012209D" w:rsidRDefault="009D6185" w:rsidP="001E69FF">
            <w:r w:rsidRPr="009D6185">
              <w:t>To undertake research in accordance with the specified research project under the supervision of the award holder</w:t>
            </w:r>
            <w:r w:rsidR="00970287">
              <w:t>s</w:t>
            </w:r>
            <w:r w:rsidR="001E69FF">
              <w:t xml:space="preserve"> (</w:t>
            </w:r>
            <w:r w:rsidR="00342F67">
              <w:t>Prof. Pete Langdon</w:t>
            </w:r>
            <w:r w:rsidR="001E69FF">
              <w:t xml:space="preserve"> </w:t>
            </w:r>
            <w:r w:rsidR="00970287">
              <w:t>–</w:t>
            </w:r>
            <w:r w:rsidR="001E69FF">
              <w:t xml:space="preserve"> </w:t>
            </w:r>
            <w:r w:rsidR="00342F67">
              <w:t>Southampton</w:t>
            </w:r>
            <w:r w:rsidR="00970287">
              <w:t xml:space="preserve">, Prof. </w:t>
            </w:r>
            <w:r w:rsidR="00F719EC">
              <w:t>Simon Willcock</w:t>
            </w:r>
            <w:r w:rsidR="00970287">
              <w:t xml:space="preserve"> </w:t>
            </w:r>
            <w:r w:rsidR="00173B4B">
              <w:t>–</w:t>
            </w:r>
            <w:r w:rsidR="00970287">
              <w:t xml:space="preserve"> </w:t>
            </w:r>
            <w:proofErr w:type="spellStart"/>
            <w:r w:rsidR="00F719EC">
              <w:t>Rothamsted</w:t>
            </w:r>
            <w:proofErr w:type="spellEnd"/>
            <w:r w:rsidR="00173B4B">
              <w:t>, Prof. Patrick Doncaster - Southampton</w:t>
            </w:r>
            <w:r w:rsidR="001E69FF">
              <w:t xml:space="preserve">) and </w:t>
            </w:r>
            <w:r w:rsidR="00B77775">
              <w:t xml:space="preserve">liaise with the </w:t>
            </w:r>
            <w:r w:rsidR="00766FB5">
              <w:t>first</w:t>
            </w:r>
            <w:r w:rsidR="00B77775">
              <w:t xml:space="preserve"> postdoc, and </w:t>
            </w:r>
            <w:r w:rsidR="00766FB5">
              <w:t>palaeo</w:t>
            </w:r>
            <w:r w:rsidR="00B77775">
              <w:t xml:space="preserve"> team working under </w:t>
            </w:r>
            <w:r w:rsidR="001E69FF">
              <w:t xml:space="preserve">Prof. </w:t>
            </w:r>
            <w:r w:rsidR="00766FB5">
              <w:t xml:space="preserve">Helen </w:t>
            </w:r>
            <w:proofErr w:type="spellStart"/>
            <w:r w:rsidR="00766FB5">
              <w:t>Bennion</w:t>
            </w:r>
            <w:proofErr w:type="spellEnd"/>
            <w:r w:rsidR="00A810C6">
              <w:t xml:space="preserve"> (UCL)</w:t>
            </w:r>
            <w:r w:rsidRPr="009D6185">
              <w:t>.</w:t>
            </w:r>
            <w:r>
              <w:t xml:space="preserve"> To undertake </w:t>
            </w:r>
            <w:r w:rsidR="000075A7">
              <w:t xml:space="preserve">writing of publications, some project </w:t>
            </w:r>
            <w:r>
              <w:t>management and engagement activities.</w:t>
            </w:r>
          </w:p>
        </w:tc>
      </w:tr>
    </w:tbl>
    <w:p w14:paraId="15BF088D" w14:textId="66F1A537" w:rsidR="0012209D" w:rsidRDefault="0012209D" w:rsidP="0012209D"/>
    <w:p w14:paraId="5F5C2D62" w14:textId="77777777" w:rsidR="006F09FB" w:rsidRDefault="006F09FB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6F09F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7DAAB59" w:rsidR="0012209D" w:rsidRDefault="009D6185" w:rsidP="006C7273">
            <w:r w:rsidRPr="009D6185">
              <w:t xml:space="preserve">To develop and </w:t>
            </w:r>
            <w:r w:rsidR="0049614A">
              <w:t>simulate</w:t>
            </w:r>
            <w:r w:rsidR="006F09FB">
              <w:t xml:space="preserve"> </w:t>
            </w:r>
            <w:r w:rsidR="002D2C49">
              <w:t>systems dynamic model</w:t>
            </w:r>
            <w:r w:rsidR="0035648E">
              <w:t>s</w:t>
            </w:r>
            <w:r w:rsidR="002D2C49">
              <w:t xml:space="preserve"> to understand ecosystem recovery</w:t>
            </w:r>
            <w:r w:rsidR="006F09FB">
              <w:t xml:space="preserve"> </w:t>
            </w:r>
            <w:r w:rsidRPr="009D6185">
              <w:t xml:space="preserve">  </w:t>
            </w:r>
          </w:p>
        </w:tc>
        <w:tc>
          <w:tcPr>
            <w:tcW w:w="1018" w:type="dxa"/>
          </w:tcPr>
          <w:p w14:paraId="15BF0893" w14:textId="290CA385" w:rsidR="0012209D" w:rsidRDefault="00EF455C" w:rsidP="00492CBA">
            <w:r>
              <w:t>6</w:t>
            </w:r>
            <w:r w:rsidR="00492CBA">
              <w:t>0</w:t>
            </w:r>
            <w:r w:rsidR="00801B73">
              <w:t xml:space="preserve"> </w:t>
            </w:r>
            <w:r w:rsidR="00343D93">
              <w:t>%</w:t>
            </w:r>
          </w:p>
        </w:tc>
      </w:tr>
      <w:tr w:rsidR="006F09FB" w14:paraId="15BF089C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6F09FB" w:rsidRDefault="006F09FB" w:rsidP="006F09F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037667B4" w:rsidR="006F09FB" w:rsidRDefault="006F09FB" w:rsidP="006F09FB">
            <w:r>
              <w:t>Preparation of journal articles for submission to leading peer-reviewed international journals.</w:t>
            </w:r>
          </w:p>
        </w:tc>
        <w:tc>
          <w:tcPr>
            <w:tcW w:w="1018" w:type="dxa"/>
          </w:tcPr>
          <w:p w14:paraId="15BF089B" w14:textId="7ED924AA" w:rsidR="006F09FB" w:rsidRDefault="006F09FB" w:rsidP="006F09FB">
            <w:r>
              <w:t>15 %</w:t>
            </w:r>
          </w:p>
        </w:tc>
      </w:tr>
      <w:tr w:rsidR="006F09FB" w14:paraId="15BF08A0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6F09FB" w:rsidRDefault="006F09FB" w:rsidP="006F09F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C29C46F" w14:textId="77777777" w:rsidR="006F09FB" w:rsidRDefault="006F09FB" w:rsidP="006F09FB">
            <w:r>
              <w:t>Preparation and delivery of papers at key national and international conferences and</w:t>
            </w:r>
          </w:p>
          <w:p w14:paraId="15BF089E" w14:textId="09618FDF" w:rsidR="006F09FB" w:rsidRDefault="006F09FB" w:rsidP="006F09FB">
            <w:r>
              <w:t>project workshops and outreach events.</w:t>
            </w:r>
          </w:p>
        </w:tc>
        <w:tc>
          <w:tcPr>
            <w:tcW w:w="1018" w:type="dxa"/>
          </w:tcPr>
          <w:p w14:paraId="15BF089F" w14:textId="48585D6F" w:rsidR="006F09FB" w:rsidRDefault="00EB5DBC" w:rsidP="006F09FB">
            <w:r>
              <w:t>10</w:t>
            </w:r>
            <w:r w:rsidR="006F09FB">
              <w:t xml:space="preserve"> %</w:t>
            </w:r>
          </w:p>
        </w:tc>
      </w:tr>
      <w:tr w:rsidR="0012209D" w14:paraId="15BF08A8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39A3D83A" w:rsidR="00343D93" w:rsidRPr="006C7273" w:rsidRDefault="009D6185" w:rsidP="00492CBA">
            <w:pPr>
              <w:spacing w:after="8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185">
              <w:t>Carry out administrative tasks associated w</w:t>
            </w:r>
            <w:r w:rsidRPr="006C7273">
              <w:t xml:space="preserve">ith </w:t>
            </w:r>
            <w:r w:rsidR="006C7273" w:rsidRPr="006C7273">
              <w:t>wider project</w:t>
            </w:r>
            <w:r w:rsidR="00492CBA">
              <w:t xml:space="preserve">  </w:t>
            </w:r>
          </w:p>
        </w:tc>
        <w:tc>
          <w:tcPr>
            <w:tcW w:w="1018" w:type="dxa"/>
          </w:tcPr>
          <w:p w14:paraId="15BF08A7" w14:textId="473C4F79" w:rsidR="0012209D" w:rsidRDefault="000075A7" w:rsidP="00AB61B5">
            <w:r>
              <w:t>5</w:t>
            </w:r>
            <w:r w:rsidR="00343D93">
              <w:t xml:space="preserve"> %</w:t>
            </w:r>
          </w:p>
        </w:tc>
      </w:tr>
      <w:tr w:rsidR="00492CBA" w14:paraId="197C2FCF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00C90C2" w14:textId="77777777" w:rsidR="00492CBA" w:rsidRDefault="00492CB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D1A0D7C" w14:textId="6B24409E" w:rsidR="00492CBA" w:rsidRPr="00D116BC" w:rsidRDefault="00492CBA" w:rsidP="00492CBA">
            <w:r>
              <w:t xml:space="preserve">Collaborate with </w:t>
            </w:r>
            <w:r w:rsidR="006557D0">
              <w:t xml:space="preserve">lake </w:t>
            </w:r>
            <w:r>
              <w:t xml:space="preserve">stakeholders </w:t>
            </w:r>
            <w:r w:rsidR="006557D0">
              <w:t>across the duration of the project</w:t>
            </w:r>
          </w:p>
        </w:tc>
        <w:tc>
          <w:tcPr>
            <w:tcW w:w="1018" w:type="dxa"/>
          </w:tcPr>
          <w:p w14:paraId="7B8431EC" w14:textId="3D2E7C9D" w:rsidR="00492CBA" w:rsidRDefault="00492CBA" w:rsidP="00AB61B5">
            <w:r>
              <w:t>5</w:t>
            </w:r>
            <w:r w:rsidR="0044068B">
              <w:t xml:space="preserve"> </w:t>
            </w:r>
            <w:r>
              <w:t>%</w:t>
            </w:r>
          </w:p>
        </w:tc>
      </w:tr>
      <w:tr w:rsidR="00D116BC" w14:paraId="02C51BD6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01C577BE" w:rsidR="00D116BC" w:rsidRPr="00447FD8" w:rsidRDefault="006F09FB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2B9DD33" w:rsidR="00D116BC" w:rsidRDefault="006F09FB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75FFB9C9" w14:textId="7029138F" w:rsidR="006C7273" w:rsidRDefault="006F09FB" w:rsidP="006F09FB">
            <w:r>
              <w:t>The post will report to</w:t>
            </w:r>
            <w:r w:rsidR="006C7273">
              <w:t xml:space="preserve"> </w:t>
            </w:r>
            <w:r>
              <w:t xml:space="preserve">Prof. </w:t>
            </w:r>
            <w:r w:rsidR="006C7273">
              <w:t>Pete Langdon (School of Geography and Environmental Sciences)</w:t>
            </w:r>
            <w:r>
              <w:t xml:space="preserve">, with additional support from </w:t>
            </w:r>
            <w:r w:rsidR="00EF455C">
              <w:t xml:space="preserve">Prof. </w:t>
            </w:r>
            <w:r w:rsidR="009A3F55">
              <w:t>Simon Willcock</w:t>
            </w:r>
            <w:r>
              <w:t xml:space="preserve"> (</w:t>
            </w:r>
            <w:proofErr w:type="spellStart"/>
            <w:r w:rsidR="0084668E">
              <w:t>Rothamsted</w:t>
            </w:r>
            <w:proofErr w:type="spellEnd"/>
            <w:r w:rsidR="006C7273">
              <w:t>)</w:t>
            </w:r>
            <w:r w:rsidR="000266A6">
              <w:t>, Prof. Patrick Doncaster (Southampton)</w:t>
            </w:r>
            <w:r w:rsidR="0084668E">
              <w:t xml:space="preserve"> and </w:t>
            </w:r>
            <w:proofErr w:type="spellStart"/>
            <w:r w:rsidR="0084668E">
              <w:t>Dr.</w:t>
            </w:r>
            <w:proofErr w:type="spellEnd"/>
            <w:r w:rsidR="0084668E">
              <w:t xml:space="preserve"> Gregory Cooper (Sheffield)</w:t>
            </w:r>
            <w:r w:rsidR="006C7273">
              <w:t xml:space="preserve">. </w:t>
            </w:r>
            <w:r w:rsidR="00AF63E0">
              <w:t xml:space="preserve">They will also liaise with Postdoc </w:t>
            </w:r>
            <w:r w:rsidR="00A31951">
              <w:t>1</w:t>
            </w:r>
            <w:r w:rsidR="00AF63E0">
              <w:t xml:space="preserve"> (</w:t>
            </w:r>
            <w:r w:rsidR="00E363D2" w:rsidRPr="00E363D2">
              <w:t>Freshwater Lake Palaeoecology</w:t>
            </w:r>
            <w:r w:rsidR="00AF63E0">
              <w:t xml:space="preserve">). </w:t>
            </w:r>
          </w:p>
          <w:p w14:paraId="7BF04F79" w14:textId="73E36752" w:rsidR="006F09FB" w:rsidRDefault="006F09FB" w:rsidP="006F09FB">
            <w:r>
              <w:t>May have additional reporting and liaison responsibilities to external</w:t>
            </w:r>
            <w:r w:rsidR="008769A3">
              <w:t xml:space="preserve"> organisations</w:t>
            </w:r>
            <w:r>
              <w:t xml:space="preserve"> e.g. </w:t>
            </w:r>
            <w:r w:rsidR="006C7273">
              <w:t>UKRI</w:t>
            </w:r>
            <w:r>
              <w:t>.</w:t>
            </w:r>
          </w:p>
          <w:p w14:paraId="4D25C892" w14:textId="442EBB03" w:rsidR="006F09FB" w:rsidRDefault="006F09FB" w:rsidP="006F09FB">
            <w:r>
              <w:t>May be asked to serve on a releva</w:t>
            </w:r>
            <w:r w:rsidR="006C7273">
              <w:t>nt School/Department committee</w:t>
            </w:r>
            <w:r w:rsidR="00D915E2">
              <w:t>.</w:t>
            </w:r>
          </w:p>
          <w:p w14:paraId="13CBB515" w14:textId="77777777" w:rsidR="0012209D" w:rsidRDefault="006F09FB" w:rsidP="006F09FB">
            <w:r>
              <w:t>Collaborators/colleagues in other work areas and institutions.</w:t>
            </w:r>
          </w:p>
          <w:p w14:paraId="15BF08B0" w14:textId="3574F80C" w:rsidR="00942E36" w:rsidRDefault="00942E36" w:rsidP="006F09FB">
            <w:r>
              <w:t xml:space="preserve">May </w:t>
            </w:r>
            <w:r w:rsidR="00BB6C19">
              <w:t xml:space="preserve">have an opportunity to contribute more widely to School activities, e.g. teaching, depending on individual aspirations and in conjunction with </w:t>
            </w:r>
            <w:r w:rsidR="00230BED">
              <w:t xml:space="preserve">discussions with line managers.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298D9BA" w14:textId="33B61C8C" w:rsidR="000075A7" w:rsidRDefault="000075A7" w:rsidP="009D6185">
            <w:r>
              <w:t xml:space="preserve">To be able to design and </w:t>
            </w:r>
            <w:r w:rsidR="0049614A">
              <w:t>simulate</w:t>
            </w:r>
            <w:r w:rsidR="0035648E">
              <w:t xml:space="preserve"> systems dynamic models</w:t>
            </w:r>
            <w:r w:rsidR="00D915E2">
              <w:t>.</w:t>
            </w:r>
          </w:p>
          <w:p w14:paraId="5EA2B6C3" w14:textId="0CEBB6AA" w:rsidR="000075A7" w:rsidRDefault="000075A7" w:rsidP="009D6185">
            <w:r>
              <w:t xml:space="preserve">To be able to analyse multi-proxy </w:t>
            </w:r>
            <w:r w:rsidR="006C7273">
              <w:t>datasets</w:t>
            </w:r>
            <w:r>
              <w:t xml:space="preserve"> for </w:t>
            </w:r>
            <w:r w:rsidR="00B14640">
              <w:t>environmental</w:t>
            </w:r>
            <w:r>
              <w:t xml:space="preserve"> </w:t>
            </w:r>
            <w:r w:rsidR="002D1ACE">
              <w:t>collapse and recovery</w:t>
            </w:r>
            <w:r w:rsidR="00D915E2">
              <w:t>.</w:t>
            </w:r>
          </w:p>
          <w:p w14:paraId="2D631B84" w14:textId="0A0623F8" w:rsidR="0060126A" w:rsidRDefault="0060126A" w:rsidP="009D6185">
            <w:r>
              <w:t>To be able to develop networks with end users in areas allied to the research project</w:t>
            </w:r>
            <w:r w:rsidR="00D915E2">
              <w:t>.</w:t>
            </w:r>
          </w:p>
          <w:p w14:paraId="6CDB5A19" w14:textId="6AE0941E" w:rsidR="0060126A" w:rsidRDefault="0060126A" w:rsidP="009D6185">
            <w:r>
              <w:t>To be able to develop potential routes to achieve research impact</w:t>
            </w:r>
            <w:r w:rsidR="00B14640">
              <w:t xml:space="preserve"> through stakeholder engagement</w:t>
            </w:r>
            <w:r w:rsidR="00E91D13">
              <w:t>.</w:t>
            </w:r>
          </w:p>
          <w:p w14:paraId="6DA5CA0A" w14:textId="55F8C8AC" w:rsidR="007E1BF6" w:rsidRDefault="009D6185" w:rsidP="009D6185">
            <w:r>
              <w:t>To attend national and international conferences for the purpose of disseminating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5"/>
        <w:gridCol w:w="3339"/>
        <w:gridCol w:w="1320"/>
      </w:tblGrid>
      <w:tr w:rsidR="001E69FF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1E69FF" w14:paraId="15BF08BF" w14:textId="77777777" w:rsidTr="00013C10">
        <w:tc>
          <w:tcPr>
            <w:tcW w:w="1617" w:type="dxa"/>
          </w:tcPr>
          <w:p w14:paraId="15BF08BB" w14:textId="21456655" w:rsidR="00013C10" w:rsidRPr="006C7273" w:rsidRDefault="00013C10" w:rsidP="006C7273">
            <w:r w:rsidRPr="006C7273">
              <w:t xml:space="preserve">Qualifications, knowledge </w:t>
            </w:r>
            <w:r w:rsidR="00746AEB" w:rsidRPr="006C7273">
              <w:t>and</w:t>
            </w:r>
            <w:r w:rsidRPr="006C7273">
              <w:t xml:space="preserve"> experience</w:t>
            </w:r>
          </w:p>
        </w:tc>
        <w:tc>
          <w:tcPr>
            <w:tcW w:w="3402" w:type="dxa"/>
          </w:tcPr>
          <w:p w14:paraId="5B4520EF" w14:textId="2574A17D" w:rsidR="006C7273" w:rsidRPr="006C7273" w:rsidRDefault="006C7273" w:rsidP="006C7273">
            <w:pPr>
              <w:spacing w:before="120" w:after="120"/>
            </w:pPr>
            <w:r w:rsidRPr="006C7273">
              <w:t xml:space="preserve">PhD or equivalent professional qualifications and experience in </w:t>
            </w:r>
            <w:r w:rsidR="005F24BE">
              <w:t>environmental modelling</w:t>
            </w:r>
            <w:r w:rsidR="00502AF9">
              <w:t>.</w:t>
            </w:r>
          </w:p>
          <w:p w14:paraId="0FDC015B" w14:textId="26EA3AED" w:rsidR="00146AD3" w:rsidRPr="00727583" w:rsidRDefault="00146AD3" w:rsidP="00146AD3">
            <w:r>
              <w:t>E</w:t>
            </w:r>
            <w:r w:rsidRPr="00727583">
              <w:t xml:space="preserve">xperience </w:t>
            </w:r>
            <w:r>
              <w:t>in</w:t>
            </w:r>
            <w:r w:rsidRPr="00727583">
              <w:t xml:space="preserve"> th</w:t>
            </w:r>
            <w:r>
              <w:t xml:space="preserve">e </w:t>
            </w:r>
            <w:r w:rsidR="000879C8">
              <w:t>use of systems modelling software (e.g. STELLA)</w:t>
            </w:r>
            <w:r>
              <w:t>.</w:t>
            </w:r>
          </w:p>
          <w:p w14:paraId="12CB34F0" w14:textId="7D66F632" w:rsidR="006C7273" w:rsidRPr="006C7273" w:rsidRDefault="009D6185" w:rsidP="006C7273">
            <w:pPr>
              <w:spacing w:before="120" w:after="120"/>
            </w:pPr>
            <w:r w:rsidRPr="006C7273">
              <w:t xml:space="preserve">Detailed understanding and knowledge </w:t>
            </w:r>
            <w:r w:rsidR="006C7273">
              <w:t xml:space="preserve">of </w:t>
            </w:r>
            <w:r w:rsidR="000879C8">
              <w:t xml:space="preserve">resilience and/or ecosystem </w:t>
            </w:r>
            <w:r w:rsidR="007F15F0" w:rsidRPr="007F15F0">
              <w:t>stressors and/or recovery/restoration</w:t>
            </w:r>
            <w:r w:rsidR="00D03E4F">
              <w:t>.</w:t>
            </w:r>
          </w:p>
          <w:p w14:paraId="4CC98066" w14:textId="1522A302" w:rsidR="007D6739" w:rsidRDefault="007D6739" w:rsidP="007D6739">
            <w:pPr>
              <w:spacing w:after="90"/>
            </w:pPr>
            <w:r>
              <w:t xml:space="preserve">Knowledge and experience of </w:t>
            </w:r>
            <w:r w:rsidR="009E7F7F">
              <w:t xml:space="preserve">creating and running </w:t>
            </w:r>
            <w:r w:rsidR="0049614A">
              <w:t xml:space="preserve">quantitative </w:t>
            </w:r>
            <w:r w:rsidR="009E7F7F">
              <w:t>systems models</w:t>
            </w:r>
            <w:r>
              <w:t>.</w:t>
            </w:r>
            <w:r w:rsidRPr="00524BE9">
              <w:t xml:space="preserve"> </w:t>
            </w:r>
          </w:p>
          <w:p w14:paraId="15BF08BC" w14:textId="509821CD" w:rsidR="006C7273" w:rsidRPr="006C7273" w:rsidRDefault="006C7273" w:rsidP="00D03E4F">
            <w:pPr>
              <w:spacing w:before="120" w:after="120"/>
            </w:pPr>
          </w:p>
        </w:tc>
        <w:tc>
          <w:tcPr>
            <w:tcW w:w="3402" w:type="dxa"/>
          </w:tcPr>
          <w:p w14:paraId="6C2F2D7A" w14:textId="33356CE4" w:rsidR="00D116BC" w:rsidRPr="000075A7" w:rsidRDefault="009D6185" w:rsidP="007E1BF6">
            <w:pPr>
              <w:spacing w:after="90"/>
            </w:pPr>
            <w:r w:rsidRPr="000075A7">
              <w:t xml:space="preserve">PhD in </w:t>
            </w:r>
            <w:r w:rsidR="005F24BE">
              <w:t>resilience</w:t>
            </w:r>
            <w:r w:rsidR="00620B86">
              <w:t>, ecosystem recovery</w:t>
            </w:r>
            <w:r w:rsidR="006C7273">
              <w:t>,</w:t>
            </w:r>
            <w:r w:rsidR="001E69FF">
              <w:t xml:space="preserve"> or </w:t>
            </w:r>
            <w:r w:rsidR="00D03E4F">
              <w:t>a related (sub)discipline</w:t>
            </w:r>
            <w:r w:rsidR="00502AF9">
              <w:t>.</w:t>
            </w:r>
          </w:p>
          <w:p w14:paraId="727A33B2" w14:textId="1E3274C7" w:rsidR="006C7273" w:rsidRDefault="006C7273" w:rsidP="006C7273">
            <w:r w:rsidRPr="00727583">
              <w:t xml:space="preserve">Experience </w:t>
            </w:r>
            <w:r w:rsidR="00E81955">
              <w:t xml:space="preserve">and knowledge </w:t>
            </w:r>
            <w:r w:rsidRPr="00727583">
              <w:t xml:space="preserve">of </w:t>
            </w:r>
            <w:r w:rsidR="00E81955">
              <w:t xml:space="preserve">time series based analytical approaches used to </w:t>
            </w:r>
            <w:r w:rsidR="00342625">
              <w:t xml:space="preserve">quantify changes in </w:t>
            </w:r>
            <w:r w:rsidR="00120588">
              <w:t>ecosystem dynamics</w:t>
            </w:r>
            <w:r w:rsidR="008C385E">
              <w:t>.</w:t>
            </w:r>
            <w:r w:rsidRPr="00727583">
              <w:t xml:space="preserve"> </w:t>
            </w:r>
          </w:p>
          <w:p w14:paraId="15BF08BD" w14:textId="08D632CF" w:rsidR="006C7273" w:rsidRDefault="0060126A" w:rsidP="009D6185">
            <w:pPr>
              <w:spacing w:after="90"/>
            </w:pPr>
            <w:r>
              <w:t>Knowledge and experience of research impact</w:t>
            </w:r>
            <w:r w:rsidR="00502AF9">
              <w:t>.</w:t>
            </w:r>
            <w:r>
              <w:t xml:space="preserve"> </w:t>
            </w:r>
          </w:p>
        </w:tc>
        <w:tc>
          <w:tcPr>
            <w:tcW w:w="1330" w:type="dxa"/>
          </w:tcPr>
          <w:p w14:paraId="15BF08BE" w14:textId="74517D69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035624BD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  <w:r w:rsidR="00264697">
              <w:t>, including fieldwork</w:t>
            </w:r>
            <w:r w:rsidR="00E9545A">
              <w:t>.</w:t>
            </w:r>
          </w:p>
        </w:tc>
        <w:tc>
          <w:tcPr>
            <w:tcW w:w="3402" w:type="dxa"/>
          </w:tcPr>
          <w:p w14:paraId="15BF08C2" w14:textId="3549EBE5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110D5BB1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01751292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E9545A">
              <w:t>.</w:t>
            </w:r>
          </w:p>
          <w:p w14:paraId="15BF08C6" w14:textId="1ACC14E5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  <w:r w:rsidR="00E9545A">
              <w:t>.</w:t>
            </w:r>
          </w:p>
        </w:tc>
        <w:tc>
          <w:tcPr>
            <w:tcW w:w="3402" w:type="dxa"/>
          </w:tcPr>
          <w:p w14:paraId="15BF08C7" w14:textId="38873EBF" w:rsidR="00013C10" w:rsidRDefault="00524BE9" w:rsidP="00492CBA">
            <w:pPr>
              <w:spacing w:after="90"/>
            </w:pPr>
            <w:r>
              <w:t xml:space="preserve">Ability to undertake </w:t>
            </w:r>
            <w:r w:rsidR="00342625">
              <w:t xml:space="preserve">computer-based </w:t>
            </w:r>
            <w:r>
              <w:t>work and develop/apply new methods, and to undertake statistical analyses</w:t>
            </w:r>
            <w:r w:rsidR="00A82501">
              <w:t xml:space="preserve"> on multi-proxy datasets</w:t>
            </w:r>
            <w:r>
              <w:t>.</w:t>
            </w:r>
          </w:p>
        </w:tc>
        <w:tc>
          <w:tcPr>
            <w:tcW w:w="1330" w:type="dxa"/>
          </w:tcPr>
          <w:p w14:paraId="15BF08C8" w14:textId="48835F2E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9A55867" w14:textId="7777777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  <w:r w:rsidR="00524BE9">
              <w:t>.</w:t>
            </w:r>
          </w:p>
          <w:p w14:paraId="15BF08CB" w14:textId="1B4E539C" w:rsidR="00524BE9" w:rsidRDefault="00524BE9" w:rsidP="009D6185">
            <w:pPr>
              <w:spacing w:after="90"/>
            </w:pPr>
            <w:r>
              <w:t>Interest in working across disciplinary areas (</w:t>
            </w:r>
            <w:r w:rsidR="008F5A69">
              <w:t xml:space="preserve">systems-based models, ecosystem resilience and recovery, </w:t>
            </w:r>
            <w:r w:rsidR="006A11E8">
              <w:t>freshwater palaeoecology, eutrophication processes</w:t>
            </w:r>
            <w:r>
              <w:t>)</w:t>
            </w:r>
            <w:r w:rsidR="008C385E">
              <w:t>.</w:t>
            </w:r>
          </w:p>
        </w:tc>
        <w:tc>
          <w:tcPr>
            <w:tcW w:w="3402" w:type="dxa"/>
          </w:tcPr>
          <w:p w14:paraId="15BF08CC" w14:textId="74A1F366" w:rsidR="00013C10" w:rsidRDefault="00524BE9" w:rsidP="00343D93">
            <w:pPr>
              <w:spacing w:after="90"/>
            </w:pPr>
            <w:r>
              <w:t>Happy working with teams</w:t>
            </w:r>
            <w:r w:rsidR="00292B5A">
              <w:t xml:space="preserve"> in field, meetings and laboratory contexts.</w:t>
            </w:r>
          </w:p>
        </w:tc>
        <w:tc>
          <w:tcPr>
            <w:tcW w:w="1330" w:type="dxa"/>
          </w:tcPr>
          <w:p w14:paraId="15BF08CD" w14:textId="72E7454B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1F90BC5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60126A">
              <w:t xml:space="preserve"> (academic and non-academic sector)</w:t>
            </w:r>
            <w:r w:rsidR="008C385E">
              <w:t>.</w:t>
            </w:r>
          </w:p>
          <w:p w14:paraId="561FCED6" w14:textId="0E968517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  <w:r w:rsidR="008C385E">
              <w:t>.</w:t>
            </w:r>
          </w:p>
          <w:p w14:paraId="71D27DE2" w14:textId="3F7C8644" w:rsidR="009D6185" w:rsidRDefault="009D6185" w:rsidP="009D6185">
            <w:pPr>
              <w:spacing w:after="90"/>
            </w:pPr>
            <w:r>
              <w:t xml:space="preserve">Able to write up research results for publication in </w:t>
            </w:r>
            <w:r w:rsidR="00524BE9">
              <w:t xml:space="preserve">relevant </w:t>
            </w:r>
            <w:r>
              <w:t>peer-viewed journals</w:t>
            </w:r>
            <w:r w:rsidR="008C385E">
              <w:t>.</w:t>
            </w:r>
          </w:p>
          <w:p w14:paraId="15BF08D0" w14:textId="2737C069" w:rsidR="0060126A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  <w:r w:rsidR="008C385E">
              <w:t>.</w:t>
            </w:r>
          </w:p>
        </w:tc>
        <w:tc>
          <w:tcPr>
            <w:tcW w:w="3402" w:type="dxa"/>
          </w:tcPr>
          <w:p w14:paraId="6D9D4C6D" w14:textId="77777777" w:rsidR="00292B5A" w:rsidRDefault="00292B5A" w:rsidP="00343D93">
            <w:pPr>
              <w:spacing w:after="90"/>
            </w:pPr>
            <w:r>
              <w:t>Happy communicating with people face-to-face and online to problem solve, present data and receive feedback.</w:t>
            </w:r>
          </w:p>
          <w:p w14:paraId="58F3983A" w14:textId="77777777" w:rsidR="00292B5A" w:rsidRDefault="00292B5A" w:rsidP="00343D93">
            <w:pPr>
              <w:spacing w:after="90"/>
            </w:pPr>
          </w:p>
          <w:p w14:paraId="15BF08D1" w14:textId="5885C793" w:rsidR="00292B5A" w:rsidRDefault="00292B5A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2D5A496E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0DD5097" w:rsidR="009D6185" w:rsidRDefault="009D6185" w:rsidP="009D6185">
            <w:pPr>
              <w:spacing w:after="90"/>
            </w:pPr>
            <w:r>
              <w:t>Understanding of relevant Health &amp; Safety issues</w:t>
            </w:r>
            <w:r w:rsidR="008C385E">
              <w:t>.</w:t>
            </w:r>
          </w:p>
          <w:p w14:paraId="15BF08D5" w14:textId="1BE5758E" w:rsidR="00013C10" w:rsidRDefault="009D6185" w:rsidP="009D6185">
            <w:pPr>
              <w:spacing w:after="90"/>
            </w:pPr>
            <w:r>
              <w:t>Positive attitude to colleagues and students</w:t>
            </w:r>
            <w:r w:rsidR="00AD4720">
              <w:t xml:space="preserve"> and awareness of EDI</w:t>
            </w:r>
            <w:r w:rsidR="008C385E">
              <w:t>.</w:t>
            </w:r>
            <w:r w:rsidR="00AD4720">
              <w:t xml:space="preserve"> </w:t>
            </w:r>
          </w:p>
        </w:tc>
        <w:tc>
          <w:tcPr>
            <w:tcW w:w="3402" w:type="dxa"/>
          </w:tcPr>
          <w:p w14:paraId="15BF08D6" w14:textId="185E2ADD" w:rsidR="00013C10" w:rsidRDefault="00292B5A" w:rsidP="00343D93">
            <w:pPr>
              <w:spacing w:after="90"/>
            </w:pPr>
            <w:r>
              <w:t>Confident, collegiate and collaborative, not afraid to give and take constructive criticism or praise.</w:t>
            </w:r>
          </w:p>
        </w:tc>
        <w:tc>
          <w:tcPr>
            <w:tcW w:w="1330" w:type="dxa"/>
          </w:tcPr>
          <w:p w14:paraId="15BF08D7" w14:textId="7BBFCC1C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26B3D68F" w:rsidR="00013C10" w:rsidRDefault="009D6185" w:rsidP="00343D93">
            <w:pPr>
              <w:spacing w:after="90"/>
            </w:pPr>
            <w:r w:rsidRPr="009D6185">
              <w:t>Able to attend national and international conferences</w:t>
            </w:r>
            <w:r w:rsidR="0051561C">
              <w:t>.</w:t>
            </w:r>
          </w:p>
        </w:tc>
        <w:tc>
          <w:tcPr>
            <w:tcW w:w="3402" w:type="dxa"/>
          </w:tcPr>
          <w:p w14:paraId="15BF08DB" w14:textId="7DEB6439" w:rsidR="00292B5A" w:rsidRDefault="00292B5A" w:rsidP="00343D93">
            <w:pPr>
              <w:spacing w:after="90"/>
            </w:pPr>
            <w:r>
              <w:t>Ability to manage and cope with stressful situations under pressure of deadlines (presenting, reporting).</w:t>
            </w:r>
          </w:p>
        </w:tc>
        <w:tc>
          <w:tcPr>
            <w:tcW w:w="1330" w:type="dxa"/>
          </w:tcPr>
          <w:p w14:paraId="15BF08DC" w14:textId="0806557F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2ADC73E" w:rsidR="00D3349E" w:rsidRDefault="00D45575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1786703" w:rsidR="00D3349E" w:rsidRDefault="00D4557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37A3950E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341B74F9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0504A82A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4B6B336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55A23A11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30E7879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0A53A7CE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294967E9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619DF29A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4298309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4BDE633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1E8351F4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25195E6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55BDA4A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2D5D4C3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0E7514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3307" w14:textId="77777777" w:rsidR="000E7514" w:rsidRDefault="000E7514">
      <w:r>
        <w:separator/>
      </w:r>
    </w:p>
    <w:p w14:paraId="0F3A6F55" w14:textId="77777777" w:rsidR="000E7514" w:rsidRDefault="000E7514"/>
  </w:endnote>
  <w:endnote w:type="continuationSeparator" w:id="0">
    <w:p w14:paraId="26BA89FA" w14:textId="77777777" w:rsidR="000E7514" w:rsidRDefault="000E7514">
      <w:r>
        <w:continuationSeparator/>
      </w:r>
    </w:p>
    <w:p w14:paraId="5D4C13C9" w14:textId="77777777" w:rsidR="000E7514" w:rsidRDefault="000E7514"/>
  </w:endnote>
  <w:endnote w:type="continuationNotice" w:id="1">
    <w:p w14:paraId="73C5FC4C" w14:textId="77777777" w:rsidR="000E7514" w:rsidRDefault="000E751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436050B" w:rsidR="00062768" w:rsidRDefault="00D45575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16B78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E526" w14:textId="77777777" w:rsidR="000E7514" w:rsidRDefault="000E7514">
      <w:r>
        <w:separator/>
      </w:r>
    </w:p>
    <w:p w14:paraId="1B7BBEBF" w14:textId="77777777" w:rsidR="000E7514" w:rsidRDefault="000E7514"/>
  </w:footnote>
  <w:footnote w:type="continuationSeparator" w:id="0">
    <w:p w14:paraId="4C10105D" w14:textId="77777777" w:rsidR="000E7514" w:rsidRDefault="000E7514">
      <w:r>
        <w:continuationSeparator/>
      </w:r>
    </w:p>
    <w:p w14:paraId="1F509894" w14:textId="77777777" w:rsidR="000E7514" w:rsidRDefault="000E7514"/>
  </w:footnote>
  <w:footnote w:type="continuationNotice" w:id="1">
    <w:p w14:paraId="240E8108" w14:textId="77777777" w:rsidR="000E7514" w:rsidRDefault="000E751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71410910">
    <w:abstractNumId w:val="17"/>
  </w:num>
  <w:num w:numId="2" w16cid:durableId="1137068432">
    <w:abstractNumId w:val="0"/>
  </w:num>
  <w:num w:numId="3" w16cid:durableId="1529758689">
    <w:abstractNumId w:val="13"/>
  </w:num>
  <w:num w:numId="4" w16cid:durableId="1410271734">
    <w:abstractNumId w:val="9"/>
  </w:num>
  <w:num w:numId="5" w16cid:durableId="1031690642">
    <w:abstractNumId w:val="10"/>
  </w:num>
  <w:num w:numId="6" w16cid:durableId="224264529">
    <w:abstractNumId w:val="7"/>
  </w:num>
  <w:num w:numId="7" w16cid:durableId="1690985201">
    <w:abstractNumId w:val="3"/>
  </w:num>
  <w:num w:numId="8" w16cid:durableId="142358754">
    <w:abstractNumId w:val="5"/>
  </w:num>
  <w:num w:numId="9" w16cid:durableId="529490990">
    <w:abstractNumId w:val="1"/>
  </w:num>
  <w:num w:numId="10" w16cid:durableId="1263226083">
    <w:abstractNumId w:val="8"/>
  </w:num>
  <w:num w:numId="11" w16cid:durableId="1233808137">
    <w:abstractNumId w:val="4"/>
  </w:num>
  <w:num w:numId="12" w16cid:durableId="414477322">
    <w:abstractNumId w:val="14"/>
  </w:num>
  <w:num w:numId="13" w16cid:durableId="1468280187">
    <w:abstractNumId w:val="15"/>
  </w:num>
  <w:num w:numId="14" w16cid:durableId="689837375">
    <w:abstractNumId w:val="6"/>
  </w:num>
  <w:num w:numId="15" w16cid:durableId="1459647713">
    <w:abstractNumId w:val="2"/>
  </w:num>
  <w:num w:numId="16" w16cid:durableId="20400627">
    <w:abstractNumId w:val="11"/>
  </w:num>
  <w:num w:numId="17" w16cid:durableId="128057985">
    <w:abstractNumId w:val="12"/>
  </w:num>
  <w:num w:numId="18" w16cid:durableId="195208787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5A7"/>
    <w:rsid w:val="00013C10"/>
    <w:rsid w:val="00015087"/>
    <w:rsid w:val="000266A6"/>
    <w:rsid w:val="0005274A"/>
    <w:rsid w:val="00062768"/>
    <w:rsid w:val="00063081"/>
    <w:rsid w:val="00071653"/>
    <w:rsid w:val="000824F4"/>
    <w:rsid w:val="0008637A"/>
    <w:rsid w:val="000879C8"/>
    <w:rsid w:val="000978E8"/>
    <w:rsid w:val="000B1DED"/>
    <w:rsid w:val="000B4E5A"/>
    <w:rsid w:val="000E7514"/>
    <w:rsid w:val="001054C3"/>
    <w:rsid w:val="00116C90"/>
    <w:rsid w:val="00120588"/>
    <w:rsid w:val="0012209D"/>
    <w:rsid w:val="00146AD3"/>
    <w:rsid w:val="001532E2"/>
    <w:rsid w:val="00155170"/>
    <w:rsid w:val="00156F2F"/>
    <w:rsid w:val="00171F75"/>
    <w:rsid w:val="00173B4B"/>
    <w:rsid w:val="0018144C"/>
    <w:rsid w:val="001840EA"/>
    <w:rsid w:val="0019389D"/>
    <w:rsid w:val="001A549A"/>
    <w:rsid w:val="001B6986"/>
    <w:rsid w:val="001C1541"/>
    <w:rsid w:val="001C451D"/>
    <w:rsid w:val="001C5C5C"/>
    <w:rsid w:val="001D0B37"/>
    <w:rsid w:val="001D5201"/>
    <w:rsid w:val="001E24BE"/>
    <w:rsid w:val="001E2660"/>
    <w:rsid w:val="001E69FF"/>
    <w:rsid w:val="00202E8C"/>
    <w:rsid w:val="00205458"/>
    <w:rsid w:val="00215981"/>
    <w:rsid w:val="00230BED"/>
    <w:rsid w:val="00236BFE"/>
    <w:rsid w:val="00241441"/>
    <w:rsid w:val="0024539C"/>
    <w:rsid w:val="00254722"/>
    <w:rsid w:val="002547F5"/>
    <w:rsid w:val="00260333"/>
    <w:rsid w:val="00260B1D"/>
    <w:rsid w:val="00264697"/>
    <w:rsid w:val="00266C6A"/>
    <w:rsid w:val="0027677F"/>
    <w:rsid w:val="0028509A"/>
    <w:rsid w:val="00292B5A"/>
    <w:rsid w:val="0029789A"/>
    <w:rsid w:val="002A70BE"/>
    <w:rsid w:val="002C6198"/>
    <w:rsid w:val="002D1ACE"/>
    <w:rsid w:val="002D1F2B"/>
    <w:rsid w:val="002D2C49"/>
    <w:rsid w:val="002D4DF4"/>
    <w:rsid w:val="00313CC8"/>
    <w:rsid w:val="003178D9"/>
    <w:rsid w:val="0034151E"/>
    <w:rsid w:val="00342625"/>
    <w:rsid w:val="00342F67"/>
    <w:rsid w:val="00343D93"/>
    <w:rsid w:val="0035648E"/>
    <w:rsid w:val="00361415"/>
    <w:rsid w:val="00364B2C"/>
    <w:rsid w:val="003701F7"/>
    <w:rsid w:val="00390330"/>
    <w:rsid w:val="003A5A71"/>
    <w:rsid w:val="003B0262"/>
    <w:rsid w:val="003B550A"/>
    <w:rsid w:val="003B7540"/>
    <w:rsid w:val="003C460F"/>
    <w:rsid w:val="00401EAA"/>
    <w:rsid w:val="00407898"/>
    <w:rsid w:val="004263FE"/>
    <w:rsid w:val="0044068B"/>
    <w:rsid w:val="00460CD9"/>
    <w:rsid w:val="00463797"/>
    <w:rsid w:val="00474D00"/>
    <w:rsid w:val="00484864"/>
    <w:rsid w:val="00492CBA"/>
    <w:rsid w:val="0049614A"/>
    <w:rsid w:val="004A61C2"/>
    <w:rsid w:val="004B2A50"/>
    <w:rsid w:val="004C0252"/>
    <w:rsid w:val="00502AF9"/>
    <w:rsid w:val="0051561C"/>
    <w:rsid w:val="0051744C"/>
    <w:rsid w:val="00524005"/>
    <w:rsid w:val="00524BE9"/>
    <w:rsid w:val="0053365B"/>
    <w:rsid w:val="00541CE0"/>
    <w:rsid w:val="005534E1"/>
    <w:rsid w:val="005610A5"/>
    <w:rsid w:val="00573487"/>
    <w:rsid w:val="00580CBF"/>
    <w:rsid w:val="005907B3"/>
    <w:rsid w:val="005949FA"/>
    <w:rsid w:val="005B5541"/>
    <w:rsid w:val="005C1331"/>
    <w:rsid w:val="005D44D1"/>
    <w:rsid w:val="005F24BE"/>
    <w:rsid w:val="0060126A"/>
    <w:rsid w:val="006052F1"/>
    <w:rsid w:val="0061098D"/>
    <w:rsid w:val="00620B86"/>
    <w:rsid w:val="006249FD"/>
    <w:rsid w:val="00644F49"/>
    <w:rsid w:val="00651280"/>
    <w:rsid w:val="006557D0"/>
    <w:rsid w:val="006622A7"/>
    <w:rsid w:val="00680547"/>
    <w:rsid w:val="00695D76"/>
    <w:rsid w:val="006A11E8"/>
    <w:rsid w:val="006B1AF6"/>
    <w:rsid w:val="006B43CD"/>
    <w:rsid w:val="006C5F23"/>
    <w:rsid w:val="006C7273"/>
    <w:rsid w:val="006E38E1"/>
    <w:rsid w:val="006F09FB"/>
    <w:rsid w:val="006F44EB"/>
    <w:rsid w:val="00702D64"/>
    <w:rsid w:val="0070376B"/>
    <w:rsid w:val="00716B78"/>
    <w:rsid w:val="00741D35"/>
    <w:rsid w:val="00746AEB"/>
    <w:rsid w:val="00761108"/>
    <w:rsid w:val="00766FB5"/>
    <w:rsid w:val="00781DF5"/>
    <w:rsid w:val="0079197B"/>
    <w:rsid w:val="00791A2A"/>
    <w:rsid w:val="007A7278"/>
    <w:rsid w:val="007C22CC"/>
    <w:rsid w:val="007C6FAA"/>
    <w:rsid w:val="007D6739"/>
    <w:rsid w:val="007E1BF6"/>
    <w:rsid w:val="007E1D70"/>
    <w:rsid w:val="007E2D19"/>
    <w:rsid w:val="007E406B"/>
    <w:rsid w:val="007F15F0"/>
    <w:rsid w:val="007F2AEA"/>
    <w:rsid w:val="00801B73"/>
    <w:rsid w:val="00813365"/>
    <w:rsid w:val="00813A2C"/>
    <w:rsid w:val="00815955"/>
    <w:rsid w:val="0082020C"/>
    <w:rsid w:val="0082075E"/>
    <w:rsid w:val="00820E1D"/>
    <w:rsid w:val="008443D8"/>
    <w:rsid w:val="0084668E"/>
    <w:rsid w:val="00854B1E"/>
    <w:rsid w:val="00856B8A"/>
    <w:rsid w:val="00861046"/>
    <w:rsid w:val="00876272"/>
    <w:rsid w:val="008769A3"/>
    <w:rsid w:val="00883499"/>
    <w:rsid w:val="00885FD1"/>
    <w:rsid w:val="0088721F"/>
    <w:rsid w:val="008A35C3"/>
    <w:rsid w:val="008C385E"/>
    <w:rsid w:val="008D52C9"/>
    <w:rsid w:val="008E3D67"/>
    <w:rsid w:val="008F03C7"/>
    <w:rsid w:val="008F5A69"/>
    <w:rsid w:val="009054FF"/>
    <w:rsid w:val="009064A9"/>
    <w:rsid w:val="009135DA"/>
    <w:rsid w:val="00926A0B"/>
    <w:rsid w:val="00942E36"/>
    <w:rsid w:val="00945F4B"/>
    <w:rsid w:val="009464AF"/>
    <w:rsid w:val="00954E47"/>
    <w:rsid w:val="00965BFB"/>
    <w:rsid w:val="00970287"/>
    <w:rsid w:val="00970E28"/>
    <w:rsid w:val="009808CB"/>
    <w:rsid w:val="0098120F"/>
    <w:rsid w:val="00996476"/>
    <w:rsid w:val="009A3F55"/>
    <w:rsid w:val="009C2941"/>
    <w:rsid w:val="009D6185"/>
    <w:rsid w:val="009E7F7F"/>
    <w:rsid w:val="00A021B7"/>
    <w:rsid w:val="00A131D9"/>
    <w:rsid w:val="00A14888"/>
    <w:rsid w:val="00A23226"/>
    <w:rsid w:val="00A31951"/>
    <w:rsid w:val="00A34296"/>
    <w:rsid w:val="00A4709E"/>
    <w:rsid w:val="00A521A9"/>
    <w:rsid w:val="00A810C6"/>
    <w:rsid w:val="00A82501"/>
    <w:rsid w:val="00A83BE0"/>
    <w:rsid w:val="00A9141C"/>
    <w:rsid w:val="00A925C0"/>
    <w:rsid w:val="00AA3CB5"/>
    <w:rsid w:val="00AB61B5"/>
    <w:rsid w:val="00AC2B17"/>
    <w:rsid w:val="00AD4720"/>
    <w:rsid w:val="00AE1CA0"/>
    <w:rsid w:val="00AE39DC"/>
    <w:rsid w:val="00AE4DC4"/>
    <w:rsid w:val="00AF024F"/>
    <w:rsid w:val="00AF63E0"/>
    <w:rsid w:val="00B01C41"/>
    <w:rsid w:val="00B14640"/>
    <w:rsid w:val="00B430BB"/>
    <w:rsid w:val="00B57D0C"/>
    <w:rsid w:val="00B77775"/>
    <w:rsid w:val="00B84C12"/>
    <w:rsid w:val="00B96E8F"/>
    <w:rsid w:val="00BB4A42"/>
    <w:rsid w:val="00BB6C19"/>
    <w:rsid w:val="00BB7845"/>
    <w:rsid w:val="00BF1CC6"/>
    <w:rsid w:val="00C3225D"/>
    <w:rsid w:val="00C7489F"/>
    <w:rsid w:val="00C85712"/>
    <w:rsid w:val="00C907D0"/>
    <w:rsid w:val="00CA2B59"/>
    <w:rsid w:val="00CB1F23"/>
    <w:rsid w:val="00CD04F0"/>
    <w:rsid w:val="00CE3A26"/>
    <w:rsid w:val="00D036B1"/>
    <w:rsid w:val="00D03E4F"/>
    <w:rsid w:val="00D054B1"/>
    <w:rsid w:val="00D116BC"/>
    <w:rsid w:val="00D16D9D"/>
    <w:rsid w:val="00D31624"/>
    <w:rsid w:val="00D3349E"/>
    <w:rsid w:val="00D44B47"/>
    <w:rsid w:val="00D45575"/>
    <w:rsid w:val="00D54AA2"/>
    <w:rsid w:val="00D55315"/>
    <w:rsid w:val="00D5587F"/>
    <w:rsid w:val="00D65B56"/>
    <w:rsid w:val="00D67D41"/>
    <w:rsid w:val="00D74039"/>
    <w:rsid w:val="00D915E2"/>
    <w:rsid w:val="00D91FF6"/>
    <w:rsid w:val="00DB3DF6"/>
    <w:rsid w:val="00E25775"/>
    <w:rsid w:val="00E264FD"/>
    <w:rsid w:val="00E363B8"/>
    <w:rsid w:val="00E363D2"/>
    <w:rsid w:val="00E63AC1"/>
    <w:rsid w:val="00E64511"/>
    <w:rsid w:val="00E73B87"/>
    <w:rsid w:val="00E81955"/>
    <w:rsid w:val="00E91D13"/>
    <w:rsid w:val="00E9545A"/>
    <w:rsid w:val="00E96015"/>
    <w:rsid w:val="00EB5DBC"/>
    <w:rsid w:val="00ED2E52"/>
    <w:rsid w:val="00EF455C"/>
    <w:rsid w:val="00EF55F2"/>
    <w:rsid w:val="00F01EA0"/>
    <w:rsid w:val="00F16AFD"/>
    <w:rsid w:val="00F378D2"/>
    <w:rsid w:val="00F719EC"/>
    <w:rsid w:val="00F77ED0"/>
    <w:rsid w:val="00F84583"/>
    <w:rsid w:val="00F85DED"/>
    <w:rsid w:val="00F87631"/>
    <w:rsid w:val="00F90F90"/>
    <w:rsid w:val="00FA0111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60126A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36569-1730-41AC-919A-2CDBDF8B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6447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Steph Stevens</cp:lastModifiedBy>
  <cp:revision>2</cp:revision>
  <cp:lastPrinted>2008-01-15T01:11:00Z</cp:lastPrinted>
  <dcterms:created xsi:type="dcterms:W3CDTF">2024-02-07T09:46:00Z</dcterms:created>
  <dcterms:modified xsi:type="dcterms:W3CDTF">2024-02-07T09:46:00Z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