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181BAB80">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AF8305E">
              <v:rect id="Rectangle 1"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002e3b [3204]" stroked="f" strokeweight="1pt" w14:anchorId="4B4B96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">
                <v:textbox>
                  <w:txbxContent>
                    <w:p w:rsidR="00722340" w:rsidP="00722340" w:rsidRDefault="00722340" w14:paraId="672A6659" w14:textId="77777777"/>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0E4880B4"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E5700A">
        <w:rPr>
          <w:rFonts w:ascii="Arial" w:hAnsi="Arial" w:cs="Arial"/>
          <w:b/>
          <w:color w:val="002E3B" w:themeColor="accent1"/>
          <w:sz w:val="40"/>
          <w:szCs w:val="40"/>
        </w:rPr>
        <w:t xml:space="preserve"> </w:t>
      </w:r>
      <w:r w:rsidR="00E5700A" w:rsidRPr="00E5700A">
        <w:rPr>
          <w:rFonts w:ascii="Arial" w:hAnsi="Arial" w:cs="Arial"/>
          <w:b/>
          <w:color w:val="002E3B" w:themeColor="accent1"/>
          <w:sz w:val="40"/>
          <w:szCs w:val="40"/>
        </w:rPr>
        <w:t xml:space="preserve">Research Fellow </w:t>
      </w:r>
    </w:p>
    <w:p w14:paraId="114C3B48" w14:textId="04E2ECB6"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4D46AB" w:rsidRPr="006D162A">
        <w:rPr>
          <w:rFonts w:ascii="Arial" w:hAnsi="Arial" w:cs="Arial"/>
          <w:bCs/>
          <w:sz w:val="22"/>
        </w:rPr>
        <w:t>January 2025</w:t>
      </w:r>
    </w:p>
    <w:p w14:paraId="12589744" w14:textId="68A3F54A"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DA65EF">
        <w:rPr>
          <w:rStyle w:val="Heading2Char"/>
          <w:rFonts w:ascii="Arial" w:hAnsi="Arial" w:cs="Arial"/>
          <w:b w:val="0"/>
          <w:bCs/>
          <w:color w:val="auto"/>
          <w:sz w:val="22"/>
          <w:szCs w:val="22"/>
        </w:rPr>
        <w:t>Prof Zoë Walters</w:t>
      </w:r>
      <w:r w:rsidR="00DA65EF">
        <w:rPr>
          <w:rFonts w:ascii="Roboto" w:hAnsi="Roboto"/>
          <w:bCs/>
          <w:noProof/>
          <w:sz w:val="22"/>
        </w:rPr>
        <w:t xml:space="preserve"> </w:t>
      </w:r>
      <w:r w:rsidR="000F5F13">
        <w:rPr>
          <w:rFonts w:ascii="Roboto" w:hAnsi="Roboto"/>
          <w:bCs/>
          <w:noProof/>
          <w:sz w:val="22"/>
        </w:rPr>
        <w:pict w14:anchorId="43182AD4">
          <v:rect id="_x0000_i1025" alt="" style="width:451.3pt;height:.05pt;mso-width-percent:0;mso-height-percent:0;mso-width-percent:0;mso-height-percent:0" o:hralign="center" o:hrstd="t" o:hr="t" fillcolor="#a0a0a0" stroked="f"/>
        </w:pict>
      </w:r>
    </w:p>
    <w:p w14:paraId="65B8E6EF" w14:textId="2586A755" w:rsidR="00886EF0" w:rsidRPr="00722340" w:rsidRDefault="00886EF0" w:rsidP="002B5854">
      <w:pPr>
        <w:rPr>
          <w:rFonts w:ascii="Roboto" w:hAnsi="Roboto"/>
          <w:b/>
          <w:bCs/>
          <w:sz w:val="22"/>
        </w:rPr>
      </w:pPr>
      <w:r w:rsidRPr="00722340">
        <w:rPr>
          <w:rStyle w:val="Heading2Char"/>
          <w:rFonts w:ascii="Roboto" w:hAnsi="Roboto"/>
          <w:b w:val="0"/>
          <w:bCs/>
          <w:sz w:val="22"/>
          <w:szCs w:val="22"/>
        </w:rPr>
        <w:t>Standard Occupation Code:</w:t>
      </w:r>
      <w:bookmarkStart w:id="0" w:name="_Hlk181889273"/>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bookmarkEnd w:id="0"/>
      <w:r w:rsidR="00987295">
        <w:rPr>
          <w:rStyle w:val="Heading2Char"/>
          <w:rFonts w:ascii="Arial" w:hAnsi="Arial" w:cs="Arial"/>
          <w:b w:val="0"/>
          <w:bCs/>
          <w:color w:val="auto"/>
          <w:sz w:val="22"/>
          <w:szCs w:val="22"/>
        </w:rPr>
        <w:t>2119 – Natural and social science professionals</w:t>
      </w:r>
    </w:p>
    <w:p w14:paraId="0C125905" w14:textId="47EFF7EF" w:rsidR="00886EF0" w:rsidRPr="006D162A" w:rsidRDefault="00886EF0" w:rsidP="002B5854">
      <w:pPr>
        <w:rPr>
          <w:rFonts w:ascii="Arial" w:hAnsi="Arial" w:cs="Arial"/>
          <w:b/>
          <w:bCs/>
          <w:sz w:val="22"/>
        </w:rPr>
      </w:pPr>
      <w:r w:rsidRPr="00722340">
        <w:rPr>
          <w:rStyle w:val="Heading2Char"/>
          <w:rFonts w:ascii="Roboto" w:hAnsi="Roboto"/>
          <w:b w:val="0"/>
          <w:bCs/>
          <w:sz w:val="22"/>
          <w:szCs w:val="22"/>
        </w:rPr>
        <w:t>School / Department:</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A2C59">
        <w:rPr>
          <w:rStyle w:val="Heading2Char"/>
          <w:rFonts w:ascii="Arial" w:hAnsi="Arial" w:cs="Arial"/>
          <w:b w:val="0"/>
          <w:bCs/>
          <w:color w:val="auto"/>
          <w:sz w:val="22"/>
          <w:szCs w:val="22"/>
        </w:rPr>
        <w:t>Cancer Sciences</w:t>
      </w:r>
    </w:p>
    <w:p w14:paraId="0F7483D1" w14:textId="1B7A6868" w:rsidR="00886EF0" w:rsidRPr="00722340" w:rsidRDefault="00886EF0" w:rsidP="002B5854">
      <w:pPr>
        <w:rPr>
          <w:rFonts w:ascii="Roboto" w:hAnsi="Roboto"/>
          <w:b/>
          <w:bCs/>
          <w:sz w:val="22"/>
        </w:rPr>
      </w:pPr>
      <w:r w:rsidRPr="00722340">
        <w:rPr>
          <w:rStyle w:val="Heading2Char"/>
          <w:rFonts w:ascii="Roboto" w:hAnsi="Roboto"/>
          <w:b w:val="0"/>
          <w:bCs/>
          <w:sz w:val="22"/>
          <w:szCs w:val="22"/>
        </w:rPr>
        <w:t>Faculty / Directorate:</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0A2C59">
        <w:rPr>
          <w:rStyle w:val="Heading2Char"/>
          <w:rFonts w:ascii="Arial" w:hAnsi="Arial" w:cs="Arial"/>
          <w:b w:val="0"/>
          <w:bCs/>
          <w:color w:val="auto"/>
          <w:sz w:val="22"/>
          <w:szCs w:val="22"/>
        </w:rPr>
        <w:t>Faculty of Medicine</w:t>
      </w:r>
    </w:p>
    <w:p w14:paraId="6667AB9D" w14:textId="785F8E06"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EndPr/>
        <w:sdtContent>
          <w:r w:rsidR="00C721CF">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EndPr/>
        <w:sdtContent>
          <w:r w:rsidR="00207344">
            <w:rPr>
              <w:rFonts w:ascii="Arial" w:hAnsi="Arial" w:cs="Arial"/>
              <w:sz w:val="22"/>
            </w:rPr>
            <w:t>Level 4</w:t>
          </w:r>
        </w:sdtContent>
      </w:sdt>
    </w:p>
    <w:p w14:paraId="0600A67B" w14:textId="21F28B18"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EndPr/>
        <w:sdtContent>
          <w:r w:rsidR="00594D7E">
            <w:rPr>
              <w:rFonts w:ascii="Arial" w:hAnsi="Arial" w:cs="Arial"/>
              <w:sz w:val="22"/>
            </w:rPr>
            <w:t>Research</w:t>
          </w:r>
        </w:sdtContent>
      </w:sdt>
    </w:p>
    <w:p w14:paraId="1EF7A160" w14:textId="4DB5EBF3" w:rsidR="00886EF0" w:rsidRPr="00722340" w:rsidRDefault="00886EF0" w:rsidP="002B5854">
      <w:pPr>
        <w:rPr>
          <w:rFonts w:ascii="Roboto" w:hAnsi="Roboto"/>
          <w:b/>
          <w:bCs/>
          <w:sz w:val="22"/>
        </w:rPr>
      </w:pPr>
      <w:r w:rsidRPr="00722340">
        <w:rPr>
          <w:rStyle w:val="Heading2Char"/>
          <w:rFonts w:ascii="Roboto" w:hAnsi="Roboto"/>
          <w:b w:val="0"/>
          <w:bCs/>
          <w:sz w:val="22"/>
          <w:szCs w:val="22"/>
        </w:rPr>
        <w:t>Post reporting to:</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CE6A04">
        <w:rPr>
          <w:rStyle w:val="Heading2Char"/>
          <w:rFonts w:ascii="Arial" w:hAnsi="Arial" w:cs="Arial"/>
          <w:b w:val="0"/>
          <w:bCs/>
          <w:color w:val="auto"/>
          <w:sz w:val="22"/>
          <w:szCs w:val="22"/>
        </w:rPr>
        <w:t>Professor Zoë Walters and Professor Tim Underwood</w:t>
      </w:r>
    </w:p>
    <w:p w14:paraId="1DD585A1" w14:textId="64EF6BCB" w:rsidR="00886EF0" w:rsidRPr="00722340" w:rsidRDefault="00886EF0" w:rsidP="002B5854">
      <w:pPr>
        <w:rPr>
          <w:rFonts w:ascii="Roboto" w:hAnsi="Roboto"/>
          <w:b/>
          <w:bCs/>
          <w:sz w:val="22"/>
        </w:rPr>
      </w:pPr>
      <w:r w:rsidRPr="00722340">
        <w:rPr>
          <w:rStyle w:val="Heading2Char"/>
          <w:rFonts w:ascii="Roboto" w:hAnsi="Roboto"/>
          <w:b w:val="0"/>
          <w:bCs/>
          <w:sz w:val="22"/>
          <w:szCs w:val="22"/>
        </w:rPr>
        <w:t>Post line report(s):</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B87F27">
        <w:rPr>
          <w:rStyle w:val="Heading2Char"/>
          <w:rFonts w:ascii="Arial" w:hAnsi="Arial" w:cs="Arial"/>
          <w:b w:val="0"/>
          <w:bCs/>
          <w:color w:val="auto"/>
          <w:sz w:val="22"/>
          <w:szCs w:val="22"/>
        </w:rPr>
        <w:t>Some supervision of junior research staff, technicians</w:t>
      </w:r>
    </w:p>
    <w:p w14:paraId="79E9B958" w14:textId="73D1BAC9" w:rsidR="00886EF0" w:rsidRPr="00CE2869" w:rsidRDefault="00886EF0" w:rsidP="00A25C3F">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A25C3F">
        <w:rPr>
          <w:rFonts w:ascii="Arial" w:hAnsi="Arial" w:cs="Arial"/>
          <w:sz w:val="22"/>
        </w:rPr>
        <w:t>Southampton General Hospital Campus, non-office-based</w:t>
      </w:r>
    </w:p>
    <w:p w14:paraId="4FB321EB" w14:textId="7D66A3ED" w:rsidR="00886EF0" w:rsidRPr="00722340" w:rsidRDefault="000F5F13" w:rsidP="002B5854">
      <w:pPr>
        <w:rPr>
          <w:rFonts w:ascii="Roboto" w:hAnsi="Roboto"/>
          <w:b/>
          <w:bCs/>
          <w:sz w:val="22"/>
        </w:rPr>
      </w:pPr>
      <w:r>
        <w:rPr>
          <w:rFonts w:ascii="Roboto" w:hAnsi="Roboto"/>
          <w:b/>
          <w:bCs/>
          <w:noProof/>
          <w:color w:val="002E3B" w:themeColor="accent1"/>
          <w:sz w:val="22"/>
        </w:rPr>
        <w:pict w14:anchorId="235C7C77">
          <v:rect id="_x0000_i1026" alt="" style="width:451.3pt;height:.05pt;mso-width-percent:0;mso-height-percent:0;mso-width-percent:0;mso-height-percent:0" o:hralign="center" o:hrstd="t" o:hr="t" fillcolor="#a0a0a0" stroked="f"/>
        </w:pict>
      </w:r>
    </w:p>
    <w:p w14:paraId="36B07A9E" w14:textId="77777777" w:rsidR="001E6887" w:rsidRDefault="00A2516E" w:rsidP="001E6887">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D56E08" w:rsidRPr="00D56E08">
        <w:rPr>
          <w:rStyle w:val="Heading2Char"/>
          <w:rFonts w:ascii="Roboto" w:hAnsi="Roboto"/>
          <w:color w:val="auto"/>
          <w:sz w:val="22"/>
          <w:szCs w:val="22"/>
        </w:rPr>
        <w:t>Research</w:t>
      </w:r>
      <w:r w:rsidR="00D56E08" w:rsidRPr="00D56E08">
        <w:rPr>
          <w:rStyle w:val="Heading2Char"/>
          <w:rFonts w:ascii="Roboto" w:hAnsi="Roboto"/>
          <w:b w:val="0"/>
          <w:bCs/>
          <w:color w:val="auto"/>
          <w:sz w:val="22"/>
          <w:szCs w:val="22"/>
        </w:rPr>
        <w:t xml:space="preserve">: </w:t>
      </w:r>
      <w:r w:rsidR="001E6887" w:rsidRPr="001E6887">
        <w:rPr>
          <w:rStyle w:val="Heading2Char"/>
          <w:rFonts w:ascii="Roboto" w:hAnsi="Roboto"/>
          <w:b w:val="0"/>
          <w:bCs/>
          <w:color w:val="auto"/>
          <w:sz w:val="22"/>
          <w:szCs w:val="22"/>
        </w:rPr>
        <w:t xml:space="preserve">To design, lead and deliver a translational research programme establishing and validating a patient-derived functional precision oncology platform in gastrointestinal stromal tumours (GIST). The post holder will be responsible for developing experimental systems that generate biologically and clinically interpretable drug response data, and for integrating these outputs with molecular and clinical context to inform multidisciplinary team (MDT) decision-making frameworks. </w:t>
      </w:r>
    </w:p>
    <w:p w14:paraId="043DBFC9" w14:textId="1D007C62" w:rsidR="001E6887" w:rsidRDefault="001E6887" w:rsidP="001E6887">
      <w:pPr>
        <w:ind w:left="1560"/>
        <w:rPr>
          <w:rStyle w:val="Heading2Char"/>
          <w:rFonts w:ascii="Roboto" w:hAnsi="Roboto"/>
          <w:b w:val="0"/>
          <w:bCs/>
          <w:color w:val="auto"/>
          <w:sz w:val="22"/>
          <w:szCs w:val="22"/>
        </w:rPr>
      </w:pPr>
      <w:r w:rsidRPr="001E6887">
        <w:rPr>
          <w:rStyle w:val="Heading2Char"/>
          <w:rFonts w:ascii="Roboto" w:hAnsi="Roboto"/>
          <w:b w:val="0"/>
          <w:bCs/>
          <w:color w:val="auto"/>
          <w:sz w:val="22"/>
          <w:szCs w:val="22"/>
        </w:rPr>
        <w:t>The role sits at the interface of laboratory science and clinical translation. It includes responsibility for establishing the regulatory and governance pathway required for future clinical implementation, including development of IRAS/REC submissions, protocol design, consent frameworks, and GLP-aligned processes with appropriate audit and traceability.</w:t>
      </w:r>
    </w:p>
    <w:p w14:paraId="54D73DE9" w14:textId="448900DB" w:rsidR="00886EF0" w:rsidRDefault="00D56E08" w:rsidP="001E6887">
      <w:pPr>
        <w:ind w:left="1560"/>
        <w:rPr>
          <w:rStyle w:val="Heading2Char"/>
          <w:rFonts w:ascii="Roboto" w:hAnsi="Roboto"/>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r w:rsidR="0037327E">
        <w:rPr>
          <w:rStyle w:val="Heading2Char"/>
          <w:rFonts w:ascii="Roboto" w:hAnsi="Roboto"/>
          <w:b w:val="0"/>
          <w:bCs/>
          <w:color w:val="auto"/>
          <w:sz w:val="22"/>
          <w:szCs w:val="22"/>
        </w:rPr>
        <w:t xml:space="preserve"> </w:t>
      </w:r>
      <w:r w:rsidR="0037327E" w:rsidRPr="0037327E">
        <w:rPr>
          <w:rStyle w:val="Heading2Char"/>
          <w:rFonts w:ascii="Roboto" w:hAnsi="Roboto"/>
          <w:b w:val="0"/>
          <w:bCs/>
          <w:color w:val="auto"/>
          <w:sz w:val="22"/>
          <w:szCs w:val="22"/>
        </w:rPr>
        <w:t>The post holder will exercise a high degree of independence in experimental design, platform development, and data interpretation, particularly where precedent is limited. They will be expected to build and refine an end-to-end pipeline from patient sample to clinically interpretable output, contributing directly to the generation of evidence required to support prospective clinical evaluation.</w:t>
      </w:r>
    </w:p>
    <w:p w14:paraId="4593B749" w14:textId="2DAC6B27" w:rsidR="0037327E" w:rsidRPr="006D162A" w:rsidRDefault="0037327E" w:rsidP="001E6887">
      <w:pPr>
        <w:ind w:left="1560"/>
        <w:rPr>
          <w:rStyle w:val="Heading2Char"/>
          <w:rFonts w:ascii="Arial" w:hAnsi="Arial" w:cs="Arial"/>
          <w:b w:val="0"/>
          <w:bCs/>
          <w:color w:val="auto"/>
          <w:sz w:val="22"/>
          <w:szCs w:val="22"/>
        </w:rPr>
      </w:pPr>
      <w:r>
        <w:rPr>
          <w:rStyle w:val="Heading2Char"/>
          <w:rFonts w:ascii="Arial" w:hAnsi="Arial" w:cs="Arial"/>
          <w:b w:val="0"/>
          <w:bCs/>
          <w:color w:val="auto"/>
          <w:sz w:val="22"/>
          <w:szCs w:val="22"/>
        </w:rPr>
        <w:t>I</w:t>
      </w:r>
      <w:r w:rsidRPr="0037327E">
        <w:rPr>
          <w:rStyle w:val="Heading2Char"/>
          <w:rFonts w:ascii="Arial" w:hAnsi="Arial" w:cs="Arial"/>
          <w:b w:val="0"/>
          <w:bCs/>
          <w:color w:val="auto"/>
          <w:sz w:val="22"/>
          <w:szCs w:val="22"/>
        </w:rPr>
        <w:t>n addition, the post holder will undertake dissemination of research findings, contribute to grant development, and support supervision of junior staff within a multidisciplinary environment.</w:t>
      </w:r>
    </w:p>
    <w:p w14:paraId="3642C055" w14:textId="604C9D11" w:rsidR="00A2516E" w:rsidRPr="00722340" w:rsidRDefault="000F5F13" w:rsidP="00D56E08">
      <w:pPr>
        <w:rPr>
          <w:rFonts w:ascii="Roboto" w:hAnsi="Roboto"/>
          <w:b/>
          <w:bCs/>
          <w:sz w:val="22"/>
        </w:rPr>
      </w:pPr>
      <w:r>
        <w:rPr>
          <w:rFonts w:ascii="Roboto" w:hAnsi="Roboto"/>
          <w:b/>
          <w:bCs/>
          <w:noProof/>
          <w:sz w:val="22"/>
        </w:rPr>
        <w:pict w14:anchorId="545FA45A">
          <v:rect id="_x0000_i1027" alt="" style="width:451.3pt;height:.05pt;mso-width-percent:0;mso-height-percent:0;mso-width-percent:0;mso-height-percent:0" o:hrstd="t" o:hr="t" fillcolor="#a0a0a0" stroked="f"/>
        </w:pict>
      </w:r>
    </w:p>
    <w:p w14:paraId="39D94ABB" w14:textId="212F31AC" w:rsidR="00A2516E" w:rsidRPr="00722340" w:rsidRDefault="00A2516E" w:rsidP="00D56E08">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09895851" w:rsidR="00886EF0" w:rsidRPr="00722340" w:rsidRDefault="002F314C"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60</w:t>
      </w:r>
      <w:r w:rsidR="00886EF0" w:rsidRPr="00722340">
        <w:rPr>
          <w:rFonts w:ascii="Roboto" w:hAnsi="Roboto"/>
          <w:b/>
          <w:bCs/>
          <w:color w:val="002E3B" w:themeColor="accent1"/>
          <w:sz w:val="22"/>
        </w:rPr>
        <w:t>%</w:t>
      </w:r>
    </w:p>
    <w:p w14:paraId="09F12A9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03FB025A"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and progress a personal programme of research and/or contribute as part of a team to a wider programme of research.</w:t>
      </w:r>
    </w:p>
    <w:p w14:paraId="4F95EBF8"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lastRenderedPageBreak/>
        <w:t>Develop rigorous and original research contributions that lead to the discovery of new knowledge, insight and/or understanding.</w:t>
      </w:r>
    </w:p>
    <w:p w14:paraId="458A688D"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Regularly produce and/or contribute to research outputs, establishing visibility and credibility among subject-relevant research communities, within and beyond the University.</w:t>
      </w:r>
    </w:p>
    <w:p w14:paraId="69D9D2C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income proposals.</w:t>
      </w:r>
    </w:p>
    <w:p w14:paraId="6478B353"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Collaborate and network productively with colleagues in own and other departments, disciplines and/or organisations. Engage with a range of public groups, partners or organisations, as appropriate.</w:t>
      </w:r>
    </w:p>
    <w:p w14:paraId="0584617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Develop knowledge and understanding of research methodologies (e.g., testing, analysis, interpretation, critical evaluation); select and apply these effectively.</w:t>
      </w:r>
    </w:p>
    <w:p w14:paraId="429C557E"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0288AA41"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Ensure that research outputs are findable, accessible, interoperable and reproducible (FAIR) and, wherever possible, open access.</w:t>
      </w:r>
    </w:p>
    <w:p w14:paraId="4FF82D2B" w14:textId="77777777" w:rsidR="00E5700A" w:rsidRPr="00D56E08"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Take opportunities to ensure research activities benefit educational practice.</w:t>
      </w:r>
    </w:p>
    <w:p w14:paraId="7EE9B53E" w14:textId="77777777" w:rsidR="00E5700A" w:rsidRPr="006D162A" w:rsidRDefault="00E5700A" w:rsidP="00E5700A">
      <w:pPr>
        <w:pStyle w:val="ListParagraph"/>
        <w:numPr>
          <w:ilvl w:val="0"/>
          <w:numId w:val="13"/>
        </w:numPr>
        <w:ind w:left="851"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0C382B3A" w:rsidR="00886EF0" w:rsidRPr="00722340" w:rsidRDefault="0022136F" w:rsidP="00D56E08">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15</w:t>
      </w:r>
      <w:r w:rsidR="00886EF0" w:rsidRPr="00722340">
        <w:rPr>
          <w:rFonts w:ascii="Roboto" w:hAnsi="Roboto"/>
          <w:b/>
          <w:bCs/>
          <w:color w:val="002E3B" w:themeColor="accent1"/>
          <w:sz w:val="22"/>
        </w:rPr>
        <w:t>%</w:t>
      </w:r>
    </w:p>
    <w:p w14:paraId="085F4843" w14:textId="77777777" w:rsidR="00E5700A" w:rsidRDefault="00E5700A" w:rsidP="00E5700A">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4A63D674" w14:textId="77777777" w:rsidR="00E5700A" w:rsidRPr="00CB1D5C" w:rsidRDefault="00E5700A" w:rsidP="00E5700A">
      <w:pPr>
        <w:pStyle w:val="ListParagraph"/>
        <w:ind w:left="567" w:right="340"/>
        <w:contextualSpacing w:val="0"/>
        <w:rPr>
          <w:rFonts w:ascii="Arial" w:hAnsi="Arial" w:cs="Arial"/>
          <w:sz w:val="22"/>
        </w:rPr>
      </w:pPr>
      <w:r w:rsidRPr="00CB1D5C">
        <w:rPr>
          <w:rFonts w:ascii="Arial" w:hAnsi="Arial" w:cs="Arial"/>
          <w:sz w:val="22"/>
        </w:rPr>
        <w:t>Building on the Leadership, Management and Engagement contributions inherent in other Level 4 activities:</w:t>
      </w:r>
    </w:p>
    <w:p w14:paraId="73270F1B"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Plan and prioritise own work effectively.</w:t>
      </w:r>
    </w:p>
    <w:p w14:paraId="3C7B7F63"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management, engagement, administration or project work.</w:t>
      </w:r>
    </w:p>
    <w:p w14:paraId="68D2C71D"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short-term and medium-term planning.</w:t>
      </w:r>
    </w:p>
    <w:p w14:paraId="792D8EAE"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Develop an understanding of School, Faculty and University strategies and objectives.</w:t>
      </w:r>
    </w:p>
    <w:p w14:paraId="63C79F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the wider work of the Faculty and University through effective participation in working groups and committees (e.g., Equality, Diversity and Inclusion committees and self-assessment teams, Health and Safety committees, Research Ethics committees etc.).</w:t>
      </w:r>
    </w:p>
    <w:p w14:paraId="7C456A1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Advise and assist colleagues and students.</w:t>
      </w:r>
    </w:p>
    <w:p w14:paraId="0E02ED30"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Support and help ensure the health and wellbeing of colleagues.</w:t>
      </w:r>
    </w:p>
    <w:p w14:paraId="21520A34"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Mentor colleagues and support their development.</w:t>
      </w:r>
    </w:p>
    <w:p w14:paraId="635E3678"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Line manage or supervise staff, as appropriate.</w:t>
      </w:r>
    </w:p>
    <w:p w14:paraId="305C81A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67E7626C" w14:textId="77777777" w:rsidR="00E5700A" w:rsidRPr="00CB1D5C"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Contribute to student recruitment activities.</w:t>
      </w:r>
    </w:p>
    <w:p w14:paraId="32B7B941" w14:textId="77777777" w:rsidR="00E5700A" w:rsidRDefault="00E5700A" w:rsidP="00E5700A">
      <w:pPr>
        <w:pStyle w:val="ListParagraph"/>
        <w:numPr>
          <w:ilvl w:val="0"/>
          <w:numId w:val="15"/>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4D4ABB4B" w14:textId="77777777" w:rsidR="00E5700A" w:rsidRPr="006D162A" w:rsidRDefault="00E5700A" w:rsidP="00E5700A">
      <w:pPr>
        <w:pStyle w:val="ListParagraph"/>
        <w:numPr>
          <w:ilvl w:val="0"/>
          <w:numId w:val="15"/>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2A09BA2F" w14:textId="5470CB4E" w:rsidR="00886EF0" w:rsidRPr="00722340" w:rsidRDefault="001A5FA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3CEA8BA5"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Education Contribution</w:t>
      </w:r>
      <w:r>
        <w:rPr>
          <w:rFonts w:ascii="Arial" w:hAnsi="Arial" w:cs="Arial"/>
          <w:sz w:val="22"/>
        </w:rPr>
        <w:t>:</w:t>
      </w:r>
    </w:p>
    <w:p w14:paraId="0CFC0BE4" w14:textId="628D483D" w:rsidR="00E5700A" w:rsidRPr="00E5700A" w:rsidRDefault="00E5700A" w:rsidP="00E5700A">
      <w:pPr>
        <w:pStyle w:val="ListParagraph"/>
        <w:numPr>
          <w:ilvl w:val="0"/>
          <w:numId w:val="14"/>
        </w:numPr>
        <w:ind w:left="851" w:right="340"/>
        <w:contextualSpacing w:val="0"/>
        <w:rPr>
          <w:rFonts w:ascii="Arial" w:hAnsi="Arial" w:cs="Arial"/>
          <w:sz w:val="22"/>
        </w:rPr>
      </w:pPr>
      <w:r w:rsidRPr="00E5700A">
        <w:rPr>
          <w:rStyle w:val="Heading2Char"/>
          <w:rFonts w:ascii="Roboto" w:hAnsi="Roboto"/>
          <w:b w:val="0"/>
          <w:bCs/>
          <w:color w:val="auto"/>
          <w:sz w:val="22"/>
          <w:szCs w:val="22"/>
        </w:rPr>
        <w:t>Building experience and competence in scholarly educational practice, with appropriate guidance, support and supervision. Work is typically focused on delivery of teaching and learning activities</w:t>
      </w:r>
      <w:r w:rsidRPr="006D162A">
        <w:rPr>
          <w:rFonts w:ascii="Arial" w:hAnsi="Arial" w:cs="Arial"/>
          <w:sz w:val="22"/>
        </w:rPr>
        <w:t>.</w:t>
      </w:r>
    </w:p>
    <w:p w14:paraId="72ECD5FC" w14:textId="1BFA7370" w:rsidR="00886EF0" w:rsidRPr="00722340" w:rsidRDefault="001A5FAA"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lastRenderedPageBreak/>
        <w:t>10</w:t>
      </w:r>
      <w:r w:rsidR="00886EF0" w:rsidRPr="00722340">
        <w:rPr>
          <w:rFonts w:ascii="Roboto" w:hAnsi="Roboto"/>
          <w:b/>
          <w:bCs/>
          <w:color w:val="002E3B" w:themeColor="accent1"/>
          <w:sz w:val="22"/>
        </w:rPr>
        <w:t>%</w:t>
      </w:r>
    </w:p>
    <w:p w14:paraId="76614113" w14:textId="77777777" w:rsidR="00E5700A" w:rsidRDefault="00E5700A" w:rsidP="00E5700A">
      <w:pPr>
        <w:pStyle w:val="ListParagraph"/>
        <w:ind w:left="567" w:right="340"/>
        <w:contextualSpacing w:val="0"/>
        <w:rPr>
          <w:rFonts w:ascii="Arial" w:hAnsi="Arial" w:cs="Arial"/>
          <w:sz w:val="22"/>
        </w:rPr>
      </w:pPr>
      <w:r w:rsidRPr="00D56E08">
        <w:rPr>
          <w:rFonts w:ascii="Arial" w:hAnsi="Arial" w:cs="Arial"/>
          <w:b/>
          <w:bCs/>
          <w:sz w:val="22"/>
        </w:rPr>
        <w:t>Knowledge Exchange and Enterprise Contribution</w:t>
      </w:r>
      <w:r>
        <w:rPr>
          <w:rFonts w:ascii="Arial" w:hAnsi="Arial" w:cs="Arial"/>
          <w:sz w:val="22"/>
        </w:rPr>
        <w:t>:</w:t>
      </w:r>
    </w:p>
    <w:p w14:paraId="3D308394" w14:textId="598D6A01" w:rsidR="00E5700A" w:rsidRPr="006D162A" w:rsidRDefault="00E5700A" w:rsidP="00E5700A">
      <w:pPr>
        <w:pStyle w:val="ListParagraph"/>
        <w:numPr>
          <w:ilvl w:val="0"/>
          <w:numId w:val="14"/>
        </w:numPr>
        <w:ind w:left="851" w:right="340"/>
        <w:contextualSpacing w:val="0"/>
        <w:rPr>
          <w:rFonts w:ascii="Arial" w:hAnsi="Arial" w:cs="Arial"/>
          <w:sz w:val="22"/>
        </w:rPr>
      </w:pPr>
      <w:r w:rsidRPr="00E5700A">
        <w:rPr>
          <w:rFonts w:ascii="Arial" w:hAnsi="Arial" w:cs="Arial"/>
          <w:sz w:val="22"/>
        </w:rPr>
        <w:t>Building specialist knowledge and experience, with appropriate guidance, support and supervision. Work is typically focused on contributing to the design, development and delivery of knowledge exchange and/or enterprise activities and outputs</w:t>
      </w:r>
      <w:r w:rsidRPr="006D162A">
        <w:rPr>
          <w:rFonts w:ascii="Arial" w:hAnsi="Arial" w:cs="Arial"/>
          <w:sz w:val="22"/>
        </w:rPr>
        <w:t>.</w:t>
      </w:r>
    </w:p>
    <w:p w14:paraId="2801B6CE" w14:textId="77777777" w:rsidR="002B5854" w:rsidRPr="00722340" w:rsidRDefault="002B5854"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1757BCDD" w14:textId="7CCA1C8A" w:rsidR="002B5854" w:rsidRDefault="00E60932" w:rsidP="002B5854">
      <w:pPr>
        <w:pStyle w:val="ListParagraph"/>
        <w:ind w:left="567"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002B5854" w:rsidRPr="006D162A">
        <w:rPr>
          <w:rFonts w:ascii="Arial" w:hAnsi="Arial" w:cs="Arial"/>
          <w:sz w:val="22"/>
        </w:rPr>
        <w:t>.</w:t>
      </w:r>
    </w:p>
    <w:p w14:paraId="51BA8BCC" w14:textId="77777777" w:rsidR="00E60932" w:rsidRPr="00722340" w:rsidRDefault="00E60932" w:rsidP="00E60932">
      <w:pPr>
        <w:pStyle w:val="ListParagraph"/>
        <w:numPr>
          <w:ilvl w:val="0"/>
          <w:numId w:val="1"/>
        </w:numPr>
        <w:shd w:val="clear" w:color="auto" w:fill="C5D2DA" w:themeFill="background2" w:themeFillShade="E6"/>
        <w:ind w:left="9639" w:hanging="9639"/>
        <w:contextualSpacing w:val="0"/>
        <w:rPr>
          <w:rFonts w:ascii="Roboto" w:hAnsi="Roboto"/>
          <w:b/>
          <w:bCs/>
          <w:sz w:val="22"/>
        </w:rPr>
      </w:pPr>
      <w:r w:rsidRPr="00722340">
        <w:rPr>
          <w:rFonts w:ascii="Roboto" w:hAnsi="Roboto"/>
          <w:b/>
          <w:bCs/>
          <w:color w:val="002E3B" w:themeColor="accent1"/>
          <w:sz w:val="22"/>
        </w:rPr>
        <w:t>5%</w:t>
      </w:r>
    </w:p>
    <w:p w14:paraId="0C5E03FA" w14:textId="583A1A98" w:rsidR="00E60932" w:rsidRPr="00E60932" w:rsidRDefault="00E60932" w:rsidP="00E60932">
      <w:pPr>
        <w:pStyle w:val="ListParagraph"/>
        <w:ind w:left="567"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4365D791" w14:textId="03311F0A" w:rsidR="00886EF0" w:rsidRPr="00722340" w:rsidRDefault="000F5F13" w:rsidP="002B5854">
      <w:pPr>
        <w:rPr>
          <w:rFonts w:ascii="Roboto" w:hAnsi="Roboto"/>
          <w:sz w:val="22"/>
        </w:rPr>
      </w:pPr>
      <w:r>
        <w:rPr>
          <w:rFonts w:ascii="Roboto" w:hAnsi="Roboto"/>
          <w:b/>
          <w:bCs/>
          <w:noProof/>
          <w:sz w:val="22"/>
        </w:rPr>
        <w:pict w14:anchorId="1187F046">
          <v:rect id="_x0000_i1028" alt="" style="width:451.3pt;height:.05pt;mso-width-percent:0;mso-height-percent:0;mso-width-percent:0;mso-height-percent:0" o:hralign="center" o:hrstd="t" o:hr="t" fillcolor="#a0a0a0" stroked="f"/>
        </w:pict>
      </w:r>
    </w:p>
    <w:p w14:paraId="2DED0D66" w14:textId="77777777" w:rsidR="00A2516E" w:rsidRPr="008A448A" w:rsidRDefault="00A2516E" w:rsidP="002B5854">
      <w:pPr>
        <w:rPr>
          <w:rFonts w:ascii="Roboto" w:hAnsi="Roboto"/>
          <w:sz w:val="22"/>
        </w:rPr>
      </w:pPr>
      <w:r w:rsidRPr="008A448A">
        <w:rPr>
          <w:rFonts w:ascii="Roboto" w:hAnsi="Roboto"/>
          <w:color w:val="002E3B" w:themeColor="accent1"/>
          <w:sz w:val="22"/>
        </w:rPr>
        <w:t>Internal and external relationships:</w:t>
      </w:r>
    </w:p>
    <w:p w14:paraId="7C7597B9" w14:textId="41A7BDF0" w:rsidR="000E50C9" w:rsidRPr="000E50C9" w:rsidRDefault="000E50C9" w:rsidP="000E50C9">
      <w:pPr>
        <w:ind w:left="567"/>
        <w:rPr>
          <w:rFonts w:ascii="Arial" w:hAnsi="Arial" w:cs="Arial"/>
          <w:sz w:val="22"/>
        </w:rPr>
      </w:pPr>
      <w:r w:rsidRPr="000E50C9">
        <w:rPr>
          <w:rFonts w:ascii="Arial" w:hAnsi="Arial" w:cs="Arial"/>
          <w:sz w:val="22"/>
        </w:rPr>
        <w:t xml:space="preserve">Direct responsibility to holder of research award and academic supervisors (Prof Zoe Walters and Prof Tim Underwood) and co-Investigators on the research award.  </w:t>
      </w:r>
    </w:p>
    <w:p w14:paraId="359118E0" w14:textId="735D34BB" w:rsidR="000E50C9" w:rsidRPr="000E50C9" w:rsidRDefault="000E50C9" w:rsidP="000E50C9">
      <w:pPr>
        <w:ind w:left="567"/>
        <w:rPr>
          <w:rFonts w:ascii="Arial" w:hAnsi="Arial" w:cs="Arial"/>
          <w:sz w:val="22"/>
        </w:rPr>
      </w:pPr>
      <w:r w:rsidRPr="000E50C9">
        <w:rPr>
          <w:rFonts w:ascii="Arial" w:hAnsi="Arial" w:cs="Arial"/>
          <w:sz w:val="22"/>
        </w:rPr>
        <w:t xml:space="preserve">You will work as part of a dynamic multidisciplinary team including clinical and non-clinical researchers and allied health professionals.  </w:t>
      </w:r>
    </w:p>
    <w:p w14:paraId="744CA897" w14:textId="785396F6" w:rsidR="000E50C9" w:rsidRPr="000E50C9" w:rsidRDefault="000E50C9" w:rsidP="000E50C9">
      <w:pPr>
        <w:ind w:left="567"/>
        <w:rPr>
          <w:rFonts w:ascii="Arial" w:hAnsi="Arial" w:cs="Arial"/>
          <w:sz w:val="22"/>
        </w:rPr>
      </w:pPr>
      <w:r w:rsidRPr="000E50C9">
        <w:rPr>
          <w:rFonts w:ascii="Arial" w:hAnsi="Arial" w:cs="Arial"/>
          <w:sz w:val="22"/>
        </w:rPr>
        <w:t xml:space="preserve">Additional reporting and liaison responsibilities to external funding bodies or sponsors. </w:t>
      </w:r>
    </w:p>
    <w:p w14:paraId="6103659D" w14:textId="39D35906" w:rsidR="008B0F71" w:rsidRPr="008B0F71" w:rsidRDefault="000E50C9" w:rsidP="000E50C9">
      <w:pPr>
        <w:ind w:left="567"/>
        <w:rPr>
          <w:rFonts w:ascii="Roboto" w:hAnsi="Roboto"/>
          <w:color w:val="E73238" w:themeColor="accent2"/>
          <w:sz w:val="22"/>
        </w:rPr>
      </w:pPr>
      <w:r w:rsidRPr="000E50C9">
        <w:rPr>
          <w:rFonts w:ascii="Arial" w:hAnsi="Arial" w:cs="Arial"/>
          <w:sz w:val="22"/>
        </w:rPr>
        <w:t xml:space="preserve">Collaborators/colleagues in other work areas and institutions including the Royal Marsden Hospital. </w:t>
      </w:r>
    </w:p>
    <w:p w14:paraId="7A27DFDD" w14:textId="720E6577" w:rsidR="00A2516E" w:rsidRPr="00722340" w:rsidRDefault="000F5F13" w:rsidP="002B5854">
      <w:pPr>
        <w:rPr>
          <w:rFonts w:ascii="Roboto" w:hAnsi="Roboto"/>
          <w:sz w:val="22"/>
        </w:rPr>
      </w:pPr>
      <w:r>
        <w:rPr>
          <w:rFonts w:ascii="Roboto" w:hAnsi="Roboto"/>
          <w:b/>
          <w:bCs/>
          <w:noProof/>
          <w:sz w:val="22"/>
        </w:rPr>
        <w:pict w14:anchorId="4F07951F">
          <v:rect id="_x0000_i1029" alt="" style="width:451.3pt;height:.05pt;mso-width-percent:0;mso-height-percent:0;mso-width-percent:0;mso-height-percent:0" o:hralign="center" o:hrstd="t" o:hr="t" fillcolor="#a0a0a0" stroked="f"/>
        </w:pict>
      </w:r>
    </w:p>
    <w:p w14:paraId="66C40B02" w14:textId="77777777" w:rsidR="00A2516E" w:rsidRPr="008A448A" w:rsidRDefault="00A2516E" w:rsidP="002B5854">
      <w:pPr>
        <w:rPr>
          <w:rFonts w:ascii="Roboto" w:hAnsi="Roboto"/>
          <w:sz w:val="22"/>
        </w:rPr>
      </w:pPr>
      <w:r w:rsidRPr="008A448A">
        <w:rPr>
          <w:rFonts w:ascii="Roboto" w:hAnsi="Roboto"/>
          <w:color w:val="002E3B" w:themeColor="accent1"/>
          <w:sz w:val="22"/>
        </w:rPr>
        <w:t>Special requirements:</w:t>
      </w:r>
    </w:p>
    <w:p w14:paraId="23BCB6DF" w14:textId="3087E806" w:rsidR="00232309" w:rsidRDefault="0013338C" w:rsidP="002B5854">
      <w:pPr>
        <w:ind w:left="567"/>
        <w:rPr>
          <w:rFonts w:ascii="Roboto" w:hAnsi="Roboto"/>
          <w:color w:val="E73238" w:themeColor="accent2"/>
          <w:sz w:val="22"/>
        </w:rPr>
      </w:pPr>
      <w:bookmarkStart w:id="1" w:name="_Hlk193879880"/>
      <w:r w:rsidRPr="0013338C">
        <w:rPr>
          <w:rFonts w:ascii="Arial" w:hAnsi="Arial" w:cs="Arial"/>
          <w:sz w:val="22"/>
        </w:rPr>
        <w:t xml:space="preserve">To attend national and international conferences for the purpose of disseminating research results. </w:t>
      </w:r>
    </w:p>
    <w:p w14:paraId="7EFD225A" w14:textId="74DED5ED" w:rsidR="0013338C" w:rsidRPr="0013338C" w:rsidRDefault="0013338C" w:rsidP="002B5854">
      <w:pPr>
        <w:ind w:left="567"/>
        <w:rPr>
          <w:rFonts w:ascii="Roboto" w:hAnsi="Roboto"/>
          <w:color w:val="000000" w:themeColor="text1"/>
          <w:sz w:val="22"/>
        </w:rPr>
      </w:pPr>
      <w:r w:rsidRPr="0013338C">
        <w:rPr>
          <w:rFonts w:ascii="Roboto" w:hAnsi="Roboto"/>
          <w:color w:val="000000" w:themeColor="text1"/>
          <w:sz w:val="22"/>
        </w:rPr>
        <w:t>To attend meetings at the Royal Marsden Hospital, London</w:t>
      </w:r>
    </w:p>
    <w:bookmarkEnd w:id="1"/>
    <w:p w14:paraId="09E730F5" w14:textId="0846EB47" w:rsidR="00A2516E" w:rsidRPr="00722340" w:rsidRDefault="000F5F13" w:rsidP="002B5854">
      <w:pPr>
        <w:rPr>
          <w:rFonts w:ascii="Roboto" w:hAnsi="Roboto"/>
          <w:sz w:val="22"/>
        </w:rPr>
      </w:pPr>
      <w:r>
        <w:rPr>
          <w:rFonts w:ascii="Roboto" w:hAnsi="Roboto"/>
          <w:b/>
          <w:bCs/>
          <w:noProof/>
          <w:sz w:val="22"/>
        </w:rPr>
        <w:pict w14:anchorId="48E7FF05">
          <v:rect id="_x0000_i1030" alt="" style="width:451.3pt;height:.05pt;mso-width-percent:0;mso-height-percent:0;mso-width-percent:0;mso-height-percent:0"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32DE3D98" w14:textId="1E38BA37" w:rsidR="00FC191A" w:rsidRDefault="00FC191A" w:rsidP="002B5854">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 xml:space="preserve">and </w:t>
      </w:r>
      <w:r w:rsidR="00FE3660" w:rsidRPr="00C9549D">
        <w:rPr>
          <w:rFonts w:ascii="Roboto" w:hAnsi="Roboto"/>
          <w:sz w:val="22"/>
        </w:rPr>
        <w:t>where applicable</w:t>
      </w:r>
      <w:r w:rsidR="004D46AB">
        <w:rPr>
          <w:rFonts w:ascii="Roboto" w:hAnsi="Roboto"/>
          <w:sz w:val="22"/>
        </w:rPr>
        <w:t xml:space="preserve"> numerical or written assessment</w:t>
      </w:r>
      <w:bookmarkEnd w:id="2"/>
      <w:r w:rsidR="00C836E2">
        <w:rPr>
          <w:rFonts w:ascii="Roboto" w:hAnsi="Roboto"/>
          <w:sz w:val="22"/>
        </w:rPr>
        <w:t>.</w:t>
      </w:r>
    </w:p>
    <w:p w14:paraId="4EE400D8" w14:textId="17AD2475" w:rsidR="0004217C" w:rsidRPr="00C9549D" w:rsidRDefault="0004217C" w:rsidP="002B5854">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3C439604" w14:textId="6F355D0C" w:rsidR="0004217C" w:rsidRPr="00C9549D" w:rsidRDefault="0004217C" w:rsidP="002B5854">
      <w:pPr>
        <w:rPr>
          <w:rFonts w:ascii="Roboto" w:hAnsi="Roboto"/>
          <w:color w:val="002E3B" w:themeColor="accent1"/>
          <w:sz w:val="22"/>
        </w:rPr>
      </w:pPr>
      <w:r w:rsidRPr="00C9549D">
        <w:rPr>
          <w:rFonts w:ascii="Roboto" w:hAnsi="Roboto"/>
          <w:color w:val="002E3B" w:themeColor="accent1"/>
          <w:sz w:val="22"/>
        </w:rPr>
        <w:t>Essential</w:t>
      </w:r>
    </w:p>
    <w:p w14:paraId="1F3A49EE" w14:textId="014D737B" w:rsidR="00BA0543" w:rsidRDefault="00BA0543" w:rsidP="00B404DA">
      <w:pPr>
        <w:pStyle w:val="ListParagraph"/>
        <w:numPr>
          <w:ilvl w:val="0"/>
          <w:numId w:val="6"/>
        </w:numPr>
        <w:spacing w:line="276" w:lineRule="auto"/>
        <w:ind w:left="567" w:hanging="425"/>
        <w:contextualSpacing w:val="0"/>
        <w:rPr>
          <w:rFonts w:ascii="Arial" w:hAnsi="Arial" w:cs="Arial"/>
          <w:sz w:val="22"/>
        </w:rPr>
      </w:pPr>
      <w:r w:rsidRPr="00BA0543">
        <w:rPr>
          <w:rFonts w:ascii="Arial" w:hAnsi="Arial" w:cs="Arial"/>
          <w:sz w:val="22"/>
        </w:rPr>
        <w:t xml:space="preserve">Substantial and authoritative practical knowledge and experience in </w:t>
      </w:r>
      <w:r w:rsidR="00C22FC0">
        <w:rPr>
          <w:rFonts w:ascii="Arial" w:hAnsi="Arial" w:cs="Arial"/>
          <w:sz w:val="22"/>
        </w:rPr>
        <w:t>cancer biology</w:t>
      </w:r>
      <w:r w:rsidRPr="00BA0543">
        <w:rPr>
          <w:rFonts w:ascii="Arial" w:hAnsi="Arial" w:cs="Arial"/>
          <w:sz w:val="22"/>
        </w:rPr>
        <w:t xml:space="preserve">, supported by </w:t>
      </w:r>
      <w:r w:rsidR="00CB1D5C">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0671B9F3" w14:textId="38632819" w:rsidR="005B29A7" w:rsidRPr="005B29A7" w:rsidRDefault="00BA0543" w:rsidP="00B404DA">
      <w:pPr>
        <w:pStyle w:val="ListParagraph"/>
        <w:numPr>
          <w:ilvl w:val="0"/>
          <w:numId w:val="6"/>
        </w:numPr>
        <w:spacing w:line="276" w:lineRule="auto"/>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005B29A7" w:rsidRPr="005B29A7">
        <w:rPr>
          <w:rFonts w:ascii="Arial" w:hAnsi="Arial" w:cs="Arial"/>
          <w:sz w:val="22"/>
        </w:rPr>
        <w:t>:</w:t>
      </w:r>
    </w:p>
    <w:p w14:paraId="53F76137" w14:textId="32B710B6" w:rsidR="005B29A7" w:rsidRPr="005B29A7" w:rsidRDefault="00BA0543" w:rsidP="00B404DA">
      <w:pPr>
        <w:pStyle w:val="ListParagraph"/>
        <w:numPr>
          <w:ilvl w:val="1"/>
          <w:numId w:val="6"/>
        </w:numPr>
        <w:spacing w:line="276" w:lineRule="auto"/>
        <w:ind w:left="1134" w:hanging="425"/>
        <w:contextualSpacing w:val="0"/>
        <w:rPr>
          <w:rFonts w:ascii="Arial" w:hAnsi="Arial" w:cs="Arial"/>
          <w:sz w:val="22"/>
        </w:rPr>
      </w:pPr>
      <w:r>
        <w:rPr>
          <w:rFonts w:ascii="Arial" w:hAnsi="Arial" w:cs="Arial"/>
          <w:sz w:val="22"/>
        </w:rPr>
        <w:t>Considerable</w:t>
      </w:r>
      <w:r w:rsidR="005B29A7" w:rsidRPr="005B29A7">
        <w:rPr>
          <w:rFonts w:ascii="Arial" w:hAnsi="Arial" w:cs="Arial"/>
          <w:sz w:val="22"/>
        </w:rPr>
        <w:t xml:space="preserve"> work experience</w:t>
      </w:r>
    </w:p>
    <w:p w14:paraId="54594ED3" w14:textId="77777777" w:rsidR="005B29A7" w:rsidRPr="005B29A7" w:rsidRDefault="005B29A7" w:rsidP="00B404DA">
      <w:pPr>
        <w:pStyle w:val="ListParagraph"/>
        <w:numPr>
          <w:ilvl w:val="1"/>
          <w:numId w:val="6"/>
        </w:numPr>
        <w:spacing w:line="276" w:lineRule="auto"/>
        <w:ind w:left="1134" w:hanging="425"/>
        <w:contextualSpacing w:val="0"/>
        <w:rPr>
          <w:rFonts w:ascii="Arial" w:hAnsi="Arial" w:cs="Arial"/>
          <w:sz w:val="22"/>
        </w:rPr>
      </w:pPr>
      <w:r w:rsidRPr="005B29A7">
        <w:rPr>
          <w:rFonts w:ascii="Arial" w:hAnsi="Arial" w:cs="Arial"/>
          <w:sz w:val="22"/>
        </w:rPr>
        <w:t>Vocational training</w:t>
      </w:r>
    </w:p>
    <w:p w14:paraId="13622F4D" w14:textId="76733047" w:rsidR="00C836E2" w:rsidRDefault="009A602E" w:rsidP="00B404DA">
      <w:pPr>
        <w:pStyle w:val="ListParagraph"/>
        <w:numPr>
          <w:ilvl w:val="1"/>
          <w:numId w:val="6"/>
        </w:numPr>
        <w:spacing w:line="276" w:lineRule="auto"/>
        <w:ind w:left="1134" w:hanging="425"/>
        <w:contextualSpacing w:val="0"/>
        <w:rPr>
          <w:rFonts w:ascii="Arial" w:hAnsi="Arial" w:cs="Arial"/>
          <w:sz w:val="22"/>
        </w:rPr>
      </w:pPr>
      <w:bookmarkStart w:id="3" w:name="_Hlk194070492"/>
      <w:r w:rsidRPr="005B29A7">
        <w:rPr>
          <w:rFonts w:ascii="Arial" w:hAnsi="Arial" w:cs="Arial"/>
          <w:sz w:val="22"/>
        </w:rPr>
        <w:t>Formal qualification(s) equivalent to Level 8 of the</w:t>
      </w:r>
      <w:r w:rsidRPr="00244212">
        <w:rPr>
          <w:rFonts w:ascii="Arial" w:hAnsi="Arial" w:cs="Arial"/>
          <w:sz w:val="22"/>
        </w:rPr>
        <w:t xml:space="preserve"> </w:t>
      </w:r>
      <w:hyperlink r:id="rId12" w:history="1">
        <w:r w:rsidRPr="00244212">
          <w:rPr>
            <w:rStyle w:val="Hyperlink"/>
            <w:rFonts w:ascii="Arial" w:hAnsi="Arial" w:cs="Arial"/>
            <w:sz w:val="22"/>
          </w:rPr>
          <w:t>Regulated Qualifications Framework</w:t>
        </w:r>
      </w:hyperlink>
      <w:r w:rsidRPr="00244212">
        <w:rPr>
          <w:rFonts w:ascii="Arial" w:hAnsi="Arial" w:cs="Arial"/>
          <w:sz w:val="22"/>
        </w:rPr>
        <w:t xml:space="preserve"> e.g. </w:t>
      </w:r>
      <w:r>
        <w:rPr>
          <w:rFonts w:ascii="Arial" w:hAnsi="Arial" w:cs="Arial"/>
          <w:sz w:val="22"/>
        </w:rPr>
        <w:t xml:space="preserve">PhD in </w:t>
      </w:r>
      <w:r w:rsidR="009D6404">
        <w:rPr>
          <w:rFonts w:ascii="Arial" w:hAnsi="Arial" w:cs="Arial"/>
          <w:sz w:val="22"/>
        </w:rPr>
        <w:t>cancer biology</w:t>
      </w:r>
      <w:r>
        <w:rPr>
          <w:rFonts w:ascii="Arial" w:hAnsi="Arial" w:cs="Arial"/>
          <w:sz w:val="22"/>
        </w:rPr>
        <w:t xml:space="preserve"> </w:t>
      </w:r>
      <w:r w:rsidRPr="00244212">
        <w:rPr>
          <w:rFonts w:ascii="Arial" w:hAnsi="Arial" w:cs="Arial"/>
          <w:sz w:val="22"/>
        </w:rPr>
        <w:t xml:space="preserve">or Level </w:t>
      </w:r>
      <w:r>
        <w:rPr>
          <w:rFonts w:ascii="Arial" w:hAnsi="Arial" w:cs="Arial"/>
          <w:sz w:val="22"/>
        </w:rPr>
        <w:t>8</w:t>
      </w:r>
      <w:r w:rsidRPr="00244212">
        <w:rPr>
          <w:rFonts w:ascii="Arial" w:hAnsi="Arial" w:cs="Arial"/>
          <w:sz w:val="22"/>
        </w:rPr>
        <w:t xml:space="preserve"> award, certificate, diploma</w:t>
      </w:r>
      <w:bookmarkEnd w:id="3"/>
      <w:r w:rsidR="006D162A" w:rsidRPr="00244212">
        <w:rPr>
          <w:rFonts w:ascii="Arial" w:hAnsi="Arial" w:cs="Arial"/>
          <w:sz w:val="22"/>
        </w:rPr>
        <w:t>.</w:t>
      </w:r>
    </w:p>
    <w:p w14:paraId="6E7CD664" w14:textId="5C90209C" w:rsidR="009D6404" w:rsidRPr="009D6404" w:rsidRDefault="009D6404" w:rsidP="00B404DA">
      <w:pPr>
        <w:pStyle w:val="ListParagraph"/>
        <w:numPr>
          <w:ilvl w:val="0"/>
          <w:numId w:val="6"/>
        </w:numPr>
        <w:spacing w:line="276" w:lineRule="auto"/>
        <w:ind w:left="567" w:hanging="425"/>
        <w:rPr>
          <w:rFonts w:ascii="Roboto" w:hAnsi="Roboto"/>
          <w:color w:val="000000" w:themeColor="text1"/>
          <w:sz w:val="22"/>
        </w:rPr>
      </w:pPr>
      <w:r w:rsidRPr="009D6404">
        <w:rPr>
          <w:rFonts w:ascii="Roboto" w:hAnsi="Roboto"/>
          <w:color w:val="000000" w:themeColor="text1"/>
          <w:sz w:val="22"/>
        </w:rPr>
        <w:t xml:space="preserve">Experience designing and optimising complex experimental systems </w:t>
      </w:r>
    </w:p>
    <w:p w14:paraId="4E30DE9D" w14:textId="70EDF572" w:rsidR="009D6404" w:rsidRPr="009D6404" w:rsidRDefault="009D6404" w:rsidP="00B404DA">
      <w:pPr>
        <w:pStyle w:val="ListParagraph"/>
        <w:numPr>
          <w:ilvl w:val="0"/>
          <w:numId w:val="6"/>
        </w:numPr>
        <w:spacing w:line="276" w:lineRule="auto"/>
        <w:ind w:left="567" w:hanging="425"/>
        <w:rPr>
          <w:rFonts w:ascii="Roboto" w:hAnsi="Roboto"/>
          <w:color w:val="000000" w:themeColor="text1"/>
          <w:sz w:val="22"/>
        </w:rPr>
      </w:pPr>
      <w:r w:rsidRPr="009D6404">
        <w:rPr>
          <w:rFonts w:ascii="Roboto" w:hAnsi="Roboto"/>
          <w:color w:val="000000" w:themeColor="text1"/>
          <w:sz w:val="22"/>
        </w:rPr>
        <w:t xml:space="preserve">Experience of preclinical model systems  </w:t>
      </w:r>
    </w:p>
    <w:p w14:paraId="7A34FE87" w14:textId="72116F85" w:rsidR="009D6404" w:rsidRPr="009D6404" w:rsidRDefault="009D6404" w:rsidP="00B404DA">
      <w:pPr>
        <w:pStyle w:val="ListParagraph"/>
        <w:numPr>
          <w:ilvl w:val="0"/>
          <w:numId w:val="6"/>
        </w:numPr>
        <w:spacing w:line="276" w:lineRule="auto"/>
        <w:ind w:left="567" w:hanging="425"/>
        <w:rPr>
          <w:rFonts w:ascii="Roboto" w:hAnsi="Roboto"/>
          <w:color w:val="000000" w:themeColor="text1"/>
          <w:sz w:val="22"/>
        </w:rPr>
      </w:pPr>
      <w:r w:rsidRPr="009D6404">
        <w:rPr>
          <w:rFonts w:ascii="Roboto" w:hAnsi="Roboto"/>
          <w:color w:val="000000" w:themeColor="text1"/>
          <w:sz w:val="22"/>
        </w:rPr>
        <w:t xml:space="preserve">Detailed understanding and knowledge of cellular and molecular biology   </w:t>
      </w:r>
    </w:p>
    <w:p w14:paraId="77F682B2" w14:textId="48529EED" w:rsidR="009D6404" w:rsidRPr="009D6404" w:rsidRDefault="009D6404" w:rsidP="00B404DA">
      <w:pPr>
        <w:pStyle w:val="ListParagraph"/>
        <w:numPr>
          <w:ilvl w:val="0"/>
          <w:numId w:val="6"/>
        </w:numPr>
        <w:spacing w:line="276" w:lineRule="auto"/>
        <w:ind w:left="567" w:hanging="425"/>
        <w:rPr>
          <w:rFonts w:ascii="Roboto" w:hAnsi="Roboto"/>
          <w:color w:val="000000" w:themeColor="text1"/>
          <w:sz w:val="22"/>
        </w:rPr>
      </w:pPr>
      <w:r w:rsidRPr="009D6404">
        <w:rPr>
          <w:rFonts w:ascii="Roboto" w:hAnsi="Roboto"/>
          <w:color w:val="000000" w:themeColor="text1"/>
          <w:sz w:val="22"/>
        </w:rPr>
        <w:t xml:space="preserve">Understanding of research governance, ethics, or regulatory frameworks </w:t>
      </w:r>
    </w:p>
    <w:p w14:paraId="541D13F6" w14:textId="77777777" w:rsidR="009D6404" w:rsidRPr="009D6404" w:rsidRDefault="009D6404" w:rsidP="00B404DA">
      <w:pPr>
        <w:pStyle w:val="ListParagraph"/>
        <w:numPr>
          <w:ilvl w:val="0"/>
          <w:numId w:val="6"/>
        </w:numPr>
        <w:spacing w:line="276" w:lineRule="auto"/>
        <w:ind w:left="567" w:hanging="425"/>
        <w:rPr>
          <w:rFonts w:ascii="Roboto" w:hAnsi="Roboto"/>
          <w:color w:val="000000" w:themeColor="text1"/>
          <w:sz w:val="22"/>
        </w:rPr>
      </w:pPr>
      <w:r w:rsidRPr="009D6404">
        <w:rPr>
          <w:rFonts w:ascii="Roboto" w:hAnsi="Roboto"/>
          <w:color w:val="000000" w:themeColor="text1"/>
          <w:sz w:val="22"/>
        </w:rPr>
        <w:t xml:space="preserve">Supervision of junior lab members </w:t>
      </w:r>
    </w:p>
    <w:p w14:paraId="0CC25CFC" w14:textId="24A7CAD5" w:rsidR="006D162A" w:rsidRDefault="0004217C" w:rsidP="009D6404">
      <w:pPr>
        <w:rPr>
          <w:rFonts w:ascii="Roboto" w:hAnsi="Roboto"/>
          <w:color w:val="002E3B" w:themeColor="accent1"/>
          <w:sz w:val="22"/>
        </w:rPr>
      </w:pPr>
      <w:r w:rsidRPr="00C9549D">
        <w:rPr>
          <w:rFonts w:ascii="Roboto" w:hAnsi="Roboto"/>
          <w:color w:val="002E3B" w:themeColor="accent1"/>
          <w:sz w:val="22"/>
        </w:rPr>
        <w:t>Desirable</w:t>
      </w:r>
    </w:p>
    <w:p w14:paraId="1F2EBEE4" w14:textId="12890696" w:rsidR="006D162A" w:rsidRDefault="00CB1D5C" w:rsidP="002B5854">
      <w:pPr>
        <w:pStyle w:val="ListParagraph"/>
        <w:numPr>
          <w:ilvl w:val="0"/>
          <w:numId w:val="11"/>
        </w:numPr>
        <w:ind w:left="567" w:hanging="425"/>
        <w:contextualSpacing w:val="0"/>
        <w:rPr>
          <w:rFonts w:ascii="Arial" w:hAnsi="Arial" w:cs="Arial"/>
          <w:sz w:val="22"/>
        </w:rPr>
      </w:pPr>
      <w:r>
        <w:rPr>
          <w:rFonts w:ascii="Arial" w:hAnsi="Arial" w:cs="Arial"/>
          <w:sz w:val="22"/>
        </w:rPr>
        <w:t>Teaching qualification (PGCAP or equivalent).</w:t>
      </w:r>
    </w:p>
    <w:p w14:paraId="1E68F6DB" w14:textId="25D0E93B" w:rsidR="00CB1D5C" w:rsidRDefault="00CB1D5C" w:rsidP="00A362CF">
      <w:pPr>
        <w:pStyle w:val="ListParagraph"/>
        <w:numPr>
          <w:ilvl w:val="0"/>
          <w:numId w:val="11"/>
        </w:numPr>
        <w:ind w:left="567" w:hanging="425"/>
        <w:contextualSpacing w:val="0"/>
        <w:rPr>
          <w:rFonts w:ascii="Arial" w:hAnsi="Arial" w:cs="Arial"/>
          <w:sz w:val="22"/>
        </w:rPr>
      </w:pPr>
      <w:r>
        <w:rPr>
          <w:rFonts w:ascii="Arial" w:hAnsi="Arial" w:cs="Arial"/>
          <w:sz w:val="22"/>
        </w:rPr>
        <w:t>Membership of Higher Education Academy.</w:t>
      </w:r>
    </w:p>
    <w:p w14:paraId="3431E4EB" w14:textId="20787809"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Demonstrated commitment to maintaining professional knowledge and awareness through continuing personal and professional development</w:t>
      </w:r>
      <w:r>
        <w:rPr>
          <w:rFonts w:ascii="Arial" w:hAnsi="Arial" w:cs="Arial"/>
          <w:sz w:val="22"/>
        </w:rPr>
        <w:t>.</w:t>
      </w:r>
    </w:p>
    <w:p w14:paraId="66E54C0C" w14:textId="76FDCDDF" w:rsidR="00B25DB3" w:rsidRDefault="00B25DB3" w:rsidP="002B5854">
      <w:pPr>
        <w:pStyle w:val="ListParagraph"/>
        <w:numPr>
          <w:ilvl w:val="0"/>
          <w:numId w:val="11"/>
        </w:numPr>
        <w:ind w:left="567" w:hanging="425"/>
        <w:contextualSpacing w:val="0"/>
        <w:rPr>
          <w:rFonts w:ascii="Arial" w:hAnsi="Arial" w:cs="Arial"/>
          <w:sz w:val="22"/>
        </w:rPr>
      </w:pPr>
      <w:r w:rsidRPr="00B25DB3">
        <w:rPr>
          <w:rFonts w:ascii="Arial" w:hAnsi="Arial" w:cs="Arial"/>
          <w:sz w:val="22"/>
        </w:rPr>
        <w:t>Understanding of the Concordats relevance to research</w:t>
      </w:r>
      <w:r>
        <w:rPr>
          <w:rFonts w:ascii="Arial" w:hAnsi="Arial" w:cs="Arial"/>
          <w:sz w:val="22"/>
        </w:rPr>
        <w:t>.</w:t>
      </w:r>
    </w:p>
    <w:p w14:paraId="38622078"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GIST/soft tissue sarcoma biology knowledge/experience </w:t>
      </w:r>
    </w:p>
    <w:p w14:paraId="411ED81B" w14:textId="77777777" w:rsidR="00BA05B2" w:rsidRPr="00BA05B2" w:rsidRDefault="00BA05B2" w:rsidP="00BA05B2">
      <w:pPr>
        <w:pStyle w:val="ListParagraph"/>
        <w:ind w:left="567" w:hanging="425"/>
        <w:rPr>
          <w:rFonts w:ascii="Arial" w:hAnsi="Arial" w:cs="Arial"/>
          <w:sz w:val="22"/>
        </w:rPr>
      </w:pPr>
    </w:p>
    <w:p w14:paraId="57554AEA"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Experience of 3D cell culture and co-culture techniques </w:t>
      </w:r>
    </w:p>
    <w:p w14:paraId="7B4D6D39" w14:textId="77777777" w:rsidR="00BA05B2" w:rsidRPr="00BA05B2" w:rsidRDefault="00BA05B2" w:rsidP="00BA05B2">
      <w:pPr>
        <w:pStyle w:val="ListParagraph"/>
        <w:ind w:left="567" w:hanging="425"/>
        <w:rPr>
          <w:rFonts w:ascii="Arial" w:hAnsi="Arial" w:cs="Arial"/>
          <w:sz w:val="22"/>
        </w:rPr>
      </w:pPr>
    </w:p>
    <w:p w14:paraId="64641AD7"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Experience of protein and RNA analysis, NGS (including computational skills), immunohistochemistry, digital pathology) </w:t>
      </w:r>
    </w:p>
    <w:p w14:paraId="7E290E9D" w14:textId="77777777" w:rsidR="00BA05B2" w:rsidRPr="00BA05B2" w:rsidRDefault="00BA05B2" w:rsidP="00BA05B2">
      <w:pPr>
        <w:pStyle w:val="ListParagraph"/>
        <w:ind w:left="567" w:hanging="425"/>
        <w:rPr>
          <w:rFonts w:ascii="Arial" w:hAnsi="Arial" w:cs="Arial"/>
          <w:sz w:val="22"/>
        </w:rPr>
      </w:pPr>
    </w:p>
    <w:p w14:paraId="08229347"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Experience of working with cancer therapeutics  </w:t>
      </w:r>
    </w:p>
    <w:p w14:paraId="48534AD3" w14:textId="77777777" w:rsidR="00BA05B2" w:rsidRPr="00BA05B2" w:rsidRDefault="00BA05B2" w:rsidP="00BA05B2">
      <w:pPr>
        <w:pStyle w:val="ListParagraph"/>
        <w:ind w:left="567" w:hanging="425"/>
        <w:rPr>
          <w:rFonts w:ascii="Arial" w:hAnsi="Arial" w:cs="Arial"/>
          <w:sz w:val="22"/>
        </w:rPr>
      </w:pPr>
    </w:p>
    <w:p w14:paraId="3E6A547F"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Knowledge of the role of the tumour microenvironment in cancer  </w:t>
      </w:r>
    </w:p>
    <w:p w14:paraId="1AF45FD8" w14:textId="77777777" w:rsidR="00BA05B2" w:rsidRPr="00BA05B2" w:rsidRDefault="00BA05B2" w:rsidP="00BA05B2">
      <w:pPr>
        <w:pStyle w:val="ListParagraph"/>
        <w:ind w:left="567" w:hanging="425"/>
        <w:rPr>
          <w:rFonts w:ascii="Arial" w:hAnsi="Arial" w:cs="Arial"/>
          <w:sz w:val="22"/>
        </w:rPr>
      </w:pPr>
    </w:p>
    <w:p w14:paraId="2C0D940C"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Teaching at undergraduate level and contributing to teaching at postgraduate level  </w:t>
      </w:r>
    </w:p>
    <w:p w14:paraId="42B071E5" w14:textId="77777777" w:rsidR="00BA05B2" w:rsidRPr="00BA05B2" w:rsidRDefault="00BA05B2" w:rsidP="00BA05B2">
      <w:pPr>
        <w:pStyle w:val="ListParagraph"/>
        <w:ind w:left="567" w:hanging="425"/>
        <w:rPr>
          <w:rFonts w:ascii="Arial" w:hAnsi="Arial" w:cs="Arial"/>
          <w:sz w:val="22"/>
        </w:rPr>
      </w:pPr>
    </w:p>
    <w:p w14:paraId="060E2DD8"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Direct experience with IRAS/REC submissions or clinical research governance </w:t>
      </w:r>
    </w:p>
    <w:p w14:paraId="5E47F82E" w14:textId="77777777" w:rsidR="00BA05B2" w:rsidRPr="00BA05B2" w:rsidRDefault="00BA05B2" w:rsidP="00BA05B2">
      <w:pPr>
        <w:pStyle w:val="ListParagraph"/>
        <w:ind w:left="567" w:hanging="425"/>
        <w:rPr>
          <w:rFonts w:ascii="Arial" w:hAnsi="Arial" w:cs="Arial"/>
          <w:sz w:val="22"/>
        </w:rPr>
      </w:pPr>
    </w:p>
    <w:p w14:paraId="0A08DB0D" w14:textId="77777777" w:rsidR="00BA05B2" w:rsidRPr="00BA05B2" w:rsidRDefault="00BA05B2" w:rsidP="00BA05B2">
      <w:pPr>
        <w:pStyle w:val="ListParagraph"/>
        <w:numPr>
          <w:ilvl w:val="0"/>
          <w:numId w:val="11"/>
        </w:numPr>
        <w:ind w:left="567" w:hanging="425"/>
        <w:rPr>
          <w:rFonts w:ascii="Arial" w:hAnsi="Arial" w:cs="Arial"/>
          <w:sz w:val="22"/>
        </w:rPr>
      </w:pPr>
      <w:r w:rsidRPr="00BA05B2">
        <w:rPr>
          <w:rFonts w:ascii="Arial" w:hAnsi="Arial" w:cs="Arial"/>
          <w:sz w:val="22"/>
        </w:rPr>
        <w:t xml:space="preserve">Experience interfacing with clinical datasets or MDT environments </w:t>
      </w:r>
    </w:p>
    <w:p w14:paraId="28116086" w14:textId="77777777" w:rsidR="00BA05B2" w:rsidRPr="00BA05B2" w:rsidRDefault="00BA05B2" w:rsidP="00BA05B2">
      <w:pPr>
        <w:pStyle w:val="ListParagraph"/>
        <w:ind w:left="567" w:hanging="425"/>
        <w:rPr>
          <w:rFonts w:ascii="Arial" w:hAnsi="Arial" w:cs="Arial"/>
          <w:sz w:val="22"/>
        </w:rPr>
      </w:pPr>
    </w:p>
    <w:p w14:paraId="09590FED" w14:textId="21FA84C5" w:rsidR="008F1F12" w:rsidRPr="00BA05B2" w:rsidRDefault="00BA05B2" w:rsidP="002B5854">
      <w:pPr>
        <w:pStyle w:val="ListParagraph"/>
        <w:numPr>
          <w:ilvl w:val="0"/>
          <w:numId w:val="11"/>
        </w:numPr>
        <w:ind w:left="567" w:hanging="425"/>
        <w:contextualSpacing w:val="0"/>
        <w:rPr>
          <w:rFonts w:ascii="Arial" w:hAnsi="Arial" w:cs="Arial"/>
          <w:sz w:val="22"/>
        </w:rPr>
      </w:pPr>
      <w:r w:rsidRPr="00BA05B2">
        <w:rPr>
          <w:rFonts w:ascii="Arial" w:hAnsi="Arial" w:cs="Arial"/>
          <w:sz w:val="22"/>
        </w:rPr>
        <w:t>Experience contributing to grant writing or funding applications</w:t>
      </w:r>
    </w:p>
    <w:p w14:paraId="1AEC6741" w14:textId="638A54B1" w:rsidR="0004217C" w:rsidRPr="00C9549D" w:rsidRDefault="000F5F13" w:rsidP="002B5854">
      <w:pPr>
        <w:rPr>
          <w:rFonts w:ascii="Roboto" w:hAnsi="Roboto"/>
          <w:color w:val="002E3B" w:themeColor="accent1"/>
          <w:sz w:val="22"/>
        </w:rPr>
      </w:pPr>
      <w:r>
        <w:rPr>
          <w:rFonts w:ascii="Roboto" w:hAnsi="Roboto"/>
          <w:b/>
          <w:bCs/>
          <w:noProof/>
          <w:sz w:val="22"/>
        </w:rPr>
        <w:pict w14:anchorId="19F9E0FB">
          <v:rect id="_x0000_i1031" alt="" style="width:451.3pt;height:.05pt;mso-width-percent:0;mso-height-percent:0;mso-width-percent:0;mso-height-percent:0" o:hralign="center" o:hrstd="t" o:hr="t" fillcolor="#a0a0a0" stroked="f"/>
        </w:pict>
      </w:r>
    </w:p>
    <w:p w14:paraId="2660D85F" w14:textId="3E7292E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144C3015" w14:textId="38122CD3"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633108CE" w14:textId="77777777" w:rsidR="00CB1D5C" w:rsidRPr="00CB1D5C" w:rsidRDefault="00CB1D5C" w:rsidP="008C073B">
      <w:pPr>
        <w:pStyle w:val="ListParagraph"/>
        <w:numPr>
          <w:ilvl w:val="0"/>
          <w:numId w:val="3"/>
        </w:numPr>
        <w:ind w:left="567" w:hanging="283"/>
        <w:contextualSpacing w:val="0"/>
        <w:rPr>
          <w:rFonts w:ascii="Roboto" w:hAnsi="Roboto"/>
          <w:sz w:val="22"/>
        </w:rPr>
      </w:pPr>
      <w:r w:rsidRPr="00CB1D5C">
        <w:rPr>
          <w:rFonts w:ascii="Roboto" w:hAnsi="Roboto"/>
          <w:sz w:val="22"/>
        </w:rPr>
        <w:t>Delegates and/or collaborates effectively, understanding the strengths and weaknesses of colleagues.</w:t>
      </w:r>
    </w:p>
    <w:p w14:paraId="6B2BA744" w14:textId="77777777" w:rsidR="00CB1D5C" w:rsidRPr="00CB1D5C" w:rsidRDefault="00CB1D5C" w:rsidP="008C073B">
      <w:pPr>
        <w:pStyle w:val="ListParagraph"/>
        <w:numPr>
          <w:ilvl w:val="0"/>
          <w:numId w:val="3"/>
        </w:numPr>
        <w:ind w:left="567" w:hanging="283"/>
        <w:contextualSpacing w:val="0"/>
        <w:rPr>
          <w:rFonts w:ascii="Roboto" w:hAnsi="Roboto"/>
          <w:sz w:val="22"/>
        </w:rPr>
      </w:pPr>
      <w:r w:rsidRPr="00CB1D5C">
        <w:rPr>
          <w:rFonts w:ascii="Roboto" w:hAnsi="Roboto"/>
          <w:sz w:val="22"/>
        </w:rPr>
        <w:lastRenderedPageBreak/>
        <w:t>Works proactively with colleagues and other stakeholders, within and beyond the University, to achieve outcomes.</w:t>
      </w:r>
    </w:p>
    <w:p w14:paraId="04BCD325" w14:textId="77777777" w:rsidR="00CB1D5C" w:rsidRPr="00CB1D5C" w:rsidRDefault="00CB1D5C" w:rsidP="008C073B">
      <w:pPr>
        <w:pStyle w:val="ListParagraph"/>
        <w:numPr>
          <w:ilvl w:val="0"/>
          <w:numId w:val="3"/>
        </w:numPr>
        <w:ind w:left="567" w:hanging="283"/>
        <w:contextualSpacing w:val="0"/>
        <w:rPr>
          <w:rFonts w:ascii="Roboto" w:hAnsi="Roboto"/>
          <w:sz w:val="22"/>
        </w:rPr>
      </w:pPr>
      <w:r w:rsidRPr="00CB1D5C">
        <w:rPr>
          <w:rFonts w:ascii="Roboto" w:hAnsi="Roboto"/>
          <w:sz w:val="22"/>
        </w:rPr>
        <w:t>Communicates effectively to develop understanding and achieve cooperation.</w:t>
      </w:r>
    </w:p>
    <w:p w14:paraId="50F20158" w14:textId="5AFCD43C" w:rsidR="005B29A7" w:rsidRDefault="00CB1D5C" w:rsidP="008C073B">
      <w:pPr>
        <w:pStyle w:val="ListParagraph"/>
        <w:numPr>
          <w:ilvl w:val="0"/>
          <w:numId w:val="3"/>
        </w:numPr>
        <w:ind w:left="567" w:hanging="283"/>
        <w:contextualSpacing w:val="0"/>
        <w:rPr>
          <w:rFonts w:ascii="Roboto" w:hAnsi="Roboto"/>
          <w:sz w:val="22"/>
        </w:rPr>
      </w:pPr>
      <w:r w:rsidRPr="00CB1D5C">
        <w:rPr>
          <w:rFonts w:ascii="Roboto" w:hAnsi="Roboto"/>
          <w:sz w:val="22"/>
        </w:rPr>
        <w:t>Provides clear advice, guidance and recommendations on novel or complex concepts and issues</w:t>
      </w:r>
      <w:r w:rsidR="005B29A7">
        <w:rPr>
          <w:rFonts w:ascii="Roboto" w:hAnsi="Roboto"/>
          <w:sz w:val="22"/>
        </w:rPr>
        <w:t>.</w:t>
      </w:r>
    </w:p>
    <w:p w14:paraId="62CD4C03" w14:textId="77777777" w:rsidR="008C073B" w:rsidRPr="008C073B" w:rsidRDefault="008C073B" w:rsidP="008C073B">
      <w:pPr>
        <w:pStyle w:val="ListParagraph"/>
        <w:numPr>
          <w:ilvl w:val="0"/>
          <w:numId w:val="3"/>
        </w:numPr>
        <w:ind w:left="567" w:hanging="283"/>
        <w:rPr>
          <w:rFonts w:ascii="Roboto" w:hAnsi="Roboto"/>
          <w:sz w:val="22"/>
        </w:rPr>
      </w:pPr>
      <w:r w:rsidRPr="008C073B">
        <w:rPr>
          <w:rFonts w:ascii="Roboto" w:hAnsi="Roboto"/>
          <w:sz w:val="22"/>
        </w:rPr>
        <w:t xml:space="preserve">Communicate new and complex information effectively, both verbally and in writing, engaging the interest and enthusiasm of the target audience </w:t>
      </w:r>
    </w:p>
    <w:p w14:paraId="18915571" w14:textId="2C5BFDB6" w:rsidR="008C073B" w:rsidRPr="008C073B" w:rsidRDefault="008C073B" w:rsidP="008C073B">
      <w:pPr>
        <w:pStyle w:val="ListParagraph"/>
        <w:ind w:left="567" w:hanging="283"/>
        <w:rPr>
          <w:rFonts w:ascii="Roboto" w:hAnsi="Roboto"/>
          <w:sz w:val="22"/>
        </w:rPr>
      </w:pPr>
    </w:p>
    <w:p w14:paraId="1A878F4B" w14:textId="77777777" w:rsidR="008C073B" w:rsidRPr="008C073B" w:rsidRDefault="008C073B" w:rsidP="008C073B">
      <w:pPr>
        <w:pStyle w:val="ListParagraph"/>
        <w:numPr>
          <w:ilvl w:val="0"/>
          <w:numId w:val="3"/>
        </w:numPr>
        <w:ind w:left="567" w:hanging="283"/>
        <w:rPr>
          <w:rFonts w:ascii="Roboto" w:hAnsi="Roboto"/>
          <w:sz w:val="22"/>
        </w:rPr>
      </w:pPr>
      <w:r w:rsidRPr="008C073B">
        <w:rPr>
          <w:rFonts w:ascii="Roboto" w:hAnsi="Roboto"/>
          <w:sz w:val="22"/>
        </w:rPr>
        <w:t xml:space="preserve">Able to present research results at group meetings and conferences </w:t>
      </w:r>
    </w:p>
    <w:p w14:paraId="7BA67511" w14:textId="77777777" w:rsidR="008C073B" w:rsidRPr="008C073B" w:rsidRDefault="008C073B" w:rsidP="008C073B">
      <w:pPr>
        <w:pStyle w:val="ListParagraph"/>
        <w:ind w:left="567" w:hanging="283"/>
        <w:rPr>
          <w:rFonts w:ascii="Roboto" w:hAnsi="Roboto"/>
          <w:sz w:val="22"/>
        </w:rPr>
      </w:pPr>
    </w:p>
    <w:p w14:paraId="3BE615D8" w14:textId="77777777" w:rsidR="008C073B" w:rsidRPr="008C073B" w:rsidRDefault="008C073B" w:rsidP="008C073B">
      <w:pPr>
        <w:pStyle w:val="ListParagraph"/>
        <w:numPr>
          <w:ilvl w:val="0"/>
          <w:numId w:val="3"/>
        </w:numPr>
        <w:ind w:left="567" w:hanging="283"/>
        <w:rPr>
          <w:rFonts w:ascii="Roboto" w:hAnsi="Roboto"/>
          <w:sz w:val="22"/>
        </w:rPr>
      </w:pPr>
      <w:r w:rsidRPr="008C073B">
        <w:rPr>
          <w:rFonts w:ascii="Roboto" w:hAnsi="Roboto"/>
          <w:sz w:val="22"/>
        </w:rPr>
        <w:t xml:space="preserve">Able to write up research results for publication in leading peer-viewed journals </w:t>
      </w:r>
    </w:p>
    <w:p w14:paraId="43C1AD68" w14:textId="77777777" w:rsidR="008C073B" w:rsidRPr="008C073B" w:rsidRDefault="008C073B" w:rsidP="008C073B">
      <w:pPr>
        <w:pStyle w:val="ListParagraph"/>
        <w:ind w:left="567" w:hanging="283"/>
        <w:rPr>
          <w:rFonts w:ascii="Roboto" w:hAnsi="Roboto"/>
          <w:sz w:val="22"/>
        </w:rPr>
      </w:pPr>
    </w:p>
    <w:p w14:paraId="2D1D30B5" w14:textId="78265295" w:rsidR="00A33EE2" w:rsidRPr="006D162A" w:rsidRDefault="008C073B" w:rsidP="008C073B">
      <w:pPr>
        <w:pStyle w:val="ListParagraph"/>
        <w:numPr>
          <w:ilvl w:val="0"/>
          <w:numId w:val="3"/>
        </w:numPr>
        <w:ind w:left="567" w:hanging="283"/>
        <w:contextualSpacing w:val="0"/>
        <w:rPr>
          <w:rFonts w:ascii="Roboto" w:hAnsi="Roboto"/>
          <w:sz w:val="22"/>
        </w:rPr>
      </w:pPr>
      <w:r w:rsidRPr="008C073B">
        <w:rPr>
          <w:rFonts w:ascii="Roboto" w:hAnsi="Roboto"/>
          <w:sz w:val="22"/>
        </w:rPr>
        <w:t>Work proactively with colleagues in other work areas/institutions, contributing specialist knowledge to achieve outcomes</w:t>
      </w:r>
    </w:p>
    <w:p w14:paraId="6DC74EC0" w14:textId="77777777" w:rsidR="006D162A" w:rsidRPr="003123D9" w:rsidRDefault="006D162A" w:rsidP="00CB1D5C">
      <w:pPr>
        <w:rPr>
          <w:rFonts w:ascii="Roboto" w:hAnsi="Roboto"/>
          <w:color w:val="002E3B" w:themeColor="accent1"/>
          <w:sz w:val="22"/>
        </w:rPr>
      </w:pPr>
      <w:r w:rsidRPr="003123D9">
        <w:rPr>
          <w:rFonts w:ascii="Roboto" w:hAnsi="Roboto"/>
          <w:color w:val="002E3B" w:themeColor="accent1"/>
          <w:sz w:val="22"/>
        </w:rPr>
        <w:t>Desirable</w:t>
      </w:r>
    </w:p>
    <w:p w14:paraId="5AB14900" w14:textId="306CC347" w:rsidR="003123D9" w:rsidRPr="003123D9" w:rsidRDefault="003123D9" w:rsidP="003123D9">
      <w:pPr>
        <w:pStyle w:val="paragraph"/>
        <w:numPr>
          <w:ilvl w:val="0"/>
          <w:numId w:val="11"/>
        </w:numPr>
        <w:spacing w:before="0" w:beforeAutospacing="0" w:after="0" w:afterAutospacing="0"/>
        <w:textAlignment w:val="baseline"/>
        <w:rPr>
          <w:rFonts w:ascii="Roboto" w:hAnsi="Roboto" w:cs="Segoe UI"/>
          <w:sz w:val="22"/>
          <w:szCs w:val="22"/>
        </w:rPr>
      </w:pPr>
      <w:r w:rsidRPr="003123D9">
        <w:rPr>
          <w:rStyle w:val="normaltextrun"/>
          <w:rFonts w:ascii="Roboto" w:hAnsi="Roboto" w:cs="Segoe UI"/>
          <w:sz w:val="22"/>
          <w:szCs w:val="22"/>
        </w:rPr>
        <w:t>Evidence of leading and delivering outcomes from internal and external collaborations</w:t>
      </w:r>
      <w:r w:rsidRPr="003123D9">
        <w:rPr>
          <w:rStyle w:val="normaltextrun"/>
          <w:rFonts w:ascii="Roboto" w:hAnsi="Roboto" w:cs="Arial"/>
          <w:sz w:val="22"/>
          <w:szCs w:val="22"/>
        </w:rPr>
        <w:t> </w:t>
      </w:r>
    </w:p>
    <w:p w14:paraId="5E4A5AFB" w14:textId="4584C7C4" w:rsidR="003123D9" w:rsidRPr="003123D9" w:rsidRDefault="003123D9" w:rsidP="003123D9">
      <w:pPr>
        <w:pStyle w:val="paragraph"/>
        <w:spacing w:before="0" w:beforeAutospacing="0" w:after="0" w:afterAutospacing="0"/>
        <w:ind w:left="720"/>
        <w:textAlignment w:val="baseline"/>
        <w:rPr>
          <w:rFonts w:ascii="Roboto" w:hAnsi="Roboto" w:cs="Segoe UI"/>
          <w:sz w:val="22"/>
          <w:szCs w:val="22"/>
        </w:rPr>
      </w:pPr>
    </w:p>
    <w:p w14:paraId="65912679" w14:textId="005DFAD7" w:rsidR="003123D9" w:rsidRPr="003123D9" w:rsidRDefault="003123D9" w:rsidP="003123D9">
      <w:pPr>
        <w:pStyle w:val="paragraph"/>
        <w:numPr>
          <w:ilvl w:val="0"/>
          <w:numId w:val="11"/>
        </w:numPr>
        <w:spacing w:before="0" w:beforeAutospacing="0" w:after="0" w:afterAutospacing="0"/>
        <w:textAlignment w:val="baseline"/>
        <w:rPr>
          <w:rFonts w:ascii="Roboto" w:hAnsi="Roboto" w:cs="Segoe UI"/>
          <w:sz w:val="22"/>
          <w:szCs w:val="22"/>
        </w:rPr>
      </w:pPr>
      <w:r w:rsidRPr="003123D9">
        <w:rPr>
          <w:rStyle w:val="normaltextrun"/>
          <w:rFonts w:ascii="Roboto" w:hAnsi="Roboto" w:cs="Segoe UI"/>
          <w:sz w:val="22"/>
          <w:szCs w:val="22"/>
        </w:rPr>
        <w:t>Translate complex datasets into clinically actionable insights</w:t>
      </w:r>
    </w:p>
    <w:p w14:paraId="0C7DE141" w14:textId="11F07D01" w:rsidR="003123D9" w:rsidRPr="003123D9" w:rsidRDefault="003123D9" w:rsidP="003123D9">
      <w:pPr>
        <w:pStyle w:val="paragraph"/>
        <w:spacing w:before="0" w:beforeAutospacing="0" w:after="0" w:afterAutospacing="0"/>
        <w:ind w:left="720"/>
        <w:textAlignment w:val="baseline"/>
        <w:rPr>
          <w:rFonts w:ascii="Roboto" w:hAnsi="Roboto" w:cs="Segoe UI"/>
          <w:sz w:val="22"/>
          <w:szCs w:val="22"/>
        </w:rPr>
      </w:pPr>
    </w:p>
    <w:p w14:paraId="1224FB23" w14:textId="6959AE9D" w:rsidR="006D162A" w:rsidRPr="003123D9" w:rsidRDefault="003123D9" w:rsidP="003123D9">
      <w:pPr>
        <w:pStyle w:val="paragraph"/>
        <w:numPr>
          <w:ilvl w:val="0"/>
          <w:numId w:val="11"/>
        </w:numPr>
        <w:spacing w:before="0" w:beforeAutospacing="0" w:after="0" w:afterAutospacing="0"/>
        <w:textAlignment w:val="baseline"/>
        <w:rPr>
          <w:rFonts w:ascii="Roboto" w:hAnsi="Roboto" w:cs="Segoe UI"/>
          <w:sz w:val="22"/>
          <w:szCs w:val="22"/>
        </w:rPr>
      </w:pPr>
      <w:r w:rsidRPr="003123D9">
        <w:rPr>
          <w:rStyle w:val="normaltextrun"/>
          <w:rFonts w:ascii="Roboto" w:hAnsi="Roboto" w:cs="Segoe UI"/>
          <w:sz w:val="22"/>
          <w:szCs w:val="22"/>
        </w:rPr>
        <w:t>Contribute to regulatory and governance documentation</w:t>
      </w:r>
    </w:p>
    <w:p w14:paraId="53720CFE" w14:textId="2C9992A1" w:rsidR="0004217C" w:rsidRPr="00C9549D" w:rsidRDefault="000F5F13" w:rsidP="00CB1D5C">
      <w:pPr>
        <w:rPr>
          <w:rFonts w:ascii="Roboto" w:hAnsi="Roboto"/>
          <w:color w:val="002E3B" w:themeColor="accent1"/>
          <w:sz w:val="22"/>
        </w:rPr>
      </w:pPr>
      <w:r>
        <w:rPr>
          <w:rFonts w:ascii="Roboto" w:hAnsi="Roboto"/>
          <w:b/>
          <w:bCs/>
          <w:noProof/>
          <w:sz w:val="22"/>
        </w:rPr>
        <w:pict w14:anchorId="66D4F96F">
          <v:rect id="_x0000_i1032" alt="" style="width:451.3pt;height:.05pt;mso-width-percent:0;mso-height-percent:0;mso-width-percent:0;mso-height-percent:0" o:hralign="center" o:hrstd="t" o:hr="t" fillcolor="#a0a0a0" stroked="f"/>
        </w:pict>
      </w:r>
    </w:p>
    <w:p w14:paraId="162C6B84" w14:textId="68F5C407"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199489A2" w14:textId="563175F7"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79D0E44E" w14:textId="77777777" w:rsidR="00CB1D5C" w:rsidRPr="00CB1D5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Plans and progresses education, research and/or knowledge exchange and enterprise activities within broad guidelines and established University policies and procedures.</w:t>
      </w:r>
    </w:p>
    <w:p w14:paraId="3686927A" w14:textId="5DD37A7F" w:rsidR="0004217C" w:rsidRDefault="00CB1D5C" w:rsidP="00CB1D5C">
      <w:pPr>
        <w:pStyle w:val="ListParagraph"/>
        <w:numPr>
          <w:ilvl w:val="0"/>
          <w:numId w:val="4"/>
        </w:numPr>
        <w:ind w:left="567"/>
        <w:contextualSpacing w:val="0"/>
        <w:rPr>
          <w:rFonts w:ascii="Roboto" w:hAnsi="Roboto"/>
          <w:sz w:val="22"/>
        </w:rPr>
      </w:pPr>
      <w:r w:rsidRPr="00CB1D5C">
        <w:rPr>
          <w:rFonts w:ascii="Roboto" w:hAnsi="Roboto"/>
          <w:sz w:val="22"/>
        </w:rPr>
        <w:t>Formulates development plans to meet current skill requirements</w:t>
      </w:r>
      <w:r w:rsidR="00883B4C" w:rsidRPr="00883B4C">
        <w:rPr>
          <w:rFonts w:ascii="Roboto" w:hAnsi="Roboto"/>
          <w:sz w:val="22"/>
        </w:rPr>
        <w:t>.</w:t>
      </w:r>
    </w:p>
    <w:p w14:paraId="1B18CD9B"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21947BB1" w14:textId="5098A1A6" w:rsidR="006D162A" w:rsidRPr="006D7FDD" w:rsidRDefault="006D7FDD" w:rsidP="00CA0D51">
      <w:pPr>
        <w:pStyle w:val="ListParagraph"/>
        <w:numPr>
          <w:ilvl w:val="0"/>
          <w:numId w:val="11"/>
        </w:numPr>
        <w:ind w:left="567" w:hanging="283"/>
        <w:contextualSpacing w:val="0"/>
        <w:rPr>
          <w:rFonts w:ascii="Roboto" w:hAnsi="Roboto" w:cs="Arial"/>
          <w:sz w:val="22"/>
        </w:rPr>
      </w:pPr>
      <w:r w:rsidRPr="006D7FDD">
        <w:rPr>
          <w:rStyle w:val="normaltextrun"/>
          <w:rFonts w:ascii="Roboto" w:hAnsi="Roboto"/>
          <w:color w:val="000000"/>
          <w:sz w:val="22"/>
          <w:shd w:val="clear" w:color="auto" w:fill="FFFFFF"/>
        </w:rPr>
        <w:t>Evidence of delivery of high-quality publications</w:t>
      </w:r>
    </w:p>
    <w:p w14:paraId="4EB78921" w14:textId="6B0F1122" w:rsidR="0004217C" w:rsidRPr="00C9549D" w:rsidRDefault="000F5F13" w:rsidP="00CB1D5C">
      <w:pPr>
        <w:rPr>
          <w:rFonts w:ascii="Roboto" w:hAnsi="Roboto"/>
          <w:color w:val="002E3B" w:themeColor="accent1"/>
          <w:sz w:val="22"/>
        </w:rPr>
      </w:pPr>
      <w:r>
        <w:rPr>
          <w:rFonts w:ascii="Roboto" w:hAnsi="Roboto"/>
          <w:b/>
          <w:bCs/>
          <w:noProof/>
          <w:sz w:val="22"/>
        </w:rPr>
        <w:pict w14:anchorId="425A12B5">
          <v:rect id="_x0000_i1033" alt="" style="width:451.3pt;height:.05pt;mso-width-percent:0;mso-height-percent:0;mso-width-percent:0;mso-height-percent:0" o:hralign="center" o:hrstd="t" o:hr="t" fillcolor="#a0a0a0" stroked="f"/>
        </w:pict>
      </w:r>
    </w:p>
    <w:p w14:paraId="5E177700" w14:textId="4E23D11B" w:rsidR="0004217C" w:rsidRPr="00C9549D" w:rsidRDefault="0004217C" w:rsidP="00CB1D5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2EB584D4" w14:textId="60380235" w:rsidR="0004217C" w:rsidRPr="00C9549D" w:rsidRDefault="0004217C" w:rsidP="00CB1D5C">
      <w:pPr>
        <w:rPr>
          <w:rFonts w:ascii="Roboto" w:hAnsi="Roboto"/>
          <w:color w:val="002E3B" w:themeColor="accent1"/>
          <w:sz w:val="22"/>
        </w:rPr>
      </w:pPr>
      <w:r w:rsidRPr="00C9549D">
        <w:rPr>
          <w:rFonts w:ascii="Roboto" w:hAnsi="Roboto"/>
          <w:color w:val="002E3B" w:themeColor="accent1"/>
          <w:sz w:val="22"/>
        </w:rPr>
        <w:t>Essential</w:t>
      </w:r>
    </w:p>
    <w:p w14:paraId="4FD572A6" w14:textId="77777777" w:rsidR="00CB1D5C" w:rsidRPr="00CB1D5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Develops detailed understanding of long-standing and/or complex problems and applies accumulated knowledge and experience to understand and/or resolve them.</w:t>
      </w:r>
    </w:p>
    <w:p w14:paraId="00FD6EF2" w14:textId="4A9C2245" w:rsidR="0004217C" w:rsidRDefault="00CB1D5C" w:rsidP="00CB1D5C">
      <w:pPr>
        <w:pStyle w:val="ListParagraph"/>
        <w:numPr>
          <w:ilvl w:val="0"/>
          <w:numId w:val="5"/>
        </w:numPr>
        <w:ind w:left="567"/>
        <w:contextualSpacing w:val="0"/>
        <w:rPr>
          <w:rFonts w:ascii="Roboto" w:hAnsi="Roboto"/>
          <w:sz w:val="22"/>
        </w:rPr>
      </w:pPr>
      <w:r w:rsidRPr="00CB1D5C">
        <w:rPr>
          <w:rFonts w:ascii="Roboto" w:hAnsi="Roboto"/>
          <w:sz w:val="22"/>
        </w:rPr>
        <w:t>Demonstrates an awareness of principles and trends within a specialist field and awareness of how this affects education, research and/or knowledge exchange and enterprise activities in the University</w:t>
      </w:r>
      <w:r w:rsidR="00883B4C">
        <w:rPr>
          <w:rFonts w:ascii="Roboto" w:hAnsi="Roboto"/>
          <w:sz w:val="22"/>
        </w:rPr>
        <w:t>.</w:t>
      </w:r>
    </w:p>
    <w:p w14:paraId="1356C039" w14:textId="77777777" w:rsidR="006D162A" w:rsidRDefault="006D162A" w:rsidP="00CB1D5C">
      <w:pPr>
        <w:rPr>
          <w:rFonts w:ascii="Roboto" w:hAnsi="Roboto"/>
          <w:color w:val="002E3B" w:themeColor="accent1"/>
          <w:sz w:val="22"/>
        </w:rPr>
      </w:pPr>
      <w:r w:rsidRPr="00C9549D">
        <w:rPr>
          <w:rFonts w:ascii="Roboto" w:hAnsi="Roboto"/>
          <w:color w:val="002E3B" w:themeColor="accent1"/>
          <w:sz w:val="22"/>
        </w:rPr>
        <w:t>Desirable</w:t>
      </w:r>
    </w:p>
    <w:p w14:paraId="11D89F29" w14:textId="58EDDF9F" w:rsidR="00CA0D51" w:rsidRPr="00CA0D51" w:rsidRDefault="00CA0D51" w:rsidP="00CA0D51">
      <w:pPr>
        <w:pStyle w:val="paragraph"/>
        <w:numPr>
          <w:ilvl w:val="0"/>
          <w:numId w:val="11"/>
        </w:numPr>
        <w:spacing w:before="0" w:beforeAutospacing="0" w:after="0" w:afterAutospacing="0"/>
        <w:ind w:left="567" w:hanging="283"/>
        <w:textAlignment w:val="baseline"/>
        <w:rPr>
          <w:rFonts w:ascii="Roboto" w:hAnsi="Roboto" w:cs="Segoe UI"/>
          <w:sz w:val="22"/>
          <w:szCs w:val="22"/>
        </w:rPr>
      </w:pPr>
      <w:r w:rsidRPr="00CA0D51">
        <w:rPr>
          <w:rStyle w:val="normaltextrun"/>
          <w:rFonts w:ascii="Roboto" w:hAnsi="Roboto" w:cs="Segoe UI"/>
          <w:sz w:val="22"/>
          <w:szCs w:val="22"/>
        </w:rPr>
        <w:t>Develop novel approaches to complex biological and translational problems</w:t>
      </w:r>
    </w:p>
    <w:p w14:paraId="3E5EB033" w14:textId="7ABB4049" w:rsidR="00CA0D51" w:rsidRPr="00CA0D51" w:rsidRDefault="00CA0D51" w:rsidP="00CA0D51">
      <w:pPr>
        <w:pStyle w:val="paragraph"/>
        <w:spacing w:before="0" w:beforeAutospacing="0" w:after="0" w:afterAutospacing="0"/>
        <w:ind w:left="567" w:hanging="283"/>
        <w:textAlignment w:val="baseline"/>
        <w:rPr>
          <w:rFonts w:ascii="Roboto" w:hAnsi="Roboto" w:cs="Segoe UI"/>
          <w:sz w:val="22"/>
          <w:szCs w:val="22"/>
        </w:rPr>
      </w:pPr>
    </w:p>
    <w:p w14:paraId="519A793B" w14:textId="38A8B446" w:rsidR="00CA0D51" w:rsidRPr="00CA0D51" w:rsidRDefault="00CA0D51" w:rsidP="00CA0D51">
      <w:pPr>
        <w:pStyle w:val="paragraph"/>
        <w:numPr>
          <w:ilvl w:val="0"/>
          <w:numId w:val="11"/>
        </w:numPr>
        <w:spacing w:before="0" w:beforeAutospacing="0" w:after="0" w:afterAutospacing="0"/>
        <w:ind w:left="567" w:hanging="283"/>
        <w:textAlignment w:val="baseline"/>
        <w:rPr>
          <w:rFonts w:ascii="Roboto" w:hAnsi="Roboto" w:cs="Segoe UI"/>
          <w:sz w:val="22"/>
          <w:szCs w:val="22"/>
        </w:rPr>
      </w:pPr>
      <w:r w:rsidRPr="00CA0D51">
        <w:rPr>
          <w:rStyle w:val="normaltextrun"/>
          <w:rFonts w:ascii="Roboto" w:hAnsi="Roboto" w:cs="Segoe UI"/>
          <w:sz w:val="22"/>
          <w:szCs w:val="22"/>
        </w:rPr>
        <w:t>Apply independent judgement where precedents are limited, particularly in pipeline development and regulatory strategy</w:t>
      </w:r>
    </w:p>
    <w:p w14:paraId="39189345" w14:textId="11DC138A" w:rsidR="00DA0322" w:rsidRDefault="000F5F13" w:rsidP="00CB1D5C">
      <w:pPr>
        <w:rPr>
          <w:rFonts w:ascii="Roboto" w:hAnsi="Roboto"/>
          <w:sz w:val="22"/>
        </w:rPr>
      </w:pPr>
      <w:r>
        <w:rPr>
          <w:rFonts w:ascii="Roboto" w:hAnsi="Roboto"/>
          <w:b/>
          <w:bCs/>
          <w:noProof/>
          <w:sz w:val="22"/>
        </w:rPr>
        <w:pict w14:anchorId="2D5DC357">
          <v:rect id="_x0000_i1034" alt="" style="width:451.3pt;height:.05pt;mso-width-percent:0;mso-height-percent:0;mso-width-percent:0;mso-height-percent:0" o:hralign="center" o:hrstd="t" o:hr="t" fillcolor="#a0a0a0" stroked="f"/>
        </w:pict>
      </w:r>
    </w:p>
    <w:p w14:paraId="1F75EEDF" w14:textId="4329E3E5" w:rsidR="00850136" w:rsidRPr="00C9549D" w:rsidRDefault="00850136" w:rsidP="00CB1D5C">
      <w:pPr>
        <w:rPr>
          <w:rFonts w:ascii="Roboto" w:hAnsi="Roboto"/>
          <w:sz w:val="22"/>
        </w:rPr>
      </w:pPr>
      <w:r w:rsidRPr="00C9549D">
        <w:rPr>
          <w:rFonts w:ascii="Roboto" w:hAnsi="Roboto"/>
          <w:sz w:val="22"/>
        </w:rPr>
        <w:br w:type="page"/>
      </w:r>
    </w:p>
    <w:p w14:paraId="20189A0F" w14:textId="77777777" w:rsidR="00DC1C11" w:rsidRPr="00C9549D" w:rsidRDefault="00DC1C11" w:rsidP="00DC1C11">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Job Hazard Assessment</w:t>
      </w:r>
    </w:p>
    <w:p w14:paraId="6ADAF69B" w14:textId="77777777" w:rsidR="00DC1C11" w:rsidRDefault="00DC1C11" w:rsidP="00DC1C11">
      <w:pPr>
        <w:rPr>
          <w:rFonts w:ascii="Roboto" w:hAnsi="Roboto"/>
          <w:sz w:val="22"/>
        </w:rPr>
      </w:pPr>
      <w:r w:rsidRPr="00652A6C">
        <w:rPr>
          <w:rFonts w:ascii="Roboto" w:hAnsi="Roboto"/>
          <w:sz w:val="22"/>
        </w:rPr>
        <w:t xml:space="preserve">For any hazards identified below a health clearance </w:t>
      </w:r>
      <w:r>
        <w:rPr>
          <w:rFonts w:ascii="Roboto" w:hAnsi="Roboto"/>
          <w:sz w:val="22"/>
        </w:rPr>
        <w:t xml:space="preserve">will be undertaken by our </w:t>
      </w:r>
      <w:r w:rsidRPr="00652A6C">
        <w:rPr>
          <w:rFonts w:ascii="Roboto" w:hAnsi="Roboto"/>
          <w:sz w:val="22"/>
        </w:rPr>
        <w:t>occupational health provider</w:t>
      </w:r>
      <w:r>
        <w:rPr>
          <w:rFonts w:ascii="Roboto" w:hAnsi="Roboto"/>
          <w:sz w:val="22"/>
        </w:rPr>
        <w:t xml:space="preserve"> </w:t>
      </w:r>
      <w:r w:rsidRPr="00652A6C">
        <w:rPr>
          <w:rFonts w:ascii="Roboto" w:hAnsi="Roboto"/>
          <w:sz w:val="22"/>
        </w:rPr>
        <w:t>and form part of recruitment checks. Further ongoing clearance may be required for some roles, including for existing members of staff</w:t>
      </w:r>
      <w:r w:rsidRPr="00722340">
        <w:rPr>
          <w:rFonts w:ascii="Roboto" w:hAnsi="Roboto"/>
          <w:sz w:val="22"/>
        </w:rPr>
        <w:t>.</w:t>
      </w:r>
    </w:p>
    <w:p w14:paraId="6D338B3F" w14:textId="13179225" w:rsidR="00DC1C11" w:rsidRPr="00F95BCC" w:rsidRDefault="00DC1C11" w:rsidP="00DC1C11">
      <w:pPr>
        <w:rPr>
          <w:rFonts w:ascii="Roboto" w:hAnsi="Roboto"/>
          <w:b/>
          <w:bCs/>
          <w:sz w:val="22"/>
        </w:rPr>
      </w:pPr>
      <w:r w:rsidRPr="00F95BCC">
        <w:rPr>
          <w:rFonts w:ascii="Roboto" w:hAnsi="Roboto"/>
          <w:b/>
          <w:bCs/>
          <w:sz w:val="22"/>
        </w:rPr>
        <w:t>Does the risk assessment identify the need for ongoing health surveillance for this role?</w:t>
      </w:r>
      <w:r>
        <w:rPr>
          <w:rFonts w:ascii="Roboto" w:hAnsi="Roboto"/>
          <w:b/>
          <w:bCs/>
          <w:sz w:val="22"/>
        </w:rPr>
        <w:t xml:space="preserve"> </w:t>
      </w:r>
      <w:sdt>
        <w:sdtPr>
          <w:rPr>
            <w:rFonts w:ascii="Roboto" w:hAnsi="Roboto"/>
            <w:b/>
            <w:bCs/>
            <w:sz w:val="22"/>
          </w:rPr>
          <w:alias w:val="Ongoing need"/>
          <w:tag w:val="Ongoing need"/>
          <w:id w:val="-198628034"/>
          <w:placeholder>
            <w:docPart w:val="AF6AF9E480C64ED98DE96B2410B41060"/>
          </w:placeholder>
          <w15:color w:val="000000"/>
          <w:dropDownList>
            <w:listItem w:value="Choose an item."/>
            <w:listItem w:displayText="Yes" w:value="Yes"/>
            <w:listItem w:displayText="No" w:value="No"/>
          </w:dropDownList>
        </w:sdtPr>
        <w:sdtEndPr/>
        <w:sdtContent>
          <w:r w:rsidR="00CA0D51">
            <w:rPr>
              <w:rFonts w:ascii="Roboto" w:hAnsi="Roboto"/>
              <w:b/>
              <w:bCs/>
              <w:sz w:val="22"/>
            </w:rPr>
            <w:t>No</w:t>
          </w:r>
        </w:sdtContent>
      </w:sdt>
    </w:p>
    <w:p w14:paraId="45038B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Environment</w:t>
      </w:r>
    </w:p>
    <w:p w14:paraId="341ACDFF" w14:textId="77CBE14D" w:rsidR="00DC1C11" w:rsidRPr="00722340" w:rsidRDefault="00DC1C11" w:rsidP="00DC1C11">
      <w:pPr>
        <w:rPr>
          <w:rFonts w:ascii="Roboto" w:hAnsi="Roboto"/>
          <w:sz w:val="22"/>
        </w:rPr>
      </w:pPr>
      <w:r w:rsidRPr="00722340">
        <w:rPr>
          <w:rFonts w:ascii="Roboto" w:hAnsi="Roboto"/>
          <w:sz w:val="22"/>
        </w:rPr>
        <w:t>Working outside</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38702282"/>
          <w:placeholder>
            <w:docPart w:val="DF02DF2797C647D7B87829CAA06912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A0D51">
            <w:rPr>
              <w:rFonts w:ascii="Roboto" w:hAnsi="Roboto"/>
              <w:sz w:val="22"/>
            </w:rPr>
            <w:t>Not applicable</w:t>
          </w:r>
        </w:sdtContent>
      </w:sdt>
    </w:p>
    <w:p w14:paraId="035D8881" w14:textId="6201444E"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Exposure to noise levels &gt;80dbA</w:t>
      </w:r>
      <w:r>
        <w:rPr>
          <w:rFonts w:ascii="Roboto" w:hAnsi="Roboto"/>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811822672"/>
          <w:placeholder>
            <w:docPart w:val="251B58322A964192900605F30764593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DA343B">
            <w:rPr>
              <w:rFonts w:ascii="Roboto" w:hAnsi="Roboto"/>
              <w:sz w:val="22"/>
            </w:rPr>
            <w:t>Not applicable</w:t>
          </w:r>
        </w:sdtContent>
      </w:sdt>
    </w:p>
    <w:p w14:paraId="364A80AD" w14:textId="263D2A1E" w:rsidR="00DC1C11" w:rsidRPr="00722340" w:rsidRDefault="00DC1C11" w:rsidP="00DC1C11">
      <w:pPr>
        <w:rPr>
          <w:rFonts w:ascii="Roboto" w:hAnsi="Roboto"/>
          <w:sz w:val="22"/>
        </w:rPr>
      </w:pPr>
      <w:r w:rsidRPr="00722340">
        <w:rPr>
          <w:rFonts w:ascii="Roboto" w:hAnsi="Roboto"/>
          <w:sz w:val="22"/>
        </w:rPr>
        <w:t>Working with dust or fumes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11955958"/>
          <w:placeholder>
            <w:docPart w:val="B1FA4C4AD1FA40DF817A0A47F77771B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Not applicable</w:t>
          </w:r>
        </w:sdtContent>
      </w:sdt>
    </w:p>
    <w:p w14:paraId="63372F15" w14:textId="074359B3"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skin irritants</w:t>
      </w:r>
      <w:r>
        <w:rPr>
          <w:rFonts w:ascii="Roboto" w:hAnsi="Roboto"/>
          <w:sz w:val="22"/>
        </w:rPr>
        <w:t>/sensitisers</w:t>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37883594"/>
          <w:placeholder>
            <w:docPart w:val="B2F1C47418454CC4BB896F646831B11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Frequently 30-60% Time</w:t>
          </w:r>
        </w:sdtContent>
      </w:sdt>
    </w:p>
    <w:p w14:paraId="57162859" w14:textId="28B3C405" w:rsidR="00DC1C11" w:rsidRPr="00722340" w:rsidRDefault="00DC1C11" w:rsidP="00DC1C11">
      <w:pPr>
        <w:rPr>
          <w:rFonts w:ascii="Roboto" w:hAnsi="Roboto"/>
          <w:sz w:val="22"/>
        </w:rPr>
      </w:pPr>
      <w:r w:rsidRPr="00722340">
        <w:rPr>
          <w:rFonts w:ascii="Roboto" w:hAnsi="Roboto"/>
          <w:sz w:val="22"/>
        </w:rPr>
        <w:t>Working with chemicals (industrial or cleaning)</w:t>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175223546"/>
          <w:placeholder>
            <w:docPart w:val="FE5707EED4A44278AA7B7FE45B23439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Frequently 30-60% Time</w:t>
          </w:r>
        </w:sdtContent>
      </w:sdt>
    </w:p>
    <w:p w14:paraId="0816B182" w14:textId="5CC23669"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in a confined space</w:t>
      </w:r>
      <w:r>
        <w:rPr>
          <w:rFonts w:ascii="Roboto" w:hAnsi="Roboto"/>
          <w:b/>
          <w:bCs/>
          <w:sz w:val="22"/>
        </w:rPr>
        <w:tab/>
      </w:r>
      <w:r>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79860206"/>
          <w:placeholder>
            <w:docPart w:val="C3851CEB065549DDA7DC48FDB76C3BED"/>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Frequently 30-60% Time</w:t>
          </w:r>
        </w:sdtContent>
      </w:sdt>
    </w:p>
    <w:p w14:paraId="69A46D2A" w14:textId="328EA1E9" w:rsidR="00DC1C11" w:rsidRPr="00722340" w:rsidRDefault="00DC1C11" w:rsidP="00DC1C11">
      <w:pPr>
        <w:rPr>
          <w:rFonts w:ascii="Roboto" w:hAnsi="Roboto"/>
          <w:sz w:val="22"/>
        </w:rPr>
      </w:pPr>
      <w:r w:rsidRPr="00722340">
        <w:rPr>
          <w:rFonts w:ascii="Roboto" w:hAnsi="Roboto"/>
          <w:sz w:val="22"/>
        </w:rPr>
        <w:t>Working at height</w:t>
      </w:r>
      <w:r w:rsidRPr="00722340">
        <w:rPr>
          <w:rFonts w:ascii="Roboto" w:hAnsi="Roboto"/>
          <w:b/>
          <w:bCs/>
          <w:sz w:val="22"/>
        </w:rPr>
        <w:tab/>
      </w:r>
      <w:r w:rsidRPr="00722340">
        <w:rPr>
          <w:rFonts w:ascii="Roboto" w:hAnsi="Roboto"/>
          <w:b/>
          <w:bCs/>
          <w:sz w:val="22"/>
        </w:rPr>
        <w:tab/>
      </w:r>
      <w:r>
        <w:rPr>
          <w:rFonts w:ascii="Roboto" w:hAnsi="Roboto"/>
          <w:b/>
          <w:bCs/>
          <w:sz w:val="22"/>
        </w:rPr>
        <w:tab/>
      </w:r>
      <w:r>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95FB29911F0D41BF92498DC90BBE2A6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Not applicable</w:t>
          </w:r>
        </w:sdtContent>
      </w:sdt>
    </w:p>
    <w:p w14:paraId="63FCD326" w14:textId="2EC7569A"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sewage</w:t>
      </w:r>
      <w:r>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F4015B1D1E5345A48742319D1750458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9266DC">
            <w:rPr>
              <w:rFonts w:ascii="Roboto" w:hAnsi="Roboto"/>
              <w:sz w:val="22"/>
            </w:rPr>
            <w:t>Not applicable</w:t>
          </w:r>
        </w:sdtContent>
      </w:sdt>
    </w:p>
    <w:p w14:paraId="753D5269" w14:textId="37A2634F" w:rsidR="00DC1C11" w:rsidRPr="00722340" w:rsidRDefault="00DC1C11" w:rsidP="00DC1C11">
      <w:pPr>
        <w:rPr>
          <w:rFonts w:ascii="Roboto" w:hAnsi="Roboto"/>
          <w:sz w:val="22"/>
        </w:rPr>
      </w:pPr>
      <w:r w:rsidRPr="00722340">
        <w:rPr>
          <w:rFonts w:ascii="Roboto" w:hAnsi="Roboto"/>
          <w:sz w:val="22"/>
        </w:rPr>
        <w:t>Contact with cytotoxins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E84993ECC7B942B3ADC7E09E4B2B609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A218B0">
            <w:rPr>
              <w:rFonts w:ascii="Roboto" w:hAnsi="Roboto"/>
              <w:sz w:val="22"/>
            </w:rPr>
            <w:t>Occasionally &lt;30% Time</w:t>
          </w:r>
        </w:sdtContent>
      </w:sdt>
    </w:p>
    <w:p w14:paraId="4C8F7EC7" w14:textId="15733E96" w:rsidR="00DC1C11" w:rsidRPr="00652A6C" w:rsidRDefault="00DC1C11" w:rsidP="00DC1C11">
      <w:pPr>
        <w:shd w:val="clear" w:color="auto" w:fill="C5D2DA" w:themeFill="background2" w:themeFillShade="E6"/>
        <w:rPr>
          <w:rFonts w:ascii="Roboto" w:hAnsi="Roboto"/>
          <w:b/>
          <w:bCs/>
          <w:sz w:val="22"/>
        </w:rPr>
      </w:pPr>
      <w:r w:rsidRPr="00722340">
        <w:rPr>
          <w:rFonts w:ascii="Roboto" w:hAnsi="Roboto"/>
          <w:sz w:val="22"/>
        </w:rPr>
        <w:t>Exposure Prone Procedure (EPP) work</w:t>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6CCD3B446D5B43A3BF113FEC12B0A02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008FC">
            <w:rPr>
              <w:rFonts w:ascii="Roboto" w:hAnsi="Roboto"/>
              <w:sz w:val="22"/>
            </w:rPr>
            <w:t>Occasionally &lt;30% Time</w:t>
          </w:r>
        </w:sdtContent>
      </w:sdt>
    </w:p>
    <w:p w14:paraId="37FF8337" w14:textId="620DB30B" w:rsidR="00DC1C11" w:rsidRPr="00722340" w:rsidRDefault="00DC1C11" w:rsidP="00DC1C11">
      <w:pPr>
        <w:rPr>
          <w:rFonts w:ascii="Roboto" w:hAnsi="Roboto"/>
          <w:sz w:val="22"/>
        </w:rPr>
      </w:pPr>
      <w:r w:rsidRPr="00652A6C">
        <w:rPr>
          <w:rFonts w:ascii="Roboto" w:hAnsi="Roboto"/>
          <w:sz w:val="22"/>
        </w:rPr>
        <w:t>Direct patient care or patient contact / Contact with clinical</w:t>
      </w:r>
      <w:r w:rsidRPr="00652A6C">
        <w:rPr>
          <w:rFonts w:ascii="Roboto" w:hAnsi="Roboto"/>
          <w:sz w:val="22"/>
        </w:rPr>
        <w:br/>
        <w:t>specimens or pathology work</w:t>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r w:rsidRPr="00652A6C">
        <w:rPr>
          <w:rFonts w:ascii="Roboto" w:hAnsi="Roboto"/>
          <w:sz w:val="22"/>
        </w:rPr>
        <w:tab/>
      </w:r>
      <w:sdt>
        <w:sdtPr>
          <w:rPr>
            <w:rFonts w:ascii="Roboto" w:hAnsi="Roboto"/>
            <w:sz w:val="22"/>
          </w:rPr>
          <w:alias w:val="Job Hazard Assessment"/>
          <w:tag w:val="Job Hazard Assessment"/>
          <w:id w:val="144331154"/>
          <w:placeholder>
            <w:docPart w:val="A7839755B34248F99D7F6329B2EDA7B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008FC">
            <w:rPr>
              <w:rFonts w:ascii="Roboto" w:hAnsi="Roboto"/>
              <w:sz w:val="22"/>
            </w:rPr>
            <w:t>Occasionally &lt;30% Time</w:t>
          </w:r>
        </w:sdtContent>
      </w:sdt>
    </w:p>
    <w:p w14:paraId="6059B689" w14:textId="3F3625BB"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Ionising radiation</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13965141"/>
          <w:placeholder>
            <w:docPart w:val="1F92DD4996CC47579624385ACA07092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008FC">
            <w:rPr>
              <w:rFonts w:ascii="Roboto" w:hAnsi="Roboto"/>
              <w:sz w:val="22"/>
            </w:rPr>
            <w:t>Not applicable</w:t>
          </w:r>
        </w:sdtContent>
      </w:sdt>
    </w:p>
    <w:p w14:paraId="6CBC92A3" w14:textId="77777777" w:rsidR="00DC1C11" w:rsidRPr="00722340" w:rsidRDefault="000F5F13" w:rsidP="00DC1C11">
      <w:pPr>
        <w:rPr>
          <w:rFonts w:ascii="Roboto" w:hAnsi="Roboto"/>
          <w:sz w:val="22"/>
        </w:rPr>
      </w:pPr>
      <w:r>
        <w:rPr>
          <w:rFonts w:ascii="Roboto" w:hAnsi="Roboto"/>
          <w:b/>
          <w:bCs/>
          <w:noProof/>
          <w:sz w:val="22"/>
        </w:rPr>
        <w:pict w14:anchorId="2E7D3FDA">
          <v:rect id="_x0000_i1035" alt="" style="width:451.3pt;height:.05pt;mso-width-percent:0;mso-height-percent:0;mso-width-percent:0;mso-height-percent:0" o:hralign="center" o:hrstd="t" o:hr="t" fillcolor="#a0a0a0" stroked="f"/>
        </w:pict>
      </w:r>
    </w:p>
    <w:p w14:paraId="1952747F"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4BFA97" w14:textId="3D5C6B59" w:rsidR="00DC1C11" w:rsidRPr="00722340" w:rsidRDefault="00DC1C11" w:rsidP="00DC1C11">
      <w:pPr>
        <w:rPr>
          <w:rFonts w:ascii="Roboto" w:hAnsi="Roboto"/>
          <w:sz w:val="22"/>
        </w:rPr>
      </w:pPr>
      <w:r w:rsidRPr="00722340">
        <w:rPr>
          <w:rFonts w:ascii="Roboto" w:hAnsi="Roboto"/>
          <w:sz w:val="22"/>
        </w:rPr>
        <w:t>Working shifts</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9C744D048E8A48F2950586198AB7E29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008FC">
            <w:rPr>
              <w:rFonts w:ascii="Roboto" w:hAnsi="Roboto"/>
              <w:sz w:val="22"/>
            </w:rPr>
            <w:t>Not applicable</w:t>
          </w:r>
        </w:sdtContent>
      </w:sdt>
    </w:p>
    <w:p w14:paraId="7CD92D25" w14:textId="47E5850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nights</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A6DD5AB0A84A40AA8E7DD250BE602A8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sz w:val="22"/>
            </w:rPr>
            <w:t>Occasionally &lt;30% Time</w:t>
          </w:r>
        </w:sdtContent>
      </w:sdt>
    </w:p>
    <w:p w14:paraId="32A5F0C9" w14:textId="3C9607D4" w:rsidR="00DC1C11" w:rsidRPr="00722340" w:rsidRDefault="00DC1C11" w:rsidP="00DC1C11">
      <w:pPr>
        <w:rPr>
          <w:rFonts w:ascii="Roboto" w:hAnsi="Roboto"/>
          <w:sz w:val="22"/>
        </w:rPr>
      </w:pPr>
      <w:r w:rsidRPr="00722340">
        <w:rPr>
          <w:rFonts w:ascii="Roboto" w:hAnsi="Roboto"/>
          <w:sz w:val="22"/>
        </w:rPr>
        <w:t>Lone working</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D76F27160EA947A38BD409253D52D7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3008FC">
            <w:rPr>
              <w:rFonts w:ascii="Roboto" w:hAnsi="Roboto"/>
              <w:sz w:val="22"/>
            </w:rPr>
            <w:t>Occasionally &lt;30% Time</w:t>
          </w:r>
        </w:sdtContent>
      </w:sdt>
    </w:p>
    <w:p w14:paraId="23130ABD" w14:textId="167D91D5" w:rsidR="00DC1C11" w:rsidRPr="00722340" w:rsidRDefault="00DC1C11" w:rsidP="00DC1C11">
      <w:pPr>
        <w:shd w:val="clear" w:color="auto" w:fill="C5D2DA" w:themeFill="background2" w:themeFillShade="E6"/>
        <w:rPr>
          <w:rFonts w:ascii="Roboto" w:hAnsi="Roboto"/>
          <w:sz w:val="22"/>
        </w:rPr>
      </w:pPr>
      <w:r w:rsidRPr="00722340">
        <w:rPr>
          <w:rFonts w:ascii="Roboto" w:hAnsi="Roboto"/>
          <w:sz w:val="22"/>
        </w:rPr>
        <w:t>Working with children</w:t>
      </w:r>
      <w:r>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1AD49F521C2C4D8AB023BA28640630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sz w:val="22"/>
            </w:rPr>
            <w:t>Not applicable</w:t>
          </w:r>
        </w:sdtContent>
      </w:sdt>
    </w:p>
    <w:p w14:paraId="2C8FC596" w14:textId="29211834" w:rsidR="00DC1C11" w:rsidRDefault="00DC1C11" w:rsidP="00DC1C11">
      <w:pPr>
        <w:rPr>
          <w:rFonts w:ascii="Roboto" w:hAnsi="Roboto"/>
          <w:sz w:val="22"/>
        </w:rPr>
      </w:pPr>
      <w:r w:rsidRPr="00722340">
        <w:rPr>
          <w:rFonts w:ascii="Roboto" w:hAnsi="Roboto"/>
          <w:sz w:val="22"/>
        </w:rPr>
        <w:t>Exposure to persons with challenging behaviour</w:t>
      </w:r>
      <w:r>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1D11732930424759B089CD8C5345A86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sz w:val="22"/>
            </w:rPr>
            <w:t>Not applicable</w:t>
          </w:r>
        </w:sdtContent>
      </w:sdt>
    </w:p>
    <w:p w14:paraId="229BC590" w14:textId="77777777" w:rsidR="00DC1C11" w:rsidRPr="00722340" w:rsidRDefault="000F5F13" w:rsidP="00DC1C11">
      <w:pPr>
        <w:rPr>
          <w:rFonts w:ascii="Roboto" w:hAnsi="Roboto"/>
          <w:sz w:val="22"/>
        </w:rPr>
      </w:pPr>
      <w:r>
        <w:rPr>
          <w:rFonts w:ascii="Roboto" w:hAnsi="Roboto"/>
          <w:b/>
          <w:bCs/>
          <w:noProof/>
          <w:sz w:val="22"/>
        </w:rPr>
        <w:pict w14:anchorId="35FA62F4">
          <v:rect id="_x0000_i1036" alt="" style="width:451.3pt;height:.05pt;mso-width-percent:0;mso-height-percent:0;mso-width-percent:0;mso-height-percent:0" o:hralign="center" o:hrstd="t" o:hr="t" fillcolor="#a0a0a0" stroked="f"/>
        </w:pict>
      </w:r>
    </w:p>
    <w:p w14:paraId="4CF6F662"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Equipment, Tools and Machines</w:t>
      </w:r>
    </w:p>
    <w:p w14:paraId="3956FBF9" w14:textId="1E64A0C7"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Working with vibrating machinery or tools</w:t>
      </w:r>
      <w:r w:rsidRPr="00722340">
        <w:rPr>
          <w:rFonts w:ascii="Roboto" w:hAnsi="Roboto"/>
          <w:b/>
          <w:bCs/>
          <w:color w:val="000000" w:themeColor="text1"/>
          <w:sz w:val="22"/>
        </w:rPr>
        <w:tab/>
      </w:r>
      <w:r>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7BB6B269DBF6469F91686D5100B001C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color w:val="000000" w:themeColor="text1"/>
              <w:sz w:val="22"/>
            </w:rPr>
            <w:t>Occasionally &lt;30% Time</w:t>
          </w:r>
        </w:sdtContent>
      </w:sdt>
    </w:p>
    <w:p w14:paraId="590D4849" w14:textId="5516D337" w:rsidR="00DC1C11" w:rsidRDefault="00DC1C11" w:rsidP="00DC1C11">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805127564"/>
          <w:placeholder>
            <w:docPart w:val="51A6AEDF91424B778BB773AC6B8B9DC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color w:val="000000" w:themeColor="text1"/>
              <w:sz w:val="22"/>
            </w:rPr>
            <w:t>Not applicable</w:t>
          </w:r>
        </w:sdtContent>
      </w:sdt>
    </w:p>
    <w:p w14:paraId="6D9B07A3" w14:textId="28A1D395" w:rsidR="00DC1C11" w:rsidRDefault="00DC1C11" w:rsidP="00DC1C11">
      <w:pPr>
        <w:rPr>
          <w:rFonts w:ascii="Roboto" w:hAnsi="Roboto"/>
          <w:color w:val="000000" w:themeColor="text1"/>
          <w:sz w:val="22"/>
        </w:rPr>
      </w:pPr>
      <w:r>
        <w:rPr>
          <w:rFonts w:ascii="Roboto" w:hAnsi="Roboto"/>
          <w:color w:val="000000" w:themeColor="text1"/>
          <w:sz w:val="22"/>
        </w:rPr>
        <w:t>Driving LGV, PCVs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693307961"/>
          <w:placeholder>
            <w:docPart w:val="657540FA3E2647D989558502D58E078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color w:val="000000" w:themeColor="text1"/>
              <w:sz w:val="22"/>
            </w:rPr>
            <w:t>Not applicable</w:t>
          </w:r>
        </w:sdtContent>
      </w:sdt>
    </w:p>
    <w:p w14:paraId="6F80E05D" w14:textId="7C774005" w:rsidR="00DC1C11" w:rsidRPr="00722340" w:rsidRDefault="00DC1C11" w:rsidP="00DC1C11">
      <w:pPr>
        <w:shd w:val="clear" w:color="auto" w:fill="C5D2DA" w:themeFill="background2" w:themeFillShade="E6"/>
        <w:rPr>
          <w:rFonts w:ascii="Roboto" w:hAnsi="Roboto"/>
          <w:color w:val="000000" w:themeColor="text1"/>
          <w:sz w:val="22"/>
        </w:rPr>
      </w:pPr>
      <w:r>
        <w:rPr>
          <w:rFonts w:ascii="Roboto" w:hAnsi="Roboto"/>
          <w:color w:val="000000" w:themeColor="text1"/>
          <w:sz w:val="22"/>
        </w:rPr>
        <w:t>Driving forklift trucks</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A1DF3D290698449FB43514A46879812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color w:val="000000" w:themeColor="text1"/>
              <w:sz w:val="22"/>
            </w:rPr>
            <w:t>Not applicable</w:t>
          </w:r>
        </w:sdtContent>
      </w:sdt>
    </w:p>
    <w:p w14:paraId="3E2C3C35" w14:textId="7E98841C" w:rsidR="00DC1C11" w:rsidRPr="00722340" w:rsidRDefault="00DC1C11" w:rsidP="00DC1C11">
      <w:pPr>
        <w:rPr>
          <w:rFonts w:ascii="Roboto" w:hAnsi="Roboto"/>
          <w:color w:val="000000" w:themeColor="text1"/>
          <w:sz w:val="22"/>
        </w:rPr>
      </w:pPr>
      <w:r w:rsidRPr="00722340">
        <w:rPr>
          <w:rFonts w:ascii="Roboto" w:hAnsi="Roboto"/>
          <w:color w:val="000000" w:themeColor="text1"/>
          <w:sz w:val="22"/>
        </w:rPr>
        <w:t>Food handling</w:t>
      </w:r>
      <w:r>
        <w:rPr>
          <w:rFonts w:ascii="Roboto" w:hAnsi="Roboto"/>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6330B61106094AD9BF0C94DB42F495F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sdtContent>
          <w:r w:rsidR="00CC3E88">
            <w:rPr>
              <w:rFonts w:ascii="Roboto" w:hAnsi="Roboto"/>
              <w:color w:val="000000" w:themeColor="text1"/>
              <w:sz w:val="22"/>
            </w:rPr>
            <w:t>Not applicable</w:t>
          </w:r>
        </w:sdtContent>
      </w:sdt>
    </w:p>
    <w:p w14:paraId="420E90CD" w14:textId="78F722AC" w:rsidR="00DC1C11" w:rsidRPr="00722340" w:rsidRDefault="00DC1C11" w:rsidP="00DC1C11">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4796F031D4BA4851AF580C3E6D62E0B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CC3E88">
            <w:rPr>
              <w:rFonts w:ascii="Roboto" w:hAnsi="Roboto"/>
              <w:color w:val="000000" w:themeColor="text1"/>
              <w:sz w:val="22"/>
            </w:rPr>
            <w:t>Occasionally &lt;30% Time</w:t>
          </w:r>
        </w:sdtContent>
      </w:sdt>
    </w:p>
    <w:p w14:paraId="43D5D041" w14:textId="77777777" w:rsidR="00DC1C11" w:rsidRPr="00722340" w:rsidRDefault="000F5F13" w:rsidP="00DC1C11">
      <w:pPr>
        <w:rPr>
          <w:rFonts w:ascii="Roboto" w:hAnsi="Roboto"/>
          <w:sz w:val="22"/>
        </w:rPr>
      </w:pPr>
      <w:r>
        <w:rPr>
          <w:rFonts w:ascii="Roboto" w:hAnsi="Roboto"/>
          <w:b/>
          <w:bCs/>
          <w:noProof/>
          <w:sz w:val="22"/>
        </w:rPr>
        <w:pict w14:anchorId="627B266B">
          <v:rect id="_x0000_i1037" alt="" style="width:451.3pt;height:.05pt;mso-width-percent:0;mso-height-percent:0;mso-width-percent:0;mso-height-percent:0" o:hralign="center" o:hrstd="t" o:hr="t" fillcolor="#a0a0a0" stroked="f"/>
        </w:pict>
      </w:r>
    </w:p>
    <w:p w14:paraId="7CA327E6" w14:textId="77777777" w:rsidR="00DC1C11" w:rsidRPr="00722340" w:rsidRDefault="00DC1C11" w:rsidP="00DC1C11">
      <w:pPr>
        <w:pStyle w:val="Heading2"/>
        <w:spacing w:line="240" w:lineRule="auto"/>
        <w:rPr>
          <w:rFonts w:ascii="Roboto" w:hAnsi="Roboto"/>
          <w:sz w:val="22"/>
          <w:szCs w:val="22"/>
        </w:rPr>
      </w:pPr>
      <w:r w:rsidRPr="00722340">
        <w:rPr>
          <w:rFonts w:ascii="Roboto" w:hAnsi="Roboto"/>
          <w:sz w:val="22"/>
          <w:szCs w:val="22"/>
        </w:rPr>
        <w:t>Physical Abilities</w:t>
      </w:r>
    </w:p>
    <w:p w14:paraId="1A3E9E0A" w14:textId="42D08A7A" w:rsidR="00DC1C11" w:rsidRDefault="00DC1C11" w:rsidP="00DC1C11">
      <w:pPr>
        <w:rPr>
          <w:rFonts w:ascii="Roboto" w:hAnsi="Roboto"/>
          <w:color w:val="000000" w:themeColor="text1"/>
          <w:sz w:val="22"/>
        </w:rPr>
      </w:pPr>
      <w:r w:rsidRPr="00722340">
        <w:rPr>
          <w:rFonts w:ascii="Roboto" w:hAnsi="Roboto"/>
          <w:sz w:val="22"/>
        </w:rPr>
        <w:t xml:space="preserve">Prolonged </w:t>
      </w:r>
      <w:r>
        <w:rPr>
          <w:rFonts w:ascii="Roboto" w:hAnsi="Roboto"/>
          <w:sz w:val="22"/>
        </w:rPr>
        <w:t>repetitive</w:t>
      </w:r>
      <w:r w:rsidRPr="00722340">
        <w:rPr>
          <w:rFonts w:ascii="Roboto" w:hAnsi="Roboto"/>
          <w:sz w:val="22"/>
        </w:rPr>
        <w:t xml:space="preserve"> movements or actions</w:t>
      </w:r>
      <w:r>
        <w:rPr>
          <w:rFonts w:ascii="Roboto" w:hAnsi="Roboto"/>
          <w:sz w:val="22"/>
        </w:rPr>
        <w:tab/>
      </w:r>
      <w:r>
        <w:rPr>
          <w:rFonts w:ascii="Roboto" w:hAnsi="Roboto"/>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7DE1B9EFCF5A46F892A0556DF68B37D8"/>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C74EC">
            <w:rPr>
              <w:rFonts w:ascii="Roboto" w:hAnsi="Roboto"/>
              <w:color w:val="000000" w:themeColor="text1"/>
              <w:sz w:val="22"/>
            </w:rPr>
            <w:t>Occasionally &lt;30% Time</w:t>
          </w:r>
        </w:sdtContent>
      </w:sdt>
    </w:p>
    <w:p w14:paraId="6F41A64B" w14:textId="74C21970" w:rsidR="00DC1C11" w:rsidRPr="00722340" w:rsidRDefault="00DC1C11" w:rsidP="00DC1C11">
      <w:pPr>
        <w:shd w:val="clear" w:color="auto" w:fill="C5D2DA" w:themeFill="background2" w:themeFillShade="E6"/>
        <w:rPr>
          <w:rFonts w:ascii="Roboto" w:hAnsi="Roboto"/>
          <w:b/>
          <w:bCs/>
          <w:color w:val="E73238" w:themeColor="accent2"/>
          <w:sz w:val="22"/>
        </w:rPr>
      </w:pPr>
      <w:r w:rsidRPr="00722340">
        <w:rPr>
          <w:rFonts w:ascii="Roboto" w:hAnsi="Roboto"/>
          <w:sz w:val="22"/>
        </w:rPr>
        <w:t>Moving or handling heavy loads</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BDA78D921C8F425F9624439E23C1DC8B"/>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8C74EC">
            <w:rPr>
              <w:rFonts w:ascii="Roboto" w:hAnsi="Roboto"/>
              <w:color w:val="000000" w:themeColor="text1"/>
              <w:sz w:val="22"/>
            </w:rPr>
            <w:t>Not applicable</w:t>
          </w:r>
        </w:sdtContent>
      </w:sdt>
    </w:p>
    <w:p w14:paraId="3460001B" w14:textId="511DC74B" w:rsidR="000B219D" w:rsidRDefault="000F5F13" w:rsidP="002B5854">
      <w:pPr>
        <w:spacing w:before="0" w:after="0"/>
        <w:rPr>
          <w:rFonts w:ascii="Roboto" w:hAnsi="Roboto"/>
          <w:color w:val="000000" w:themeColor="text1"/>
          <w:sz w:val="22"/>
        </w:rPr>
      </w:pPr>
      <w:r>
        <w:rPr>
          <w:rFonts w:ascii="Roboto" w:hAnsi="Roboto"/>
          <w:b/>
          <w:bCs/>
          <w:noProof/>
          <w:sz w:val="22"/>
        </w:rPr>
        <w:pict w14:anchorId="1C2027B5">
          <v:rect id="_x0000_i1038" alt="" style="width:451.3pt;height:.05pt;mso-width-percent:0;mso-height-percent:0;mso-width-percent:0;mso-height-percent:0" o:hralign="center" o:hrstd="t" o:hr="t" fillcolor="#a0a0a0" stroked="f"/>
        </w:pict>
      </w:r>
    </w:p>
    <w:p w14:paraId="132792A3" w14:textId="5902DC7F" w:rsidR="000B219D" w:rsidRPr="00C16BCC" w:rsidRDefault="000B219D" w:rsidP="00C16BCC">
      <w:pPr>
        <w:spacing w:before="0" w:after="0"/>
        <w:rPr>
          <w:rFonts w:ascii="Roboto" w:hAnsi="Roboto"/>
          <w:color w:val="000000" w:themeColor="text1"/>
          <w:sz w:val="22"/>
        </w:rPr>
      </w:pPr>
    </w:p>
    <w:sectPr w:rsidR="000B219D" w:rsidRPr="00C16BCC" w:rsidSect="00722340">
      <w:headerReference w:type="default" r:id="rId13"/>
      <w:footerReference w:type="default" r:id="rId14"/>
      <w:headerReference w:type="first" r:id="rId15"/>
      <w:footerReference w:type="first" r:id="rId16"/>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F231" w14:textId="77777777" w:rsidR="000F5F13" w:rsidRDefault="000F5F13" w:rsidP="00850136">
      <w:r>
        <w:separator/>
      </w:r>
    </w:p>
  </w:endnote>
  <w:endnote w:type="continuationSeparator" w:id="0">
    <w:p w14:paraId="65AD353A" w14:textId="77777777" w:rsidR="000F5F13" w:rsidRDefault="000F5F13" w:rsidP="00850136">
      <w:r>
        <w:continuationSeparator/>
      </w:r>
    </w:p>
  </w:endnote>
  <w:endnote w:type="continuationNotice" w:id="1">
    <w:p w14:paraId="66CF0219" w14:textId="77777777" w:rsidR="000F5F13" w:rsidRDefault="000F5F1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BAD63" w14:textId="77777777" w:rsidR="000F5F13" w:rsidRDefault="000F5F13" w:rsidP="00850136">
      <w:r>
        <w:separator/>
      </w:r>
    </w:p>
  </w:footnote>
  <w:footnote w:type="continuationSeparator" w:id="0">
    <w:p w14:paraId="6EA5B503" w14:textId="77777777" w:rsidR="000F5F13" w:rsidRDefault="000F5F13" w:rsidP="00850136">
      <w:r>
        <w:continuationSeparator/>
      </w:r>
    </w:p>
  </w:footnote>
  <w:footnote w:type="continuationNotice" w:id="1">
    <w:p w14:paraId="304A4D19" w14:textId="77777777" w:rsidR="000F5F13" w:rsidRDefault="000F5F1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20954"/>
    <w:multiLevelType w:val="hybridMultilevel"/>
    <w:tmpl w:val="6062E3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A0F8F"/>
    <w:multiLevelType w:val="hybridMultilevel"/>
    <w:tmpl w:val="37CCF4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21417AB3"/>
    <w:multiLevelType w:val="hybridMultilevel"/>
    <w:tmpl w:val="3EACD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47380A"/>
    <w:multiLevelType w:val="hybridMultilevel"/>
    <w:tmpl w:val="073E10E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8"/>
  </w:num>
  <w:num w:numId="2" w16cid:durableId="1468011908">
    <w:abstractNumId w:val="4"/>
  </w:num>
  <w:num w:numId="3" w16cid:durableId="1960061751">
    <w:abstractNumId w:val="3"/>
  </w:num>
  <w:num w:numId="4" w16cid:durableId="1331520153">
    <w:abstractNumId w:val="10"/>
  </w:num>
  <w:num w:numId="5" w16cid:durableId="1893731709">
    <w:abstractNumId w:val="7"/>
  </w:num>
  <w:num w:numId="6" w16cid:durableId="1357728833">
    <w:abstractNumId w:val="6"/>
  </w:num>
  <w:num w:numId="7" w16cid:durableId="1107307906">
    <w:abstractNumId w:val="2"/>
  </w:num>
  <w:num w:numId="8" w16cid:durableId="512182663">
    <w:abstractNumId w:val="0"/>
  </w:num>
  <w:num w:numId="9" w16cid:durableId="636883447">
    <w:abstractNumId w:val="12"/>
  </w:num>
  <w:num w:numId="10" w16cid:durableId="74933991">
    <w:abstractNumId w:val="13"/>
  </w:num>
  <w:num w:numId="11" w16cid:durableId="1388648237">
    <w:abstractNumId w:val="9"/>
  </w:num>
  <w:num w:numId="12" w16cid:durableId="206454054">
    <w:abstractNumId w:val="1"/>
  </w:num>
  <w:num w:numId="13" w16cid:durableId="543445794">
    <w:abstractNumId w:val="15"/>
  </w:num>
  <w:num w:numId="14" w16cid:durableId="812990400">
    <w:abstractNumId w:val="11"/>
  </w:num>
  <w:num w:numId="15" w16cid:durableId="198130965">
    <w:abstractNumId w:val="14"/>
  </w:num>
  <w:num w:numId="16" w16cid:durableId="20373485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4217C"/>
    <w:rsid w:val="000542EC"/>
    <w:rsid w:val="000A2C59"/>
    <w:rsid w:val="000B219D"/>
    <w:rsid w:val="000C0931"/>
    <w:rsid w:val="000E34C2"/>
    <w:rsid w:val="000E50C9"/>
    <w:rsid w:val="000F5F13"/>
    <w:rsid w:val="00111D9F"/>
    <w:rsid w:val="0013338C"/>
    <w:rsid w:val="00142290"/>
    <w:rsid w:val="00145231"/>
    <w:rsid w:val="001546B1"/>
    <w:rsid w:val="001A2647"/>
    <w:rsid w:val="001A5FAA"/>
    <w:rsid w:val="001B067E"/>
    <w:rsid w:val="001B565F"/>
    <w:rsid w:val="001C6141"/>
    <w:rsid w:val="001E6887"/>
    <w:rsid w:val="00207344"/>
    <w:rsid w:val="0022136F"/>
    <w:rsid w:val="00232309"/>
    <w:rsid w:val="00244212"/>
    <w:rsid w:val="00256C9F"/>
    <w:rsid w:val="002666B4"/>
    <w:rsid w:val="00270F82"/>
    <w:rsid w:val="00271BCD"/>
    <w:rsid w:val="002A19D4"/>
    <w:rsid w:val="002B5854"/>
    <w:rsid w:val="002C7987"/>
    <w:rsid w:val="002D75C9"/>
    <w:rsid w:val="002F314C"/>
    <w:rsid w:val="003008FC"/>
    <w:rsid w:val="0030273F"/>
    <w:rsid w:val="003123D9"/>
    <w:rsid w:val="00341D3D"/>
    <w:rsid w:val="00351A95"/>
    <w:rsid w:val="00351AEA"/>
    <w:rsid w:val="0035739F"/>
    <w:rsid w:val="0037327E"/>
    <w:rsid w:val="003948DC"/>
    <w:rsid w:val="003979F4"/>
    <w:rsid w:val="003A34A2"/>
    <w:rsid w:val="003C3F9A"/>
    <w:rsid w:val="003F567D"/>
    <w:rsid w:val="00402288"/>
    <w:rsid w:val="00482867"/>
    <w:rsid w:val="0048776D"/>
    <w:rsid w:val="004A3DAA"/>
    <w:rsid w:val="004C2AD4"/>
    <w:rsid w:val="004D46AB"/>
    <w:rsid w:val="004D60E8"/>
    <w:rsid w:val="00522A9B"/>
    <w:rsid w:val="00527707"/>
    <w:rsid w:val="00577C4D"/>
    <w:rsid w:val="00584663"/>
    <w:rsid w:val="00587D40"/>
    <w:rsid w:val="00594D7E"/>
    <w:rsid w:val="00595EEB"/>
    <w:rsid w:val="00597215"/>
    <w:rsid w:val="005B29A7"/>
    <w:rsid w:val="005C31DB"/>
    <w:rsid w:val="00601792"/>
    <w:rsid w:val="00633449"/>
    <w:rsid w:val="00640CC3"/>
    <w:rsid w:val="00663881"/>
    <w:rsid w:val="006807C5"/>
    <w:rsid w:val="006C3E01"/>
    <w:rsid w:val="006C64E5"/>
    <w:rsid w:val="006D162A"/>
    <w:rsid w:val="006D7FDD"/>
    <w:rsid w:val="006E3F8E"/>
    <w:rsid w:val="006F0DDE"/>
    <w:rsid w:val="00700FEC"/>
    <w:rsid w:val="00722340"/>
    <w:rsid w:val="00783F34"/>
    <w:rsid w:val="007A025D"/>
    <w:rsid w:val="007A0463"/>
    <w:rsid w:val="007A5AD0"/>
    <w:rsid w:val="007B287A"/>
    <w:rsid w:val="007C5428"/>
    <w:rsid w:val="007D5C4A"/>
    <w:rsid w:val="007E77F9"/>
    <w:rsid w:val="00812F3B"/>
    <w:rsid w:val="00850136"/>
    <w:rsid w:val="00883B4C"/>
    <w:rsid w:val="00886EF0"/>
    <w:rsid w:val="008A448A"/>
    <w:rsid w:val="008B0F71"/>
    <w:rsid w:val="008C073B"/>
    <w:rsid w:val="008C74EC"/>
    <w:rsid w:val="008F1F12"/>
    <w:rsid w:val="008F6399"/>
    <w:rsid w:val="009266DC"/>
    <w:rsid w:val="0093015B"/>
    <w:rsid w:val="0093666C"/>
    <w:rsid w:val="00936CA7"/>
    <w:rsid w:val="009548CE"/>
    <w:rsid w:val="009608CA"/>
    <w:rsid w:val="00987295"/>
    <w:rsid w:val="009A602E"/>
    <w:rsid w:val="009C137A"/>
    <w:rsid w:val="009D1D17"/>
    <w:rsid w:val="009D6404"/>
    <w:rsid w:val="009D6FC3"/>
    <w:rsid w:val="00A013BA"/>
    <w:rsid w:val="00A218B0"/>
    <w:rsid w:val="00A2516E"/>
    <w:rsid w:val="00A25C3F"/>
    <w:rsid w:val="00A33EE2"/>
    <w:rsid w:val="00A362CF"/>
    <w:rsid w:val="00A40716"/>
    <w:rsid w:val="00A574E8"/>
    <w:rsid w:val="00A64E71"/>
    <w:rsid w:val="00A66BF4"/>
    <w:rsid w:val="00A74C90"/>
    <w:rsid w:val="00A906D4"/>
    <w:rsid w:val="00AA762D"/>
    <w:rsid w:val="00B2394B"/>
    <w:rsid w:val="00B25DB3"/>
    <w:rsid w:val="00B404DA"/>
    <w:rsid w:val="00B87F27"/>
    <w:rsid w:val="00B9140F"/>
    <w:rsid w:val="00BA0543"/>
    <w:rsid w:val="00BA05B2"/>
    <w:rsid w:val="00BA4938"/>
    <w:rsid w:val="00BB1088"/>
    <w:rsid w:val="00BD5FBF"/>
    <w:rsid w:val="00C04435"/>
    <w:rsid w:val="00C16BCC"/>
    <w:rsid w:val="00C22FC0"/>
    <w:rsid w:val="00C37E2C"/>
    <w:rsid w:val="00C6007A"/>
    <w:rsid w:val="00C6135A"/>
    <w:rsid w:val="00C721CF"/>
    <w:rsid w:val="00C836E2"/>
    <w:rsid w:val="00C86602"/>
    <w:rsid w:val="00C8781A"/>
    <w:rsid w:val="00C9549D"/>
    <w:rsid w:val="00CA0D51"/>
    <w:rsid w:val="00CB1D5C"/>
    <w:rsid w:val="00CB500A"/>
    <w:rsid w:val="00CC3E88"/>
    <w:rsid w:val="00CC42EE"/>
    <w:rsid w:val="00CD20C8"/>
    <w:rsid w:val="00CD4E5C"/>
    <w:rsid w:val="00CE2869"/>
    <w:rsid w:val="00CE6A04"/>
    <w:rsid w:val="00CE75C9"/>
    <w:rsid w:val="00CF12EC"/>
    <w:rsid w:val="00CF2A12"/>
    <w:rsid w:val="00D03506"/>
    <w:rsid w:val="00D41E20"/>
    <w:rsid w:val="00D56D51"/>
    <w:rsid w:val="00D56E08"/>
    <w:rsid w:val="00D86E92"/>
    <w:rsid w:val="00DA0322"/>
    <w:rsid w:val="00DA343B"/>
    <w:rsid w:val="00DA65EF"/>
    <w:rsid w:val="00DC1C11"/>
    <w:rsid w:val="00DC222E"/>
    <w:rsid w:val="00DE1426"/>
    <w:rsid w:val="00E13B1E"/>
    <w:rsid w:val="00E35221"/>
    <w:rsid w:val="00E37A82"/>
    <w:rsid w:val="00E416F9"/>
    <w:rsid w:val="00E51761"/>
    <w:rsid w:val="00E5700A"/>
    <w:rsid w:val="00E60932"/>
    <w:rsid w:val="00E76E9F"/>
    <w:rsid w:val="00E87318"/>
    <w:rsid w:val="00E907DE"/>
    <w:rsid w:val="00EC6636"/>
    <w:rsid w:val="00EF14A1"/>
    <w:rsid w:val="00F36ABB"/>
    <w:rsid w:val="00F46BA1"/>
    <w:rsid w:val="00F51161"/>
    <w:rsid w:val="00F56318"/>
    <w:rsid w:val="00F71A25"/>
    <w:rsid w:val="00FC191A"/>
    <w:rsid w:val="00FD0FE7"/>
    <w:rsid w:val="00FD7026"/>
    <w:rsid w:val="00FE3660"/>
    <w:rsid w:val="5EEFD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paragraph" w:customStyle="1" w:styleId="paragraph">
    <w:name w:val="paragraph"/>
    <w:basedOn w:val="Normal"/>
    <w:rsid w:val="00BA05B2"/>
    <w:pPr>
      <w:spacing w:before="100" w:beforeAutospacing="1" w:after="100" w:afterAutospacing="1"/>
    </w:pPr>
    <w:rPr>
      <w:rFonts w:ascii="Times New Roman" w:eastAsia="Times New Roman" w:hAnsi="Times New Roman" w:cs="Times New Roman"/>
      <w:kern w:val="0"/>
      <w:szCs w:val="24"/>
      <w:lang w:eastAsia="en-GB"/>
      <w14:ligatures w14:val="none"/>
    </w:rPr>
  </w:style>
  <w:style w:type="character" w:customStyle="1" w:styleId="normaltextrun">
    <w:name w:val="normaltextrun"/>
    <w:basedOn w:val="DefaultParagraphFont"/>
    <w:rsid w:val="00BA05B2"/>
  </w:style>
  <w:style w:type="character" w:customStyle="1" w:styleId="eop">
    <w:name w:val="eop"/>
    <w:basedOn w:val="DefaultParagraphFont"/>
    <w:rsid w:val="00BA0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F6AF9E480C64ED98DE96B2410B41060"/>
        <w:category>
          <w:name w:val="General"/>
          <w:gallery w:val="placeholder"/>
        </w:category>
        <w:types>
          <w:type w:val="bbPlcHdr"/>
        </w:types>
        <w:behaviors>
          <w:behavior w:val="content"/>
        </w:behaviors>
        <w:guid w:val="{F034D593-1424-4887-A40D-A6796DCEABB2}"/>
      </w:docPartPr>
      <w:docPartBody>
        <w:p w:rsidR="003F567D" w:rsidRDefault="003F567D" w:rsidP="003F567D">
          <w:pPr>
            <w:pStyle w:val="AF6AF9E480C64ED98DE96B2410B41060"/>
          </w:pPr>
          <w:r w:rsidRPr="00F95BCC">
            <w:rPr>
              <w:rStyle w:val="PlaceholderText"/>
              <w:rFonts w:ascii="Roboto" w:hAnsi="Roboto"/>
              <w:color w:val="auto"/>
              <w:sz w:val="22"/>
              <w:highlight w:val="cyan"/>
            </w:rPr>
            <w:t>Choose an item.</w:t>
          </w:r>
        </w:p>
      </w:docPartBody>
    </w:docPart>
    <w:docPart>
      <w:docPartPr>
        <w:name w:val="DF02DF2797C647D7B87829CAA06912FA"/>
        <w:category>
          <w:name w:val="General"/>
          <w:gallery w:val="placeholder"/>
        </w:category>
        <w:types>
          <w:type w:val="bbPlcHdr"/>
        </w:types>
        <w:behaviors>
          <w:behavior w:val="content"/>
        </w:behaviors>
        <w:guid w:val="{5487873D-2B84-400B-956B-D16B2780F35F}"/>
      </w:docPartPr>
      <w:docPartBody>
        <w:p w:rsidR="003F567D" w:rsidRDefault="003F567D" w:rsidP="003F567D">
          <w:pPr>
            <w:pStyle w:val="DF02DF2797C647D7B87829CAA06912FA"/>
          </w:pPr>
          <w:r w:rsidRPr="00F95BCC">
            <w:rPr>
              <w:rStyle w:val="PlaceholderText"/>
              <w:rFonts w:ascii="Roboto" w:hAnsi="Roboto"/>
              <w:color w:val="auto"/>
              <w:sz w:val="22"/>
              <w:shd w:val="clear" w:color="auto" w:fill="00FFFF"/>
            </w:rPr>
            <w:t>Choose an item.</w:t>
          </w:r>
        </w:p>
      </w:docPartBody>
    </w:docPart>
    <w:docPart>
      <w:docPartPr>
        <w:name w:val="251B58322A964192900605F307645931"/>
        <w:category>
          <w:name w:val="General"/>
          <w:gallery w:val="placeholder"/>
        </w:category>
        <w:types>
          <w:type w:val="bbPlcHdr"/>
        </w:types>
        <w:behaviors>
          <w:behavior w:val="content"/>
        </w:behaviors>
        <w:guid w:val="{CA4D0BDA-C4CD-4BC1-B244-E2866BCC6368}"/>
      </w:docPartPr>
      <w:docPartBody>
        <w:p w:rsidR="003F567D" w:rsidRDefault="003F567D" w:rsidP="003F567D">
          <w:pPr>
            <w:pStyle w:val="251B58322A964192900605F307645931"/>
          </w:pPr>
          <w:r w:rsidRPr="00E416F9">
            <w:rPr>
              <w:rStyle w:val="PlaceholderText"/>
              <w:rFonts w:ascii="Roboto" w:hAnsi="Roboto"/>
              <w:sz w:val="22"/>
              <w:shd w:val="clear" w:color="auto" w:fill="00FFFF"/>
            </w:rPr>
            <w:t>Choose an item.</w:t>
          </w:r>
        </w:p>
      </w:docPartBody>
    </w:docPart>
    <w:docPart>
      <w:docPartPr>
        <w:name w:val="B1FA4C4AD1FA40DF817A0A47F77771B3"/>
        <w:category>
          <w:name w:val="General"/>
          <w:gallery w:val="placeholder"/>
        </w:category>
        <w:types>
          <w:type w:val="bbPlcHdr"/>
        </w:types>
        <w:behaviors>
          <w:behavior w:val="content"/>
        </w:behaviors>
        <w:guid w:val="{6E418690-B128-4986-8A71-73C3CAAF5AAD}"/>
      </w:docPartPr>
      <w:docPartBody>
        <w:p w:rsidR="003F567D" w:rsidRDefault="003F567D" w:rsidP="003F567D">
          <w:pPr>
            <w:pStyle w:val="B1FA4C4AD1FA40DF817A0A47F77771B3"/>
          </w:pPr>
          <w:r w:rsidRPr="00E416F9">
            <w:rPr>
              <w:rStyle w:val="PlaceholderText"/>
              <w:rFonts w:ascii="Roboto" w:hAnsi="Roboto"/>
              <w:sz w:val="22"/>
              <w:shd w:val="clear" w:color="auto" w:fill="00FFFF"/>
            </w:rPr>
            <w:t>Choose an item.</w:t>
          </w:r>
        </w:p>
      </w:docPartBody>
    </w:docPart>
    <w:docPart>
      <w:docPartPr>
        <w:name w:val="B2F1C47418454CC4BB896F646831B11A"/>
        <w:category>
          <w:name w:val="General"/>
          <w:gallery w:val="placeholder"/>
        </w:category>
        <w:types>
          <w:type w:val="bbPlcHdr"/>
        </w:types>
        <w:behaviors>
          <w:behavior w:val="content"/>
        </w:behaviors>
        <w:guid w:val="{59902E9D-57D7-4DBD-8B63-5E93F7AE1272}"/>
      </w:docPartPr>
      <w:docPartBody>
        <w:p w:rsidR="003F567D" w:rsidRDefault="003F567D" w:rsidP="003F567D">
          <w:pPr>
            <w:pStyle w:val="B2F1C47418454CC4BB896F646831B11A"/>
          </w:pPr>
          <w:r w:rsidRPr="00E416F9">
            <w:rPr>
              <w:rStyle w:val="PlaceholderText"/>
              <w:rFonts w:ascii="Roboto" w:hAnsi="Roboto"/>
              <w:sz w:val="22"/>
              <w:shd w:val="clear" w:color="auto" w:fill="00FFFF"/>
            </w:rPr>
            <w:t>Choose an item.</w:t>
          </w:r>
        </w:p>
      </w:docPartBody>
    </w:docPart>
    <w:docPart>
      <w:docPartPr>
        <w:name w:val="FE5707EED4A44278AA7B7FE45B234390"/>
        <w:category>
          <w:name w:val="General"/>
          <w:gallery w:val="placeholder"/>
        </w:category>
        <w:types>
          <w:type w:val="bbPlcHdr"/>
        </w:types>
        <w:behaviors>
          <w:behavior w:val="content"/>
        </w:behaviors>
        <w:guid w:val="{CB94B32B-C59C-4258-9F8D-E3E9C73F0996}"/>
      </w:docPartPr>
      <w:docPartBody>
        <w:p w:rsidR="003F567D" w:rsidRDefault="003F567D" w:rsidP="003F567D">
          <w:pPr>
            <w:pStyle w:val="FE5707EED4A44278AA7B7FE45B234390"/>
          </w:pPr>
          <w:r w:rsidRPr="00E416F9">
            <w:rPr>
              <w:rStyle w:val="PlaceholderText"/>
              <w:rFonts w:ascii="Roboto" w:hAnsi="Roboto"/>
              <w:sz w:val="22"/>
              <w:shd w:val="clear" w:color="auto" w:fill="00FFFF"/>
            </w:rPr>
            <w:t>Choose an item.</w:t>
          </w:r>
        </w:p>
      </w:docPartBody>
    </w:docPart>
    <w:docPart>
      <w:docPartPr>
        <w:name w:val="C3851CEB065549DDA7DC48FDB76C3BED"/>
        <w:category>
          <w:name w:val="General"/>
          <w:gallery w:val="placeholder"/>
        </w:category>
        <w:types>
          <w:type w:val="bbPlcHdr"/>
        </w:types>
        <w:behaviors>
          <w:behavior w:val="content"/>
        </w:behaviors>
        <w:guid w:val="{D4A86C16-9D83-4A10-A412-CA3E31032A17}"/>
      </w:docPartPr>
      <w:docPartBody>
        <w:p w:rsidR="003F567D" w:rsidRDefault="003F567D" w:rsidP="003F567D">
          <w:pPr>
            <w:pStyle w:val="C3851CEB065549DDA7DC48FDB76C3BED"/>
          </w:pPr>
          <w:r w:rsidRPr="00E416F9">
            <w:rPr>
              <w:rStyle w:val="PlaceholderText"/>
              <w:rFonts w:ascii="Roboto" w:hAnsi="Roboto"/>
              <w:sz w:val="22"/>
              <w:shd w:val="clear" w:color="auto" w:fill="00FFFF"/>
            </w:rPr>
            <w:t>Choose an item.</w:t>
          </w:r>
        </w:p>
      </w:docPartBody>
    </w:docPart>
    <w:docPart>
      <w:docPartPr>
        <w:name w:val="95FB29911F0D41BF92498DC90BBE2A63"/>
        <w:category>
          <w:name w:val="General"/>
          <w:gallery w:val="placeholder"/>
        </w:category>
        <w:types>
          <w:type w:val="bbPlcHdr"/>
        </w:types>
        <w:behaviors>
          <w:behavior w:val="content"/>
        </w:behaviors>
        <w:guid w:val="{E54399EE-AB1E-462A-AFC3-0701A40BC6FF}"/>
      </w:docPartPr>
      <w:docPartBody>
        <w:p w:rsidR="003F567D" w:rsidRDefault="003F567D" w:rsidP="003F567D">
          <w:pPr>
            <w:pStyle w:val="95FB29911F0D41BF92498DC90BBE2A63"/>
          </w:pPr>
          <w:r w:rsidRPr="00E416F9">
            <w:rPr>
              <w:rStyle w:val="PlaceholderText"/>
              <w:rFonts w:ascii="Roboto" w:hAnsi="Roboto"/>
              <w:sz w:val="22"/>
              <w:shd w:val="clear" w:color="auto" w:fill="00FFFF"/>
            </w:rPr>
            <w:t>Choose an item.</w:t>
          </w:r>
        </w:p>
      </w:docPartBody>
    </w:docPart>
    <w:docPart>
      <w:docPartPr>
        <w:name w:val="F4015B1D1E5345A48742319D1750458A"/>
        <w:category>
          <w:name w:val="General"/>
          <w:gallery w:val="placeholder"/>
        </w:category>
        <w:types>
          <w:type w:val="bbPlcHdr"/>
        </w:types>
        <w:behaviors>
          <w:behavior w:val="content"/>
        </w:behaviors>
        <w:guid w:val="{1CDF2EA3-AF75-4BF1-9E94-6FD059070F9F}"/>
      </w:docPartPr>
      <w:docPartBody>
        <w:p w:rsidR="003F567D" w:rsidRDefault="003F567D" w:rsidP="003F567D">
          <w:pPr>
            <w:pStyle w:val="F4015B1D1E5345A48742319D1750458A"/>
          </w:pPr>
          <w:r w:rsidRPr="00E416F9">
            <w:rPr>
              <w:rStyle w:val="PlaceholderText"/>
              <w:rFonts w:ascii="Roboto" w:hAnsi="Roboto"/>
              <w:sz w:val="22"/>
              <w:shd w:val="clear" w:color="auto" w:fill="00FFFF"/>
            </w:rPr>
            <w:t>Choose an item.</w:t>
          </w:r>
        </w:p>
      </w:docPartBody>
    </w:docPart>
    <w:docPart>
      <w:docPartPr>
        <w:name w:val="E84993ECC7B942B3ADC7E09E4B2B6092"/>
        <w:category>
          <w:name w:val="General"/>
          <w:gallery w:val="placeholder"/>
        </w:category>
        <w:types>
          <w:type w:val="bbPlcHdr"/>
        </w:types>
        <w:behaviors>
          <w:behavior w:val="content"/>
        </w:behaviors>
        <w:guid w:val="{19B94535-06E5-4E2A-8410-904232B95FB1}"/>
      </w:docPartPr>
      <w:docPartBody>
        <w:p w:rsidR="003F567D" w:rsidRDefault="003F567D" w:rsidP="003F567D">
          <w:pPr>
            <w:pStyle w:val="E84993ECC7B942B3ADC7E09E4B2B6092"/>
          </w:pPr>
          <w:r w:rsidRPr="00E416F9">
            <w:rPr>
              <w:rStyle w:val="PlaceholderText"/>
              <w:rFonts w:ascii="Roboto" w:hAnsi="Roboto"/>
              <w:sz w:val="22"/>
              <w:shd w:val="clear" w:color="auto" w:fill="00FFFF"/>
            </w:rPr>
            <w:t>Choose an item.</w:t>
          </w:r>
        </w:p>
      </w:docPartBody>
    </w:docPart>
    <w:docPart>
      <w:docPartPr>
        <w:name w:val="6CCD3B446D5B43A3BF113FEC12B0A022"/>
        <w:category>
          <w:name w:val="General"/>
          <w:gallery w:val="placeholder"/>
        </w:category>
        <w:types>
          <w:type w:val="bbPlcHdr"/>
        </w:types>
        <w:behaviors>
          <w:behavior w:val="content"/>
        </w:behaviors>
        <w:guid w:val="{A4EF4D1B-7405-4670-9C83-3E6A269B4ED1}"/>
      </w:docPartPr>
      <w:docPartBody>
        <w:p w:rsidR="003F567D" w:rsidRDefault="003F567D" w:rsidP="003F567D">
          <w:pPr>
            <w:pStyle w:val="6CCD3B446D5B43A3BF113FEC12B0A022"/>
          </w:pPr>
          <w:r w:rsidRPr="00E416F9">
            <w:rPr>
              <w:rStyle w:val="PlaceholderText"/>
              <w:rFonts w:ascii="Roboto" w:hAnsi="Roboto"/>
              <w:sz w:val="22"/>
              <w:shd w:val="clear" w:color="auto" w:fill="00FFFF"/>
            </w:rPr>
            <w:t>Choose an item.</w:t>
          </w:r>
        </w:p>
      </w:docPartBody>
    </w:docPart>
    <w:docPart>
      <w:docPartPr>
        <w:name w:val="A7839755B34248F99D7F6329B2EDA7BC"/>
        <w:category>
          <w:name w:val="General"/>
          <w:gallery w:val="placeholder"/>
        </w:category>
        <w:types>
          <w:type w:val="bbPlcHdr"/>
        </w:types>
        <w:behaviors>
          <w:behavior w:val="content"/>
        </w:behaviors>
        <w:guid w:val="{232A075E-E47F-4A69-B537-2AC71A2C4F36}"/>
      </w:docPartPr>
      <w:docPartBody>
        <w:p w:rsidR="003F567D" w:rsidRDefault="003F567D" w:rsidP="003F567D">
          <w:pPr>
            <w:pStyle w:val="A7839755B34248F99D7F6329B2EDA7BC"/>
          </w:pPr>
          <w:r w:rsidRPr="00652A6C">
            <w:rPr>
              <w:rStyle w:val="PlaceholderText"/>
              <w:rFonts w:ascii="Roboto" w:hAnsi="Roboto"/>
              <w:sz w:val="22"/>
              <w:shd w:val="clear" w:color="auto" w:fill="00FFFF"/>
            </w:rPr>
            <w:t>Choose an item.</w:t>
          </w:r>
        </w:p>
      </w:docPartBody>
    </w:docPart>
    <w:docPart>
      <w:docPartPr>
        <w:name w:val="1F92DD4996CC47579624385ACA070923"/>
        <w:category>
          <w:name w:val="General"/>
          <w:gallery w:val="placeholder"/>
        </w:category>
        <w:types>
          <w:type w:val="bbPlcHdr"/>
        </w:types>
        <w:behaviors>
          <w:behavior w:val="content"/>
        </w:behaviors>
        <w:guid w:val="{2576203C-8D39-4BE8-AFF1-080717EC94B2}"/>
      </w:docPartPr>
      <w:docPartBody>
        <w:p w:rsidR="003F567D" w:rsidRDefault="003F567D" w:rsidP="003F567D">
          <w:pPr>
            <w:pStyle w:val="1F92DD4996CC47579624385ACA070923"/>
          </w:pPr>
          <w:r w:rsidRPr="00E416F9">
            <w:rPr>
              <w:rStyle w:val="PlaceholderText"/>
              <w:rFonts w:ascii="Roboto" w:hAnsi="Roboto"/>
              <w:sz w:val="22"/>
              <w:shd w:val="clear" w:color="auto" w:fill="00FFFF"/>
            </w:rPr>
            <w:t>Choose an item.</w:t>
          </w:r>
        </w:p>
      </w:docPartBody>
    </w:docPart>
    <w:docPart>
      <w:docPartPr>
        <w:name w:val="9C744D048E8A48F2950586198AB7E29B"/>
        <w:category>
          <w:name w:val="General"/>
          <w:gallery w:val="placeholder"/>
        </w:category>
        <w:types>
          <w:type w:val="bbPlcHdr"/>
        </w:types>
        <w:behaviors>
          <w:behavior w:val="content"/>
        </w:behaviors>
        <w:guid w:val="{4DF81F73-BF72-4468-9D3C-598C63D674D6}"/>
      </w:docPartPr>
      <w:docPartBody>
        <w:p w:rsidR="003F567D" w:rsidRDefault="003F567D" w:rsidP="003F567D">
          <w:pPr>
            <w:pStyle w:val="9C744D048E8A48F2950586198AB7E29B"/>
          </w:pPr>
          <w:r w:rsidRPr="00E416F9">
            <w:rPr>
              <w:rStyle w:val="PlaceholderText"/>
              <w:rFonts w:ascii="Roboto" w:hAnsi="Roboto"/>
              <w:sz w:val="22"/>
              <w:shd w:val="clear" w:color="auto" w:fill="00FFFF"/>
            </w:rPr>
            <w:t>Choose an item.</w:t>
          </w:r>
        </w:p>
      </w:docPartBody>
    </w:docPart>
    <w:docPart>
      <w:docPartPr>
        <w:name w:val="A6DD5AB0A84A40AA8E7DD250BE602A89"/>
        <w:category>
          <w:name w:val="General"/>
          <w:gallery w:val="placeholder"/>
        </w:category>
        <w:types>
          <w:type w:val="bbPlcHdr"/>
        </w:types>
        <w:behaviors>
          <w:behavior w:val="content"/>
        </w:behaviors>
        <w:guid w:val="{056748B2-DBFA-40A2-90C0-93887E9E3E9B}"/>
      </w:docPartPr>
      <w:docPartBody>
        <w:p w:rsidR="003F567D" w:rsidRDefault="003F567D" w:rsidP="003F567D">
          <w:pPr>
            <w:pStyle w:val="A6DD5AB0A84A40AA8E7DD250BE602A89"/>
          </w:pPr>
          <w:r w:rsidRPr="00E416F9">
            <w:rPr>
              <w:rStyle w:val="PlaceholderText"/>
              <w:rFonts w:ascii="Roboto" w:hAnsi="Roboto"/>
              <w:sz w:val="22"/>
              <w:shd w:val="clear" w:color="auto" w:fill="00FFFF"/>
            </w:rPr>
            <w:t>Choose an item.</w:t>
          </w:r>
        </w:p>
      </w:docPartBody>
    </w:docPart>
    <w:docPart>
      <w:docPartPr>
        <w:name w:val="D76F27160EA947A38BD409253D52D767"/>
        <w:category>
          <w:name w:val="General"/>
          <w:gallery w:val="placeholder"/>
        </w:category>
        <w:types>
          <w:type w:val="bbPlcHdr"/>
        </w:types>
        <w:behaviors>
          <w:behavior w:val="content"/>
        </w:behaviors>
        <w:guid w:val="{66D6591B-8F65-4938-AA07-F570E74E4ECC}"/>
      </w:docPartPr>
      <w:docPartBody>
        <w:p w:rsidR="003F567D" w:rsidRDefault="003F567D" w:rsidP="003F567D">
          <w:pPr>
            <w:pStyle w:val="D76F27160EA947A38BD409253D52D767"/>
          </w:pPr>
          <w:r w:rsidRPr="00E416F9">
            <w:rPr>
              <w:rStyle w:val="PlaceholderText"/>
              <w:rFonts w:ascii="Roboto" w:hAnsi="Roboto"/>
              <w:sz w:val="22"/>
              <w:shd w:val="clear" w:color="auto" w:fill="00FFFF"/>
            </w:rPr>
            <w:t>Choose an item.</w:t>
          </w:r>
        </w:p>
      </w:docPartBody>
    </w:docPart>
    <w:docPart>
      <w:docPartPr>
        <w:name w:val="1AD49F521C2C4D8AB023BA28640630FA"/>
        <w:category>
          <w:name w:val="General"/>
          <w:gallery w:val="placeholder"/>
        </w:category>
        <w:types>
          <w:type w:val="bbPlcHdr"/>
        </w:types>
        <w:behaviors>
          <w:behavior w:val="content"/>
        </w:behaviors>
        <w:guid w:val="{DDF088F2-D7B8-4AB0-BDD2-D624DEFE7F64}"/>
      </w:docPartPr>
      <w:docPartBody>
        <w:p w:rsidR="003F567D" w:rsidRDefault="003F567D" w:rsidP="003F567D">
          <w:pPr>
            <w:pStyle w:val="1AD49F521C2C4D8AB023BA28640630FA"/>
          </w:pPr>
          <w:r w:rsidRPr="00E416F9">
            <w:rPr>
              <w:rStyle w:val="PlaceholderText"/>
              <w:rFonts w:ascii="Roboto" w:hAnsi="Roboto"/>
              <w:sz w:val="22"/>
              <w:shd w:val="clear" w:color="auto" w:fill="00FFFF"/>
            </w:rPr>
            <w:t>Choose an item.</w:t>
          </w:r>
        </w:p>
      </w:docPartBody>
    </w:docPart>
    <w:docPart>
      <w:docPartPr>
        <w:name w:val="1D11732930424759B089CD8C5345A861"/>
        <w:category>
          <w:name w:val="General"/>
          <w:gallery w:val="placeholder"/>
        </w:category>
        <w:types>
          <w:type w:val="bbPlcHdr"/>
        </w:types>
        <w:behaviors>
          <w:behavior w:val="content"/>
        </w:behaviors>
        <w:guid w:val="{9267DFB0-32C1-4909-B4BF-2A60AF2E59CE}"/>
      </w:docPartPr>
      <w:docPartBody>
        <w:p w:rsidR="003F567D" w:rsidRDefault="003F567D" w:rsidP="003F567D">
          <w:pPr>
            <w:pStyle w:val="1D11732930424759B089CD8C5345A861"/>
          </w:pPr>
          <w:r w:rsidRPr="00E416F9">
            <w:rPr>
              <w:rStyle w:val="PlaceholderText"/>
              <w:rFonts w:ascii="Roboto" w:hAnsi="Roboto"/>
              <w:sz w:val="22"/>
              <w:shd w:val="clear" w:color="auto" w:fill="00FFFF"/>
            </w:rPr>
            <w:t>Choose an item.</w:t>
          </w:r>
        </w:p>
      </w:docPartBody>
    </w:docPart>
    <w:docPart>
      <w:docPartPr>
        <w:name w:val="7BB6B269DBF6469F91686D5100B001C0"/>
        <w:category>
          <w:name w:val="General"/>
          <w:gallery w:val="placeholder"/>
        </w:category>
        <w:types>
          <w:type w:val="bbPlcHdr"/>
        </w:types>
        <w:behaviors>
          <w:behavior w:val="content"/>
        </w:behaviors>
        <w:guid w:val="{9259BE27-228E-4453-B5EA-DDF39BD67D99}"/>
      </w:docPartPr>
      <w:docPartBody>
        <w:p w:rsidR="003F567D" w:rsidRDefault="003F567D" w:rsidP="003F567D">
          <w:pPr>
            <w:pStyle w:val="7BB6B269DBF6469F91686D5100B001C0"/>
          </w:pPr>
          <w:r w:rsidRPr="00E416F9">
            <w:rPr>
              <w:rStyle w:val="PlaceholderText"/>
              <w:rFonts w:ascii="Roboto" w:hAnsi="Roboto"/>
              <w:color w:val="000000" w:themeColor="text1"/>
              <w:sz w:val="22"/>
              <w:shd w:val="clear" w:color="auto" w:fill="00FFFF"/>
            </w:rPr>
            <w:t>Choose an item.</w:t>
          </w:r>
        </w:p>
      </w:docPartBody>
    </w:docPart>
    <w:docPart>
      <w:docPartPr>
        <w:name w:val="51A6AEDF91424B778BB773AC6B8B9DC4"/>
        <w:category>
          <w:name w:val="General"/>
          <w:gallery w:val="placeholder"/>
        </w:category>
        <w:types>
          <w:type w:val="bbPlcHdr"/>
        </w:types>
        <w:behaviors>
          <w:behavior w:val="content"/>
        </w:behaviors>
        <w:guid w:val="{ECA3BE04-17F6-401C-833F-68A5C592CA4C}"/>
      </w:docPartPr>
      <w:docPartBody>
        <w:p w:rsidR="003F567D" w:rsidRDefault="003F567D" w:rsidP="003F567D">
          <w:pPr>
            <w:pStyle w:val="51A6AEDF91424B778BB773AC6B8B9DC4"/>
          </w:pPr>
          <w:r w:rsidRPr="00E416F9">
            <w:rPr>
              <w:rStyle w:val="PlaceholderText"/>
              <w:rFonts w:ascii="Roboto" w:hAnsi="Roboto"/>
              <w:color w:val="000000" w:themeColor="text1"/>
              <w:sz w:val="22"/>
              <w:shd w:val="clear" w:color="auto" w:fill="00FFFF"/>
            </w:rPr>
            <w:t>Choose an item.</w:t>
          </w:r>
        </w:p>
      </w:docPartBody>
    </w:docPart>
    <w:docPart>
      <w:docPartPr>
        <w:name w:val="657540FA3E2647D989558502D58E0780"/>
        <w:category>
          <w:name w:val="General"/>
          <w:gallery w:val="placeholder"/>
        </w:category>
        <w:types>
          <w:type w:val="bbPlcHdr"/>
        </w:types>
        <w:behaviors>
          <w:behavior w:val="content"/>
        </w:behaviors>
        <w:guid w:val="{D81E91A8-7E84-42D0-B77A-56E870E7B1A1}"/>
      </w:docPartPr>
      <w:docPartBody>
        <w:p w:rsidR="003F567D" w:rsidRDefault="003F567D" w:rsidP="003F567D">
          <w:pPr>
            <w:pStyle w:val="657540FA3E2647D989558502D58E0780"/>
          </w:pPr>
          <w:r w:rsidRPr="00E416F9">
            <w:rPr>
              <w:rStyle w:val="PlaceholderText"/>
              <w:rFonts w:ascii="Roboto" w:hAnsi="Roboto"/>
              <w:color w:val="000000" w:themeColor="text1"/>
              <w:sz w:val="22"/>
              <w:shd w:val="clear" w:color="auto" w:fill="00FFFF"/>
            </w:rPr>
            <w:t>Choose an item.</w:t>
          </w:r>
        </w:p>
      </w:docPartBody>
    </w:docPart>
    <w:docPart>
      <w:docPartPr>
        <w:name w:val="A1DF3D290698449FB43514A468798125"/>
        <w:category>
          <w:name w:val="General"/>
          <w:gallery w:val="placeholder"/>
        </w:category>
        <w:types>
          <w:type w:val="bbPlcHdr"/>
        </w:types>
        <w:behaviors>
          <w:behavior w:val="content"/>
        </w:behaviors>
        <w:guid w:val="{0AFB8A6D-F3F3-4228-9AF8-867C40B2535B}"/>
      </w:docPartPr>
      <w:docPartBody>
        <w:p w:rsidR="003F567D" w:rsidRDefault="003F567D" w:rsidP="003F567D">
          <w:pPr>
            <w:pStyle w:val="A1DF3D290698449FB43514A468798125"/>
          </w:pPr>
          <w:r w:rsidRPr="00E416F9">
            <w:rPr>
              <w:rStyle w:val="PlaceholderText"/>
              <w:rFonts w:ascii="Roboto" w:hAnsi="Roboto"/>
              <w:color w:val="000000" w:themeColor="text1"/>
              <w:sz w:val="22"/>
              <w:shd w:val="clear" w:color="auto" w:fill="00FFFF"/>
            </w:rPr>
            <w:t>Choose an item.</w:t>
          </w:r>
        </w:p>
      </w:docPartBody>
    </w:docPart>
    <w:docPart>
      <w:docPartPr>
        <w:name w:val="6330B61106094AD9BF0C94DB42F495F1"/>
        <w:category>
          <w:name w:val="General"/>
          <w:gallery w:val="placeholder"/>
        </w:category>
        <w:types>
          <w:type w:val="bbPlcHdr"/>
        </w:types>
        <w:behaviors>
          <w:behavior w:val="content"/>
        </w:behaviors>
        <w:guid w:val="{C73B59E3-3D38-4898-BF71-4BBB57321542}"/>
      </w:docPartPr>
      <w:docPartBody>
        <w:p w:rsidR="003F567D" w:rsidRDefault="003F567D" w:rsidP="003F567D">
          <w:pPr>
            <w:pStyle w:val="6330B61106094AD9BF0C94DB42F495F1"/>
          </w:pPr>
          <w:r w:rsidRPr="00E416F9">
            <w:rPr>
              <w:rStyle w:val="PlaceholderText"/>
              <w:rFonts w:ascii="Roboto" w:hAnsi="Roboto"/>
              <w:color w:val="000000" w:themeColor="text1"/>
              <w:sz w:val="22"/>
              <w:shd w:val="clear" w:color="auto" w:fill="00FFFF"/>
            </w:rPr>
            <w:t>Choose an item.</w:t>
          </w:r>
        </w:p>
      </w:docPartBody>
    </w:docPart>
    <w:docPart>
      <w:docPartPr>
        <w:name w:val="4796F031D4BA4851AF580C3E6D62E0B6"/>
        <w:category>
          <w:name w:val="General"/>
          <w:gallery w:val="placeholder"/>
        </w:category>
        <w:types>
          <w:type w:val="bbPlcHdr"/>
        </w:types>
        <w:behaviors>
          <w:behavior w:val="content"/>
        </w:behaviors>
        <w:guid w:val="{A2AD7535-8B31-4A62-B241-6B01F821D6BC}"/>
      </w:docPartPr>
      <w:docPartBody>
        <w:p w:rsidR="003F567D" w:rsidRDefault="003F567D" w:rsidP="003F567D">
          <w:pPr>
            <w:pStyle w:val="4796F031D4BA4851AF580C3E6D62E0B6"/>
          </w:pPr>
          <w:r w:rsidRPr="00E416F9">
            <w:rPr>
              <w:rStyle w:val="PlaceholderText"/>
              <w:rFonts w:ascii="Roboto" w:hAnsi="Roboto"/>
              <w:color w:val="000000" w:themeColor="text1"/>
              <w:sz w:val="22"/>
              <w:shd w:val="clear" w:color="auto" w:fill="00FFFF"/>
            </w:rPr>
            <w:t>Choose an item.</w:t>
          </w:r>
        </w:p>
      </w:docPartBody>
    </w:docPart>
    <w:docPart>
      <w:docPartPr>
        <w:name w:val="7DE1B9EFCF5A46F892A0556DF68B37D8"/>
        <w:category>
          <w:name w:val="General"/>
          <w:gallery w:val="placeholder"/>
        </w:category>
        <w:types>
          <w:type w:val="bbPlcHdr"/>
        </w:types>
        <w:behaviors>
          <w:behavior w:val="content"/>
        </w:behaviors>
        <w:guid w:val="{7507E5A9-7BBB-4B84-8F3D-6EAEBA8B2646}"/>
      </w:docPartPr>
      <w:docPartBody>
        <w:p w:rsidR="003F567D" w:rsidRDefault="003F567D" w:rsidP="003F567D">
          <w:pPr>
            <w:pStyle w:val="7DE1B9EFCF5A46F892A0556DF68B37D8"/>
          </w:pPr>
          <w:r w:rsidRPr="00E416F9">
            <w:rPr>
              <w:rStyle w:val="PlaceholderText"/>
              <w:rFonts w:ascii="Roboto" w:hAnsi="Roboto"/>
              <w:color w:val="000000" w:themeColor="text1"/>
              <w:sz w:val="22"/>
              <w:shd w:val="clear" w:color="auto" w:fill="00FFFF"/>
            </w:rPr>
            <w:t>Choose an item.</w:t>
          </w:r>
        </w:p>
      </w:docPartBody>
    </w:docPart>
    <w:docPart>
      <w:docPartPr>
        <w:name w:val="BDA78D921C8F425F9624439E23C1DC8B"/>
        <w:category>
          <w:name w:val="General"/>
          <w:gallery w:val="placeholder"/>
        </w:category>
        <w:types>
          <w:type w:val="bbPlcHdr"/>
        </w:types>
        <w:behaviors>
          <w:behavior w:val="content"/>
        </w:behaviors>
        <w:guid w:val="{70E3D893-2294-4D46-8C0D-EE900302CD59}"/>
      </w:docPartPr>
      <w:docPartBody>
        <w:p w:rsidR="003F567D" w:rsidRDefault="003F567D" w:rsidP="003F567D">
          <w:pPr>
            <w:pStyle w:val="BDA78D921C8F425F9624439E23C1DC8B"/>
          </w:pPr>
          <w:r w:rsidRPr="00E416F9">
            <w:rPr>
              <w:rStyle w:val="PlaceholderText"/>
              <w:rFonts w:ascii="Roboto" w:hAnsi="Roboto"/>
              <w:color w:val="000000" w:themeColor="text1"/>
              <w:sz w:val="22"/>
              <w:shd w:val="clear" w:color="auto" w:fill="00FFFF"/>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5732"/>
    <w:rsid w:val="000B41E7"/>
    <w:rsid w:val="001E1A98"/>
    <w:rsid w:val="00256C9F"/>
    <w:rsid w:val="0030273F"/>
    <w:rsid w:val="00351A95"/>
    <w:rsid w:val="003F567D"/>
    <w:rsid w:val="0048776D"/>
    <w:rsid w:val="004C2AD4"/>
    <w:rsid w:val="00522A9B"/>
    <w:rsid w:val="00595EEB"/>
    <w:rsid w:val="00601792"/>
    <w:rsid w:val="006807C5"/>
    <w:rsid w:val="006F0DDE"/>
    <w:rsid w:val="00727B4D"/>
    <w:rsid w:val="00783F34"/>
    <w:rsid w:val="00793034"/>
    <w:rsid w:val="007D5C4A"/>
    <w:rsid w:val="0083084C"/>
    <w:rsid w:val="008F6399"/>
    <w:rsid w:val="0093015B"/>
    <w:rsid w:val="00936CA7"/>
    <w:rsid w:val="009548CE"/>
    <w:rsid w:val="00961673"/>
    <w:rsid w:val="00A906D4"/>
    <w:rsid w:val="00B76E0F"/>
    <w:rsid w:val="00C04435"/>
    <w:rsid w:val="00C6007A"/>
    <w:rsid w:val="00C6135A"/>
    <w:rsid w:val="00CB500A"/>
    <w:rsid w:val="00D1789B"/>
    <w:rsid w:val="00DC222E"/>
    <w:rsid w:val="00E37A82"/>
    <w:rsid w:val="00E51761"/>
    <w:rsid w:val="00F36ABB"/>
    <w:rsid w:val="00FC2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67D"/>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F6AF9E480C64ED98DE96B2410B41060">
    <w:name w:val="AF6AF9E480C64ED98DE96B2410B41060"/>
    <w:rsid w:val="003F567D"/>
    <w:pPr>
      <w:spacing w:line="278" w:lineRule="auto"/>
    </w:pPr>
    <w:rPr>
      <w:sz w:val="24"/>
      <w:szCs w:val="24"/>
    </w:rPr>
  </w:style>
  <w:style w:type="paragraph" w:customStyle="1" w:styleId="DF02DF2797C647D7B87829CAA06912FA">
    <w:name w:val="DF02DF2797C647D7B87829CAA06912FA"/>
    <w:rsid w:val="003F567D"/>
    <w:pPr>
      <w:spacing w:line="278" w:lineRule="auto"/>
    </w:pPr>
    <w:rPr>
      <w:sz w:val="24"/>
      <w:szCs w:val="24"/>
    </w:rPr>
  </w:style>
  <w:style w:type="paragraph" w:customStyle="1" w:styleId="251B58322A964192900605F307645931">
    <w:name w:val="251B58322A964192900605F307645931"/>
    <w:rsid w:val="003F567D"/>
    <w:pPr>
      <w:spacing w:line="278" w:lineRule="auto"/>
    </w:pPr>
    <w:rPr>
      <w:sz w:val="24"/>
      <w:szCs w:val="24"/>
    </w:rPr>
  </w:style>
  <w:style w:type="paragraph" w:customStyle="1" w:styleId="B1FA4C4AD1FA40DF817A0A47F77771B3">
    <w:name w:val="B1FA4C4AD1FA40DF817A0A47F77771B3"/>
    <w:rsid w:val="003F567D"/>
    <w:pPr>
      <w:spacing w:line="278" w:lineRule="auto"/>
    </w:pPr>
    <w:rPr>
      <w:sz w:val="24"/>
      <w:szCs w:val="24"/>
    </w:rPr>
  </w:style>
  <w:style w:type="paragraph" w:customStyle="1" w:styleId="B2F1C47418454CC4BB896F646831B11A">
    <w:name w:val="B2F1C47418454CC4BB896F646831B11A"/>
    <w:rsid w:val="003F567D"/>
    <w:pPr>
      <w:spacing w:line="278" w:lineRule="auto"/>
    </w:pPr>
    <w:rPr>
      <w:sz w:val="24"/>
      <w:szCs w:val="24"/>
    </w:rPr>
  </w:style>
  <w:style w:type="paragraph" w:customStyle="1" w:styleId="FE5707EED4A44278AA7B7FE45B234390">
    <w:name w:val="FE5707EED4A44278AA7B7FE45B234390"/>
    <w:rsid w:val="003F567D"/>
    <w:pPr>
      <w:spacing w:line="278" w:lineRule="auto"/>
    </w:pPr>
    <w:rPr>
      <w:sz w:val="24"/>
      <w:szCs w:val="24"/>
    </w:rPr>
  </w:style>
  <w:style w:type="paragraph" w:customStyle="1" w:styleId="C3851CEB065549DDA7DC48FDB76C3BED">
    <w:name w:val="C3851CEB065549DDA7DC48FDB76C3BED"/>
    <w:rsid w:val="003F567D"/>
    <w:pPr>
      <w:spacing w:line="278" w:lineRule="auto"/>
    </w:pPr>
    <w:rPr>
      <w:sz w:val="24"/>
      <w:szCs w:val="24"/>
    </w:rPr>
  </w:style>
  <w:style w:type="paragraph" w:customStyle="1" w:styleId="95FB29911F0D41BF92498DC90BBE2A63">
    <w:name w:val="95FB29911F0D41BF92498DC90BBE2A63"/>
    <w:rsid w:val="003F567D"/>
    <w:pPr>
      <w:spacing w:line="278" w:lineRule="auto"/>
    </w:pPr>
    <w:rPr>
      <w:sz w:val="24"/>
      <w:szCs w:val="24"/>
    </w:rPr>
  </w:style>
  <w:style w:type="paragraph" w:customStyle="1" w:styleId="F4015B1D1E5345A48742319D1750458A">
    <w:name w:val="F4015B1D1E5345A48742319D1750458A"/>
    <w:rsid w:val="003F567D"/>
    <w:pPr>
      <w:spacing w:line="278" w:lineRule="auto"/>
    </w:pPr>
    <w:rPr>
      <w:sz w:val="24"/>
      <w:szCs w:val="24"/>
    </w:rPr>
  </w:style>
  <w:style w:type="paragraph" w:customStyle="1" w:styleId="E84993ECC7B942B3ADC7E09E4B2B6092">
    <w:name w:val="E84993ECC7B942B3ADC7E09E4B2B6092"/>
    <w:rsid w:val="003F567D"/>
    <w:pPr>
      <w:spacing w:line="278" w:lineRule="auto"/>
    </w:pPr>
    <w:rPr>
      <w:sz w:val="24"/>
      <w:szCs w:val="24"/>
    </w:rPr>
  </w:style>
  <w:style w:type="paragraph" w:customStyle="1" w:styleId="6CCD3B446D5B43A3BF113FEC12B0A022">
    <w:name w:val="6CCD3B446D5B43A3BF113FEC12B0A022"/>
    <w:rsid w:val="003F567D"/>
    <w:pPr>
      <w:spacing w:line="278" w:lineRule="auto"/>
    </w:pPr>
    <w:rPr>
      <w:sz w:val="24"/>
      <w:szCs w:val="24"/>
    </w:rPr>
  </w:style>
  <w:style w:type="paragraph" w:customStyle="1" w:styleId="A7839755B34248F99D7F6329B2EDA7BC">
    <w:name w:val="A7839755B34248F99D7F6329B2EDA7BC"/>
    <w:rsid w:val="003F567D"/>
    <w:pPr>
      <w:spacing w:line="278" w:lineRule="auto"/>
    </w:pPr>
    <w:rPr>
      <w:sz w:val="24"/>
      <w:szCs w:val="24"/>
    </w:rPr>
  </w:style>
  <w:style w:type="paragraph" w:customStyle="1" w:styleId="1F92DD4996CC47579624385ACA070923">
    <w:name w:val="1F92DD4996CC47579624385ACA070923"/>
    <w:rsid w:val="003F567D"/>
    <w:pPr>
      <w:spacing w:line="278" w:lineRule="auto"/>
    </w:pPr>
    <w:rPr>
      <w:sz w:val="24"/>
      <w:szCs w:val="24"/>
    </w:rPr>
  </w:style>
  <w:style w:type="paragraph" w:customStyle="1" w:styleId="9C744D048E8A48F2950586198AB7E29B">
    <w:name w:val="9C744D048E8A48F2950586198AB7E29B"/>
    <w:rsid w:val="003F567D"/>
    <w:pPr>
      <w:spacing w:line="278" w:lineRule="auto"/>
    </w:pPr>
    <w:rPr>
      <w:sz w:val="24"/>
      <w:szCs w:val="24"/>
    </w:rPr>
  </w:style>
  <w:style w:type="paragraph" w:customStyle="1" w:styleId="A6DD5AB0A84A40AA8E7DD250BE602A89">
    <w:name w:val="A6DD5AB0A84A40AA8E7DD250BE602A89"/>
    <w:rsid w:val="003F567D"/>
    <w:pPr>
      <w:spacing w:line="278" w:lineRule="auto"/>
    </w:pPr>
    <w:rPr>
      <w:sz w:val="24"/>
      <w:szCs w:val="24"/>
    </w:rPr>
  </w:style>
  <w:style w:type="paragraph" w:customStyle="1" w:styleId="D76F27160EA947A38BD409253D52D767">
    <w:name w:val="D76F27160EA947A38BD409253D52D767"/>
    <w:rsid w:val="003F567D"/>
    <w:pPr>
      <w:spacing w:line="278" w:lineRule="auto"/>
    </w:pPr>
    <w:rPr>
      <w:sz w:val="24"/>
      <w:szCs w:val="24"/>
    </w:rPr>
  </w:style>
  <w:style w:type="paragraph" w:customStyle="1" w:styleId="1AD49F521C2C4D8AB023BA28640630FA">
    <w:name w:val="1AD49F521C2C4D8AB023BA28640630FA"/>
    <w:rsid w:val="003F567D"/>
    <w:pPr>
      <w:spacing w:line="278" w:lineRule="auto"/>
    </w:pPr>
    <w:rPr>
      <w:sz w:val="24"/>
      <w:szCs w:val="24"/>
    </w:rPr>
  </w:style>
  <w:style w:type="paragraph" w:customStyle="1" w:styleId="1D11732930424759B089CD8C5345A861">
    <w:name w:val="1D11732930424759B089CD8C5345A861"/>
    <w:rsid w:val="003F567D"/>
    <w:pPr>
      <w:spacing w:line="278" w:lineRule="auto"/>
    </w:pPr>
    <w:rPr>
      <w:sz w:val="24"/>
      <w:szCs w:val="24"/>
    </w:rPr>
  </w:style>
  <w:style w:type="paragraph" w:customStyle="1" w:styleId="7BB6B269DBF6469F91686D5100B001C0">
    <w:name w:val="7BB6B269DBF6469F91686D5100B001C0"/>
    <w:rsid w:val="003F567D"/>
    <w:pPr>
      <w:spacing w:line="278" w:lineRule="auto"/>
    </w:pPr>
    <w:rPr>
      <w:sz w:val="24"/>
      <w:szCs w:val="24"/>
    </w:rPr>
  </w:style>
  <w:style w:type="paragraph" w:customStyle="1" w:styleId="51A6AEDF91424B778BB773AC6B8B9DC4">
    <w:name w:val="51A6AEDF91424B778BB773AC6B8B9DC4"/>
    <w:rsid w:val="003F567D"/>
    <w:pPr>
      <w:spacing w:line="278" w:lineRule="auto"/>
    </w:pPr>
    <w:rPr>
      <w:sz w:val="24"/>
      <w:szCs w:val="24"/>
    </w:rPr>
  </w:style>
  <w:style w:type="paragraph" w:customStyle="1" w:styleId="657540FA3E2647D989558502D58E0780">
    <w:name w:val="657540FA3E2647D989558502D58E0780"/>
    <w:rsid w:val="003F567D"/>
    <w:pPr>
      <w:spacing w:line="278" w:lineRule="auto"/>
    </w:pPr>
    <w:rPr>
      <w:sz w:val="24"/>
      <w:szCs w:val="24"/>
    </w:rPr>
  </w:style>
  <w:style w:type="paragraph" w:customStyle="1" w:styleId="A1DF3D290698449FB43514A468798125">
    <w:name w:val="A1DF3D290698449FB43514A468798125"/>
    <w:rsid w:val="003F567D"/>
    <w:pPr>
      <w:spacing w:line="278" w:lineRule="auto"/>
    </w:pPr>
    <w:rPr>
      <w:sz w:val="24"/>
      <w:szCs w:val="24"/>
    </w:rPr>
  </w:style>
  <w:style w:type="paragraph" w:customStyle="1" w:styleId="6330B61106094AD9BF0C94DB42F495F1">
    <w:name w:val="6330B61106094AD9BF0C94DB42F495F1"/>
    <w:rsid w:val="003F567D"/>
    <w:pPr>
      <w:spacing w:line="278" w:lineRule="auto"/>
    </w:pPr>
    <w:rPr>
      <w:sz w:val="24"/>
      <w:szCs w:val="24"/>
    </w:rPr>
  </w:style>
  <w:style w:type="paragraph" w:customStyle="1" w:styleId="4796F031D4BA4851AF580C3E6D62E0B6">
    <w:name w:val="4796F031D4BA4851AF580C3E6D62E0B6"/>
    <w:rsid w:val="003F567D"/>
    <w:pPr>
      <w:spacing w:line="278" w:lineRule="auto"/>
    </w:pPr>
    <w:rPr>
      <w:sz w:val="24"/>
      <w:szCs w:val="24"/>
    </w:rPr>
  </w:style>
  <w:style w:type="paragraph" w:customStyle="1" w:styleId="7DE1B9EFCF5A46F892A0556DF68B37D8">
    <w:name w:val="7DE1B9EFCF5A46F892A0556DF68B37D8"/>
    <w:rsid w:val="003F567D"/>
    <w:pPr>
      <w:spacing w:line="278" w:lineRule="auto"/>
    </w:pPr>
    <w:rPr>
      <w:sz w:val="24"/>
      <w:szCs w:val="24"/>
    </w:rPr>
  </w:style>
  <w:style w:type="paragraph" w:customStyle="1" w:styleId="BDA78D921C8F425F9624439E23C1DC8B">
    <w:name w:val="BDA78D921C8F425F9624439E23C1DC8B"/>
    <w:rsid w:val="003F56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f388467-9efe-4693-bfbe-48868c26f428">
      <Terms xmlns="http://schemas.microsoft.com/office/infopath/2007/PartnerControls"/>
    </lcf76f155ced4ddcb4097134ff3c332f>
    <TaxCatchAll xmlns="e0add79f-e4a5-41d7-8c97-420cab30dd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F8820C59F7DB44AF17585BBFE262AF" ma:contentTypeVersion="21" ma:contentTypeDescription="Create a new document." ma:contentTypeScope="" ma:versionID="3dc8a35b54f16125483f767a5f97387d">
  <xsd:schema xmlns:xsd="http://www.w3.org/2001/XMLSchema" xmlns:xs="http://www.w3.org/2001/XMLSchema" xmlns:p="http://schemas.microsoft.com/office/2006/metadata/properties" xmlns:ns1="http://schemas.microsoft.com/sharepoint/v3" xmlns:ns2="9f388467-9efe-4693-bfbe-48868c26f428" xmlns:ns3="e0add79f-e4a5-41d7-8c97-420cab30ddc2" targetNamespace="http://schemas.microsoft.com/office/2006/metadata/properties" ma:root="true" ma:fieldsID="e2beeafdab253c597ec396d384ddef67" ns1:_="" ns2:_="" ns3:_="">
    <xsd:import namespace="http://schemas.microsoft.com/sharepoint/v3"/>
    <xsd:import namespace="9f388467-9efe-4693-bfbe-48868c26f428"/>
    <xsd:import namespace="e0add79f-e4a5-41d7-8c97-420cab30dd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388467-9efe-4693-bfbe-48868c26f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add79f-e4a5-41d7-8c97-420cab30ddc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a911-0c1f-4153-953d-434a0fff0190}" ma:internalName="TaxCatchAll" ma:showField="CatchAllData" ma:web="e0add79f-e4a5-41d7-8c97-420cab30dd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 ds:uri="http://schemas.microsoft.com/sharepoint/v3"/>
    <ds:schemaRef ds:uri="9f388467-9efe-4693-bfbe-48868c26f428"/>
    <ds:schemaRef ds:uri="e0add79f-e4a5-41d7-8c97-420cab30ddc2"/>
  </ds:schemaRefs>
</ds:datastoreItem>
</file>

<file path=customXml/itemProps2.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3.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4.xml><?xml version="1.0" encoding="utf-8"?>
<ds:datastoreItem xmlns:ds="http://schemas.openxmlformats.org/officeDocument/2006/customXml" ds:itemID="{B87FD21D-70D5-4CCF-B360-5C3BFEBA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388467-9efe-4693-bfbe-48868c26f428"/>
    <ds:schemaRef ds:uri="e0add79f-e4a5-41d7-8c97-420cab30d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1675</Words>
  <Characters>10893</Characters>
  <Application>Microsoft Office Word</Application>
  <DocSecurity>0</DocSecurity>
  <Lines>217</Lines>
  <Paragraphs>142</Paragraphs>
  <ScaleCrop>false</ScaleCrop>
  <Company>University of Southampton</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Mandeep Sidhu</cp:lastModifiedBy>
  <cp:revision>2</cp:revision>
  <dcterms:created xsi:type="dcterms:W3CDTF">2026-06-16T10:48:00Z</dcterms:created>
  <dcterms:modified xsi:type="dcterms:W3CDTF">2026-06-16T10:48:00Z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0x01010093F8820C59F7DB44AF17585BBFE262AF</vt:lpwstr>
  </property>
  <property fmtid="{D5CDD505-2E9C-101B-9397-08002B2CF9AE}" pid="3" name="MediaServiceImageTags">
    <vt:lpwstr/>
  </property>
  <property fmtid="{D5CDD505-2E9C-101B-9397-08002B2CF9AE}" pid="4" name="docLang">
    <vt:lpwstr>en</vt:lpwstr>
  </property>
</Properties>
</file>