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8D38C" w14:textId="6C323365" w:rsidR="00722340" w:rsidRDefault="00CD4E5C" w:rsidP="002B5854">
      <w:pPr>
        <w:rPr>
          <w:rFonts w:ascii="Roboto" w:hAnsi="Roboto"/>
          <w:bCs/>
          <w:color w:val="FFFFFF" w:themeColor="background1"/>
          <w:sz w:val="22"/>
        </w:rPr>
      </w:pPr>
      <w:r w:rsidRPr="00722340">
        <w:rPr>
          <w:rFonts w:ascii="Roboto" w:hAnsi="Roboto"/>
          <w:b/>
          <w:bCs/>
          <w:noProof/>
          <w:color w:val="FFFFFF" w:themeColor="background1"/>
          <w:sz w:val="22"/>
        </w:rPr>
        <w:drawing>
          <wp:anchor distT="0" distB="0" distL="114300" distR="114300" simplePos="0" relativeHeight="251658240" behindDoc="0" locked="0" layoutInCell="1" allowOverlap="1" wp14:anchorId="59970307" wp14:editId="7E0B452E">
            <wp:simplePos x="0" y="0"/>
            <wp:positionH relativeFrom="margin">
              <wp:align>right</wp:align>
            </wp:positionH>
            <wp:positionV relativeFrom="margin">
              <wp:align>top</wp:align>
            </wp:positionV>
            <wp:extent cx="2167890" cy="503555"/>
            <wp:effectExtent l="0" t="0" r="3810" b="0"/>
            <wp:wrapNone/>
            <wp:docPr id="1816367247"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67247" name="Picture 1" descr="A blue and black logo&#10;&#10;Description automatically generated"/>
                    <pic:cNvPicPr>
                      <a:picLocks noChangeAspect="1" noChangeArrowheads="1"/>
                    </pic:cNvPicPr>
                  </pic:nvPicPr>
                  <pic:blipFill rotWithShape="1">
                    <a:blip r:embed="rId11" cstate="print">
                      <a:biLevel thresh="25000"/>
                      <a:extLst>
                        <a:ext uri="{28A0092B-C50C-407E-A947-70E740481C1C}">
                          <a14:useLocalDpi xmlns:a14="http://schemas.microsoft.com/office/drawing/2010/main" val="0"/>
                        </a:ext>
                      </a:extLst>
                    </a:blip>
                    <a:srcRect l="13796" t="34642" r="13388" b="35266"/>
                    <a:stretch/>
                  </pic:blipFill>
                  <pic:spPr bwMode="auto">
                    <a:xfrm>
                      <a:off x="0" y="0"/>
                      <a:ext cx="2167890" cy="5035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22340" w:rsidRPr="00722340">
        <w:rPr>
          <w:rFonts w:ascii="Roboto" w:hAnsi="Roboto"/>
          <w:bCs/>
          <w:noProof/>
          <w:color w:val="FFFFFF" w:themeColor="background1"/>
          <w:sz w:val="40"/>
          <w:szCs w:val="40"/>
          <w:lang w:eastAsia="en-GB"/>
        </w:rPr>
        <mc:AlternateContent>
          <mc:Choice Requires="wps">
            <w:drawing>
              <wp:anchor distT="0" distB="0" distL="114300" distR="114300" simplePos="0" relativeHeight="251658241" behindDoc="1" locked="0" layoutInCell="1" allowOverlap="1" wp14:anchorId="4B4B961A" wp14:editId="0BDA6895">
                <wp:simplePos x="0" y="0"/>
                <wp:positionH relativeFrom="margin">
                  <wp:posOffset>-442595</wp:posOffset>
                </wp:positionH>
                <wp:positionV relativeFrom="margin">
                  <wp:posOffset>-419100</wp:posOffset>
                </wp:positionV>
                <wp:extent cx="7576185" cy="1371600"/>
                <wp:effectExtent l="0" t="0" r="5715" b="0"/>
                <wp:wrapNone/>
                <wp:docPr id="577659788" name="Rectangle 1"/>
                <wp:cNvGraphicFramePr/>
                <a:graphic xmlns:a="http://schemas.openxmlformats.org/drawingml/2006/main">
                  <a:graphicData uri="http://schemas.microsoft.com/office/word/2010/wordprocessingShape">
                    <wps:wsp>
                      <wps:cNvSpPr/>
                      <wps:spPr>
                        <a:xfrm>
                          <a:off x="0" y="0"/>
                          <a:ext cx="7576185" cy="13716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EF0118E" w14:textId="77777777" w:rsidR="00722340" w:rsidRDefault="00722340" w:rsidP="0072234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57928D5">
              <v:rect id="Rectangle 1" style="position:absolute;margin-left:-34.85pt;margin-top:-33pt;width:596.55pt;height:108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spid="_x0000_s1026" fillcolor="#002e3b [3204]" stroked="f" strokeweight="1pt" w14:anchorId="4B4B96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">
                <v:textbox>
                  <w:txbxContent>
                    <w:p w:rsidR="00722340" w:rsidP="00722340" w:rsidRDefault="00722340" w14:paraId="672A6659" w14:textId="77777777"/>
                  </w:txbxContent>
                </v:textbox>
                <w10:wrap anchorx="margin" anchory="margin"/>
              </v:rect>
            </w:pict>
          </mc:Fallback>
        </mc:AlternateContent>
      </w:r>
    </w:p>
    <w:p w14:paraId="37B0190F" w14:textId="77777777" w:rsidR="00722340" w:rsidRPr="00722340" w:rsidRDefault="00722340" w:rsidP="002B5854">
      <w:pPr>
        <w:rPr>
          <w:rFonts w:ascii="Roboto" w:hAnsi="Roboto"/>
          <w:bCs/>
          <w:color w:val="FFFFFF" w:themeColor="background1"/>
          <w:sz w:val="22"/>
        </w:rPr>
      </w:pPr>
    </w:p>
    <w:p w14:paraId="068408F7" w14:textId="2090D879" w:rsidR="00D41E20" w:rsidRPr="00722340" w:rsidRDefault="00D41E20" w:rsidP="002B5854">
      <w:pPr>
        <w:rPr>
          <w:rFonts w:ascii="Roboto" w:hAnsi="Roboto"/>
          <w:bCs/>
          <w:color w:val="FFFFFF" w:themeColor="background1"/>
          <w:sz w:val="40"/>
          <w:szCs w:val="40"/>
        </w:rPr>
      </w:pPr>
      <w:r w:rsidRPr="00722340">
        <w:rPr>
          <w:rFonts w:ascii="Roboto" w:hAnsi="Roboto"/>
          <w:bCs/>
          <w:color w:val="FFFFFF" w:themeColor="background1"/>
          <w:sz w:val="40"/>
          <w:szCs w:val="40"/>
        </w:rPr>
        <w:t>Job Description</w:t>
      </w:r>
    </w:p>
    <w:p w14:paraId="4E146B86" w14:textId="77777777" w:rsidR="00722340" w:rsidRDefault="00722340" w:rsidP="002B5854">
      <w:pPr>
        <w:tabs>
          <w:tab w:val="left" w:pos="5520"/>
        </w:tabs>
        <w:rPr>
          <w:rStyle w:val="Heading2Char"/>
          <w:rFonts w:ascii="Roboto" w:hAnsi="Roboto"/>
          <w:b w:val="0"/>
          <w:bCs/>
          <w:sz w:val="22"/>
          <w:szCs w:val="22"/>
        </w:rPr>
      </w:pPr>
    </w:p>
    <w:p w14:paraId="2343A6B5" w14:textId="77777777" w:rsidR="00D03506" w:rsidRPr="00722340" w:rsidRDefault="00D03506" w:rsidP="002B5854">
      <w:pPr>
        <w:tabs>
          <w:tab w:val="left" w:pos="5520"/>
        </w:tabs>
        <w:rPr>
          <w:rStyle w:val="Heading2Char"/>
          <w:rFonts w:ascii="Roboto" w:hAnsi="Roboto"/>
          <w:b w:val="0"/>
          <w:bCs/>
          <w:sz w:val="22"/>
          <w:szCs w:val="22"/>
        </w:rPr>
      </w:pPr>
    </w:p>
    <w:p w14:paraId="1787EEA6" w14:textId="11729BE7" w:rsidR="00886EF0" w:rsidRPr="00AA762D" w:rsidRDefault="00D41E20" w:rsidP="50C4614F">
      <w:pPr>
        <w:shd w:val="clear" w:color="auto" w:fill="C5D2DA" w:themeFill="background2" w:themeFillShade="E6"/>
        <w:tabs>
          <w:tab w:val="left" w:pos="5520"/>
        </w:tabs>
        <w:rPr>
          <w:rFonts w:ascii="Arial" w:hAnsi="Arial" w:cs="Arial"/>
          <w:b/>
          <w:bCs/>
          <w:color w:val="E73238" w:themeColor="accent2"/>
          <w:sz w:val="40"/>
          <w:szCs w:val="40"/>
        </w:rPr>
      </w:pPr>
      <w:r w:rsidRPr="50C4614F">
        <w:rPr>
          <w:rStyle w:val="Heading2Char"/>
          <w:rFonts w:ascii="Roboto" w:hAnsi="Roboto"/>
          <w:b w:val="0"/>
          <w:sz w:val="40"/>
          <w:szCs w:val="40"/>
        </w:rPr>
        <w:t>Post title:</w:t>
      </w:r>
      <w:r w:rsidRPr="50C4614F">
        <w:rPr>
          <w:rFonts w:ascii="Arial" w:hAnsi="Arial" w:cs="Arial"/>
          <w:b/>
          <w:bCs/>
          <w:sz w:val="40"/>
          <w:szCs w:val="40"/>
        </w:rPr>
        <w:t xml:space="preserve"> </w:t>
      </w:r>
      <w:r w:rsidR="00780738" w:rsidRPr="006842CF">
        <w:rPr>
          <w:rFonts w:ascii="Arial" w:hAnsi="Arial" w:cs="Arial"/>
          <w:b/>
          <w:bCs/>
          <w:sz w:val="40"/>
          <w:szCs w:val="40"/>
        </w:rPr>
        <w:t xml:space="preserve">Impact </w:t>
      </w:r>
      <w:r w:rsidR="4A280DC1" w:rsidRPr="006842CF">
        <w:rPr>
          <w:rFonts w:ascii="Arial" w:hAnsi="Arial" w:cs="Arial"/>
          <w:b/>
          <w:bCs/>
          <w:sz w:val="40"/>
          <w:szCs w:val="40"/>
        </w:rPr>
        <w:t>Manager</w:t>
      </w:r>
    </w:p>
    <w:p w14:paraId="114C3B48" w14:textId="04E2ECB6" w:rsidR="00E87318" w:rsidRDefault="00E87318" w:rsidP="002B5854">
      <w:pPr>
        <w:tabs>
          <w:tab w:val="left" w:pos="5520"/>
        </w:tabs>
        <w:rPr>
          <w:rFonts w:ascii="Arial" w:hAnsi="Arial" w:cs="Arial"/>
          <w:bCs/>
          <w:sz w:val="22"/>
        </w:rPr>
      </w:pPr>
      <w:r w:rsidRPr="00722340">
        <w:rPr>
          <w:rFonts w:ascii="Roboto" w:hAnsi="Roboto"/>
          <w:bCs/>
          <w:color w:val="002E3B" w:themeColor="accent1"/>
          <w:sz w:val="22"/>
        </w:rPr>
        <w:t>Date last updated/evaluated:</w:t>
      </w:r>
      <w:r w:rsidRPr="006D162A">
        <w:rPr>
          <w:rFonts w:ascii="Arial" w:hAnsi="Arial" w:cs="Arial"/>
          <w:bCs/>
          <w:sz w:val="22"/>
        </w:rPr>
        <w:t xml:space="preserve"> </w:t>
      </w:r>
      <w:r w:rsidR="004D46AB" w:rsidRPr="006D162A">
        <w:rPr>
          <w:rFonts w:ascii="Arial" w:hAnsi="Arial" w:cs="Arial"/>
          <w:bCs/>
          <w:sz w:val="22"/>
        </w:rPr>
        <w:t>January 2025</w:t>
      </w:r>
    </w:p>
    <w:p w14:paraId="12589744" w14:textId="00094A4E" w:rsidR="00D41E20" w:rsidRPr="00722340" w:rsidRDefault="006D162A" w:rsidP="002B5854">
      <w:pPr>
        <w:tabs>
          <w:tab w:val="left" w:pos="5520"/>
        </w:tabs>
        <w:rPr>
          <w:rFonts w:ascii="Roboto" w:hAnsi="Roboto"/>
          <w:b/>
          <w:bCs/>
          <w:sz w:val="22"/>
        </w:rPr>
      </w:pPr>
      <w:r w:rsidRPr="006D162A">
        <w:rPr>
          <w:rFonts w:ascii="Roboto" w:hAnsi="Roboto" w:cs="Arial"/>
          <w:bCs/>
          <w:color w:val="002E3B" w:themeColor="accent1"/>
          <w:sz w:val="22"/>
        </w:rPr>
        <w:t>Author:</w:t>
      </w:r>
      <w:r w:rsidRPr="006D162A">
        <w:rPr>
          <w:rFonts w:ascii="Arial" w:hAnsi="Arial" w:cs="Arial"/>
          <w:bCs/>
          <w:sz w:val="22"/>
        </w:rPr>
        <w:t xml:space="preserve"> </w:t>
      </w:r>
      <w:r w:rsidR="00780738">
        <w:rPr>
          <w:rStyle w:val="Heading2Char"/>
          <w:rFonts w:ascii="Arial" w:hAnsi="Arial" w:cs="Arial"/>
          <w:b w:val="0"/>
          <w:bCs/>
          <w:color w:val="auto"/>
          <w:sz w:val="22"/>
          <w:szCs w:val="22"/>
        </w:rPr>
        <w:t>Gemma Fitzsimmons</w:t>
      </w:r>
      <w:r w:rsidR="00000000">
        <w:rPr>
          <w:rFonts w:ascii="Roboto" w:hAnsi="Roboto"/>
          <w:bCs/>
          <w:sz w:val="22"/>
        </w:rPr>
        <w:pict w14:anchorId="76392F8A">
          <v:rect id="_x0000_i1025" style="width:0;height:1.5pt" o:hralign="center" o:hrstd="t" o:hr="t" fillcolor="#a0a0a0" stroked="f"/>
        </w:pict>
      </w:r>
    </w:p>
    <w:p w14:paraId="0C125905" w14:textId="58428F62" w:rsidR="00886EF0" w:rsidRPr="006D162A" w:rsidRDefault="00886EF0" w:rsidP="002B5854">
      <w:pPr>
        <w:rPr>
          <w:rFonts w:ascii="Arial" w:hAnsi="Arial" w:cs="Arial"/>
          <w:b/>
          <w:bCs/>
          <w:sz w:val="22"/>
        </w:rPr>
      </w:pPr>
      <w:r w:rsidRPr="00722340">
        <w:rPr>
          <w:rStyle w:val="Heading2Char"/>
          <w:rFonts w:ascii="Roboto" w:hAnsi="Roboto"/>
          <w:b w:val="0"/>
          <w:bCs/>
          <w:sz w:val="22"/>
          <w:szCs w:val="22"/>
        </w:rPr>
        <w:t>School / Department:</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09659B">
        <w:rPr>
          <w:rStyle w:val="Heading2Char"/>
          <w:rFonts w:ascii="Arial" w:hAnsi="Arial" w:cs="Arial"/>
          <w:b w:val="0"/>
          <w:bCs/>
          <w:color w:val="auto"/>
          <w:sz w:val="22"/>
          <w:szCs w:val="22"/>
        </w:rPr>
        <w:t>Research Strategy and Funding</w:t>
      </w:r>
    </w:p>
    <w:p w14:paraId="0F7483D1" w14:textId="22EC4BE7" w:rsidR="00886EF0" w:rsidRPr="00722340" w:rsidRDefault="00886EF0" w:rsidP="002B5854">
      <w:pPr>
        <w:rPr>
          <w:rFonts w:ascii="Roboto" w:hAnsi="Roboto"/>
          <w:b/>
          <w:bCs/>
          <w:sz w:val="22"/>
        </w:rPr>
      </w:pPr>
      <w:r w:rsidRPr="00722340">
        <w:rPr>
          <w:rStyle w:val="Heading2Char"/>
          <w:rFonts w:ascii="Roboto" w:hAnsi="Roboto"/>
          <w:b w:val="0"/>
          <w:bCs/>
          <w:sz w:val="22"/>
          <w:szCs w:val="22"/>
        </w:rPr>
        <w:t>Faculty / Directorate:</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09659B">
        <w:rPr>
          <w:rStyle w:val="Heading2Char"/>
          <w:rFonts w:ascii="Arial" w:hAnsi="Arial" w:cs="Arial"/>
          <w:b w:val="0"/>
          <w:bCs/>
          <w:color w:val="auto"/>
          <w:sz w:val="22"/>
          <w:szCs w:val="22"/>
        </w:rPr>
        <w:t>Research &amp; Innovation Services</w:t>
      </w:r>
    </w:p>
    <w:p w14:paraId="6667AB9D" w14:textId="6732EFFA" w:rsidR="00886EF0" w:rsidRPr="006D162A" w:rsidRDefault="00886EF0" w:rsidP="002B5854">
      <w:pPr>
        <w:rPr>
          <w:rFonts w:ascii="Arial" w:hAnsi="Arial" w:cs="Arial"/>
          <w:b/>
          <w:bCs/>
          <w:sz w:val="22"/>
        </w:rPr>
      </w:pPr>
      <w:r w:rsidRPr="00722340">
        <w:rPr>
          <w:rStyle w:val="Heading2Char"/>
          <w:rFonts w:ascii="Roboto" w:hAnsi="Roboto"/>
          <w:b w:val="0"/>
          <w:bCs/>
          <w:sz w:val="22"/>
          <w:szCs w:val="22"/>
        </w:rPr>
        <w:t>Job Family:</w:t>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Arial" w:hAnsi="Arial" w:cs="Arial"/>
            <w:sz w:val="22"/>
          </w:rPr>
          <w:alias w:val="Job Family"/>
          <w:tag w:val="Job Family"/>
          <w:id w:val="1958829396"/>
          <w:placeholder>
            <w:docPart w:val="7E50D46D26B443CB9B4E1D1C5272DAF6"/>
          </w:placeholder>
          <w15:color w:val="000000"/>
          <w:dropDownList>
            <w:listItem w:value="Choose an item."/>
            <w:listItem w:displayText="Education, Research and Enterprise (ERE)" w:value="Education, Research and Enterprise (ERE)"/>
            <w:listItem w:displayText="Management, Specialist and Administrative (MSA)" w:value="Management, Specialist and Administrative (MSA)"/>
            <w:listItem w:displayText="Technical and Experimental (TAE)" w:value="Technical and Experimental (TAE)"/>
            <w:listItem w:displayText="Community and Operational (CAO)" w:value="Community and Operational (CAO)"/>
          </w:dropDownList>
        </w:sdtPr>
        <w:sdtContent>
          <w:r w:rsidR="00A574E8">
            <w:rPr>
              <w:rFonts w:ascii="Arial" w:hAnsi="Arial" w:cs="Arial"/>
              <w:sz w:val="22"/>
            </w:rPr>
            <w:t>Management, Specialist and Administrative (MSA)</w:t>
          </w:r>
        </w:sdtContent>
      </w:sdt>
    </w:p>
    <w:p w14:paraId="20F0870B" w14:textId="2F39A1BD" w:rsidR="00886EF0" w:rsidRPr="00722340" w:rsidRDefault="00886EF0" w:rsidP="002B5854">
      <w:pPr>
        <w:rPr>
          <w:rFonts w:ascii="Roboto" w:hAnsi="Roboto"/>
          <w:b/>
          <w:bCs/>
          <w:sz w:val="22"/>
        </w:rPr>
      </w:pPr>
      <w:r w:rsidRPr="00722340">
        <w:rPr>
          <w:rStyle w:val="Heading2Char"/>
          <w:rFonts w:ascii="Roboto" w:hAnsi="Roboto"/>
          <w:b w:val="0"/>
          <w:bCs/>
          <w:sz w:val="22"/>
          <w:szCs w:val="22"/>
        </w:rPr>
        <w:t>Grade:</w:t>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Arial" w:hAnsi="Arial" w:cs="Arial"/>
            <w:sz w:val="22"/>
          </w:rPr>
          <w:alias w:val="Grade"/>
          <w:tag w:val="Grade"/>
          <w:id w:val="146484327"/>
          <w:placeholder>
            <w:docPart w:val="E68031FFBECF49EA886A8DA57D61ADAA"/>
          </w:placeholder>
          <w15:color w:val="000000"/>
          <w:dropDownList>
            <w:listItem w:value="Choose an item."/>
            <w:listItem w:displayText="Level 1a" w:value="Level 1a"/>
            <w:listItem w:displayText="Level 1b" w:value="Level 1b"/>
            <w:listItem w:displayText="Level 2a" w:value="Level 2a"/>
            <w:listItem w:displayText="Level 2b" w:value="Level 2b"/>
            <w:listItem w:displayText="Level 3" w:value="Level 3"/>
            <w:listItem w:displayText="Level 4" w:value="Level 4"/>
            <w:listItem w:displayText="Level 5" w:value="Level 5"/>
            <w:listItem w:displayText="Level 6" w:value="Level 6"/>
            <w:listItem w:displayText="Level 7" w:value="Level 7"/>
          </w:dropDownList>
        </w:sdtPr>
        <w:sdtContent>
          <w:r w:rsidR="00207344">
            <w:rPr>
              <w:rFonts w:ascii="Arial" w:hAnsi="Arial" w:cs="Arial"/>
              <w:sz w:val="22"/>
            </w:rPr>
            <w:t>Level 4</w:t>
          </w:r>
        </w:sdtContent>
      </w:sdt>
    </w:p>
    <w:p w14:paraId="0600A67B" w14:textId="46FFC67E" w:rsidR="00886EF0" w:rsidRPr="00722340" w:rsidRDefault="00886EF0" w:rsidP="002B5854">
      <w:pPr>
        <w:rPr>
          <w:rFonts w:ascii="Roboto" w:hAnsi="Roboto"/>
          <w:b/>
          <w:bCs/>
          <w:sz w:val="22"/>
        </w:rPr>
      </w:pPr>
      <w:r w:rsidRPr="00722340">
        <w:rPr>
          <w:rStyle w:val="Heading2Char"/>
          <w:rFonts w:ascii="Roboto" w:hAnsi="Roboto"/>
          <w:b w:val="0"/>
          <w:bCs/>
          <w:sz w:val="22"/>
          <w:szCs w:val="22"/>
        </w:rPr>
        <w:t>ERE Pathway (if applicable):</w:t>
      </w:r>
      <w:r w:rsidR="00883B4C" w:rsidRPr="006D162A">
        <w:rPr>
          <w:rStyle w:val="Heading2Char"/>
          <w:rFonts w:ascii="Arial" w:hAnsi="Arial" w:cs="Arial"/>
          <w:b w:val="0"/>
          <w:bCs/>
          <w:sz w:val="22"/>
          <w:szCs w:val="22"/>
        </w:rPr>
        <w:tab/>
      </w:r>
      <w:r w:rsidR="001B565F" w:rsidRPr="006D162A">
        <w:rPr>
          <w:rStyle w:val="Heading2Char"/>
          <w:rFonts w:ascii="Arial" w:hAnsi="Arial" w:cs="Arial"/>
          <w:b w:val="0"/>
          <w:bCs/>
          <w:sz w:val="22"/>
          <w:szCs w:val="22"/>
        </w:rPr>
        <w:tab/>
      </w:r>
      <w:sdt>
        <w:sdtPr>
          <w:rPr>
            <w:rFonts w:ascii="Arial" w:hAnsi="Arial" w:cs="Arial"/>
            <w:sz w:val="22"/>
          </w:rPr>
          <w:alias w:val="ERE Pathway"/>
          <w:tag w:val="ERE Pathway"/>
          <w:id w:val="1875108211"/>
          <w:placeholder>
            <w:docPart w:val="69F2CA45FFA04110B8C1BE7732CC2853"/>
          </w:placeholder>
          <w15:color w:val="000000"/>
          <w:dropDownList>
            <w:listItem w:value="Choose an item."/>
            <w:listItem w:displayText="Balanced" w:value="Balanced"/>
            <w:listItem w:displayText="Education" w:value="Education"/>
            <w:listItem w:displayText="Research" w:value="Research"/>
            <w:listItem w:displayText="Knowledge Exchange and Enterprise" w:value="Knowledge Exchange and Enterprise"/>
            <w:listItem w:displayText="Not applicable" w:value="Not applicable"/>
          </w:dropDownList>
        </w:sdtPr>
        <w:sdtContent>
          <w:r w:rsidR="00883B4C" w:rsidRPr="006D162A">
            <w:rPr>
              <w:rFonts w:ascii="Arial" w:hAnsi="Arial" w:cs="Arial"/>
              <w:sz w:val="22"/>
            </w:rPr>
            <w:t>Not applicable</w:t>
          </w:r>
        </w:sdtContent>
      </w:sdt>
    </w:p>
    <w:p w14:paraId="1EF7A160" w14:textId="11FB3E6D" w:rsidR="00886EF0" w:rsidRPr="00722340" w:rsidRDefault="00886EF0" w:rsidP="002B5854">
      <w:pPr>
        <w:rPr>
          <w:rFonts w:ascii="Roboto" w:hAnsi="Roboto"/>
          <w:b/>
          <w:bCs/>
          <w:sz w:val="22"/>
        </w:rPr>
      </w:pPr>
      <w:r w:rsidRPr="00722340">
        <w:rPr>
          <w:rStyle w:val="Heading2Char"/>
          <w:rFonts w:ascii="Roboto" w:hAnsi="Roboto"/>
          <w:b w:val="0"/>
          <w:bCs/>
          <w:sz w:val="22"/>
          <w:szCs w:val="22"/>
        </w:rPr>
        <w:t>Post reporting to:</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0F21B5">
        <w:rPr>
          <w:rStyle w:val="Heading2Char"/>
          <w:rFonts w:ascii="Arial" w:hAnsi="Arial" w:cs="Arial"/>
          <w:b w:val="0"/>
          <w:bCs/>
          <w:color w:val="auto"/>
          <w:sz w:val="22"/>
          <w:szCs w:val="22"/>
        </w:rPr>
        <w:t>Sarah Hartley</w:t>
      </w:r>
    </w:p>
    <w:p w14:paraId="1DD585A1" w14:textId="20AEB9D3" w:rsidR="00886EF0" w:rsidRPr="00722340" w:rsidRDefault="00886EF0" w:rsidP="002B5854">
      <w:pPr>
        <w:rPr>
          <w:rFonts w:ascii="Roboto" w:hAnsi="Roboto"/>
          <w:b/>
          <w:bCs/>
          <w:sz w:val="22"/>
        </w:rPr>
      </w:pPr>
      <w:r w:rsidRPr="00722340">
        <w:rPr>
          <w:rStyle w:val="Heading2Char"/>
          <w:rFonts w:ascii="Roboto" w:hAnsi="Roboto"/>
          <w:b w:val="0"/>
          <w:bCs/>
          <w:sz w:val="22"/>
          <w:szCs w:val="22"/>
        </w:rPr>
        <w:t>Post line report(s):</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E64A8">
        <w:rPr>
          <w:rStyle w:val="Heading2Char"/>
          <w:rFonts w:ascii="Arial" w:hAnsi="Arial" w:cs="Arial"/>
          <w:b w:val="0"/>
          <w:bCs/>
          <w:color w:val="auto"/>
          <w:sz w:val="22"/>
          <w:szCs w:val="22"/>
        </w:rPr>
        <w:t>N/A</w:t>
      </w:r>
    </w:p>
    <w:p w14:paraId="79E9B958" w14:textId="500F9ED9" w:rsidR="00886EF0" w:rsidRPr="00722340" w:rsidRDefault="00886EF0" w:rsidP="002B5854">
      <w:pPr>
        <w:tabs>
          <w:tab w:val="left" w:pos="720"/>
          <w:tab w:val="left" w:pos="1440"/>
          <w:tab w:val="left" w:pos="2160"/>
          <w:tab w:val="left" w:pos="2880"/>
          <w:tab w:val="left" w:pos="3600"/>
          <w:tab w:val="left" w:pos="4320"/>
          <w:tab w:val="left" w:pos="5040"/>
          <w:tab w:val="left" w:pos="6435"/>
        </w:tabs>
        <w:rPr>
          <w:rFonts w:ascii="Roboto" w:hAnsi="Roboto"/>
          <w:b/>
          <w:bCs/>
          <w:sz w:val="22"/>
        </w:rPr>
      </w:pPr>
      <w:r w:rsidRPr="00722340">
        <w:rPr>
          <w:rStyle w:val="Heading2Char"/>
          <w:rFonts w:ascii="Roboto" w:hAnsi="Roboto"/>
          <w:b w:val="0"/>
          <w:bCs/>
          <w:sz w:val="22"/>
          <w:szCs w:val="22"/>
        </w:rPr>
        <w:t>Post base location:</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Roboto" w:hAnsi="Roboto"/>
            <w:sz w:val="22"/>
          </w:rPr>
          <w:alias w:val="Location"/>
          <w:tag w:val="Location"/>
          <w:id w:val="-1586988586"/>
          <w:placeholder>
            <w:docPart w:val="A07BAD9ABCFB4270A3C63A2A37B8EE1F"/>
          </w:placeholder>
          <w15:color w:val="000000"/>
          <w:dropDownList>
            <w:listItem w:value="Choose an item."/>
            <w:listItem w:displayText="Hybrid: Campus / Home" w:value="Hybrid: Campus / Home"/>
            <w:listItem w:displayText="Campus" w:value="Campus"/>
            <w:listItem w:displayText="Other" w:value="Other"/>
          </w:dropDownList>
        </w:sdtPr>
        <w:sdtContent>
          <w:r w:rsidR="00CC78C6">
            <w:rPr>
              <w:rFonts w:ascii="Roboto" w:hAnsi="Roboto"/>
              <w:sz w:val="22"/>
            </w:rPr>
            <w:t>Hybrid: Campus / Home</w:t>
          </w:r>
        </w:sdtContent>
      </w:sdt>
      <w:r w:rsidR="00E87318" w:rsidRPr="006D162A">
        <w:rPr>
          <w:rFonts w:ascii="Arial" w:hAnsi="Arial" w:cs="Arial"/>
          <w:b/>
          <w:bCs/>
          <w:sz w:val="22"/>
        </w:rPr>
        <w:t xml:space="preserve"> </w:t>
      </w:r>
      <w:r w:rsidR="004D46AB" w:rsidRPr="006D162A">
        <w:rPr>
          <w:rFonts w:ascii="Arial" w:hAnsi="Arial" w:cs="Arial"/>
          <w:b/>
          <w:bCs/>
          <w:sz w:val="22"/>
        </w:rPr>
        <w:t>:</w:t>
      </w:r>
      <w:r w:rsidR="004D46AB" w:rsidRPr="006D162A">
        <w:rPr>
          <w:rFonts w:ascii="Arial" w:hAnsi="Arial" w:cs="Arial"/>
          <w:sz w:val="22"/>
        </w:rPr>
        <w:t xml:space="preserve"> </w:t>
      </w:r>
      <w:r w:rsidR="00CC78C6">
        <w:rPr>
          <w:rFonts w:ascii="Arial" w:hAnsi="Arial" w:cs="Arial"/>
          <w:sz w:val="22"/>
        </w:rPr>
        <w:t>Highfield Campus</w:t>
      </w:r>
    </w:p>
    <w:p w14:paraId="4FB321EB" w14:textId="7D66A3ED" w:rsidR="00886EF0" w:rsidRPr="00722340" w:rsidRDefault="00000000" w:rsidP="002B5854">
      <w:pPr>
        <w:rPr>
          <w:rFonts w:ascii="Roboto" w:hAnsi="Roboto"/>
          <w:b/>
          <w:bCs/>
          <w:sz w:val="22"/>
        </w:rPr>
      </w:pPr>
      <w:r>
        <w:rPr>
          <w:rFonts w:ascii="Roboto" w:hAnsi="Roboto"/>
          <w:b/>
          <w:bCs/>
          <w:color w:val="002E3B" w:themeColor="accent1"/>
          <w:sz w:val="22"/>
        </w:rPr>
        <w:pict w14:anchorId="22B7B9FB">
          <v:rect id="_x0000_i1026" style="width:0;height:1.5pt" o:hralign="center" o:hrstd="t" o:hr="t" fillcolor="#a0a0a0" stroked="f"/>
        </w:pict>
      </w:r>
    </w:p>
    <w:p w14:paraId="1EA5DDF5" w14:textId="77C4995E" w:rsidR="008411B1" w:rsidRDefault="00A2516E" w:rsidP="008411B1">
      <w:pPr>
        <w:ind w:left="1560" w:hanging="1560"/>
        <w:rPr>
          <w:rStyle w:val="Heading2Char"/>
          <w:rFonts w:ascii="Roboto" w:hAnsi="Roboto"/>
          <w:b w:val="0"/>
          <w:bCs/>
          <w:color w:val="auto"/>
          <w:sz w:val="22"/>
          <w:szCs w:val="22"/>
        </w:rPr>
      </w:pPr>
      <w:r w:rsidRPr="00722340">
        <w:rPr>
          <w:rStyle w:val="Heading2Char"/>
          <w:rFonts w:ascii="Roboto" w:hAnsi="Roboto"/>
          <w:b w:val="0"/>
          <w:bCs/>
          <w:sz w:val="22"/>
          <w:szCs w:val="22"/>
        </w:rPr>
        <w:t>Job purpose:</w:t>
      </w:r>
      <w:r w:rsidR="00DA0322" w:rsidRPr="00DA0322">
        <w:rPr>
          <w:rStyle w:val="Heading2Char"/>
          <w:rFonts w:ascii="Roboto" w:hAnsi="Roboto"/>
          <w:b w:val="0"/>
          <w:bCs/>
          <w:color w:val="auto"/>
          <w:sz w:val="22"/>
          <w:szCs w:val="22"/>
        </w:rPr>
        <w:t xml:space="preserve"> </w:t>
      </w:r>
      <w:r w:rsidR="00DA0322">
        <w:rPr>
          <w:rStyle w:val="Heading2Char"/>
          <w:rFonts w:ascii="Roboto" w:hAnsi="Roboto"/>
          <w:b w:val="0"/>
          <w:bCs/>
          <w:color w:val="auto"/>
          <w:sz w:val="22"/>
          <w:szCs w:val="22"/>
        </w:rPr>
        <w:tab/>
      </w:r>
      <w:r w:rsidR="008411B1" w:rsidRPr="008411B1">
        <w:rPr>
          <w:rStyle w:val="Heading2Char"/>
          <w:rFonts w:ascii="Roboto" w:hAnsi="Roboto"/>
          <w:b w:val="0"/>
          <w:bCs/>
          <w:color w:val="auto"/>
          <w:sz w:val="22"/>
          <w:szCs w:val="22"/>
        </w:rPr>
        <w:t>This role will support the development, coordination and delivery of the University’s REF 2029 impact preparations, working closely with academic and professional services colleagues across the institution. The role will provide specialist operational and administrative support for the identification, development, review and management of impact case studies and supporting evidence</w:t>
      </w:r>
      <w:r w:rsidR="008411B1">
        <w:rPr>
          <w:rStyle w:val="Heading2Char"/>
          <w:rFonts w:ascii="Roboto" w:hAnsi="Roboto"/>
          <w:b w:val="0"/>
          <w:bCs/>
          <w:color w:val="auto"/>
          <w:sz w:val="22"/>
          <w:szCs w:val="22"/>
        </w:rPr>
        <w:t>.</w:t>
      </w:r>
    </w:p>
    <w:p w14:paraId="47CFC882" w14:textId="2A8E168A" w:rsidR="008B0F71" w:rsidRPr="008411B1" w:rsidRDefault="008411B1" w:rsidP="008411B1">
      <w:pPr>
        <w:ind w:left="1560"/>
        <w:rPr>
          <w:rFonts w:ascii="Roboto" w:eastAsiaTheme="majorEastAsia" w:hAnsi="Roboto" w:cstheme="majorBidi"/>
          <w:bCs/>
          <w:sz w:val="22"/>
        </w:rPr>
      </w:pPr>
      <w:r w:rsidRPr="008411B1">
        <w:rPr>
          <w:rStyle w:val="Heading2Char"/>
          <w:rFonts w:ascii="Roboto" w:hAnsi="Roboto"/>
          <w:b w:val="0"/>
          <w:bCs/>
          <w:color w:val="auto"/>
          <w:sz w:val="22"/>
          <w:szCs w:val="22"/>
        </w:rPr>
        <w:t>The role will contribute to the implementation of institutional impact processes and frameworks, provide advice and guidance on REF impact requirements and procedures, and support the monitoring and reporting of progress across Faculties and Units of Assessment. The role will also support the sharing of good practice and help embed effective approaches to impact development and evidencing across the University.</w:t>
      </w:r>
    </w:p>
    <w:p w14:paraId="3642C055" w14:textId="604C9D11" w:rsidR="00A2516E" w:rsidRPr="00722340" w:rsidRDefault="00000000" w:rsidP="002B5854">
      <w:pPr>
        <w:rPr>
          <w:rFonts w:ascii="Roboto" w:hAnsi="Roboto"/>
          <w:b/>
          <w:bCs/>
          <w:sz w:val="22"/>
        </w:rPr>
      </w:pPr>
      <w:r>
        <w:rPr>
          <w:rFonts w:ascii="Roboto" w:hAnsi="Roboto"/>
          <w:b/>
          <w:bCs/>
          <w:sz w:val="22"/>
        </w:rPr>
        <w:pict w14:anchorId="5DF021C6">
          <v:rect id="_x0000_i1027" style="width:0;height:1.5pt" o:hrstd="t" o:hr="t" fillcolor="#a0a0a0" stroked="f"/>
        </w:pict>
      </w:r>
    </w:p>
    <w:p w14:paraId="39D94ABB" w14:textId="212F31AC" w:rsidR="00A2516E" w:rsidRPr="00722340" w:rsidRDefault="00A2516E" w:rsidP="002B5854">
      <w:pPr>
        <w:pStyle w:val="Heading2"/>
        <w:spacing w:line="240" w:lineRule="auto"/>
        <w:rPr>
          <w:rFonts w:ascii="Roboto" w:hAnsi="Roboto"/>
          <w:b w:val="0"/>
          <w:bCs/>
          <w:sz w:val="22"/>
          <w:szCs w:val="22"/>
        </w:rPr>
      </w:pPr>
      <w:r w:rsidRPr="00722340">
        <w:rPr>
          <w:rFonts w:ascii="Roboto" w:hAnsi="Roboto"/>
          <w:b w:val="0"/>
          <w:bCs/>
          <w:sz w:val="22"/>
          <w:szCs w:val="22"/>
        </w:rPr>
        <w:t xml:space="preserve">Key accountabilities and </w:t>
      </w:r>
      <w:r w:rsidR="00E87318" w:rsidRPr="00722340">
        <w:rPr>
          <w:rFonts w:ascii="Roboto" w:hAnsi="Roboto"/>
          <w:b w:val="0"/>
          <w:bCs/>
          <w:sz w:val="22"/>
          <w:szCs w:val="22"/>
        </w:rPr>
        <w:t xml:space="preserve">indicative </w:t>
      </w:r>
      <w:r w:rsidRPr="00722340">
        <w:rPr>
          <w:rFonts w:ascii="Roboto" w:hAnsi="Roboto"/>
          <w:b w:val="0"/>
          <w:bCs/>
          <w:sz w:val="22"/>
          <w:szCs w:val="22"/>
        </w:rPr>
        <w:t>time allocation</w:t>
      </w:r>
      <w:r w:rsidR="008A448A">
        <w:rPr>
          <w:rFonts w:ascii="Roboto" w:hAnsi="Roboto"/>
          <w:b w:val="0"/>
          <w:bCs/>
          <w:sz w:val="22"/>
          <w:szCs w:val="22"/>
        </w:rPr>
        <w:t>:</w:t>
      </w:r>
    </w:p>
    <w:p w14:paraId="0A9C4A0A" w14:textId="6405CFAE" w:rsidR="00886EF0" w:rsidRPr="00722340" w:rsidRDefault="00787B12" w:rsidP="002B5854">
      <w:pPr>
        <w:pStyle w:val="ListParagraph"/>
        <w:numPr>
          <w:ilvl w:val="0"/>
          <w:numId w:val="2"/>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25</w:t>
      </w:r>
      <w:r w:rsidR="00886EF0" w:rsidRPr="00722340">
        <w:rPr>
          <w:rFonts w:ascii="Roboto" w:hAnsi="Roboto"/>
          <w:b/>
          <w:bCs/>
          <w:color w:val="002E3B" w:themeColor="accent1"/>
          <w:sz w:val="22"/>
        </w:rPr>
        <w:t>%</w:t>
      </w:r>
    </w:p>
    <w:p w14:paraId="6ACC6B24" w14:textId="66A82455" w:rsidR="00886EF0" w:rsidRPr="006D162A" w:rsidRDefault="00862409" w:rsidP="002B5854">
      <w:pPr>
        <w:pStyle w:val="ListParagraph"/>
        <w:ind w:left="567" w:right="340"/>
        <w:contextualSpacing w:val="0"/>
        <w:rPr>
          <w:rFonts w:ascii="Arial" w:hAnsi="Arial" w:cs="Arial"/>
          <w:sz w:val="22"/>
        </w:rPr>
      </w:pPr>
      <w:r w:rsidRPr="00862409">
        <w:rPr>
          <w:rFonts w:ascii="Arial" w:hAnsi="Arial" w:cs="Arial"/>
          <w:sz w:val="22"/>
        </w:rPr>
        <w:t>Apply specialist knowledge of research impact and REF processes to support the development, review and management of impact case studies and supporting evidence for REF 2029 across relevant Units of Assessment.</w:t>
      </w:r>
    </w:p>
    <w:p w14:paraId="17AD180C" w14:textId="59A07762" w:rsidR="008B0F71" w:rsidRPr="00862409" w:rsidRDefault="008B0F71" w:rsidP="00862409">
      <w:pPr>
        <w:ind w:right="907"/>
        <w:rPr>
          <w:rFonts w:ascii="Roboto" w:hAnsi="Roboto"/>
          <w:color w:val="E73238" w:themeColor="accent2"/>
          <w:sz w:val="22"/>
        </w:rPr>
      </w:pPr>
    </w:p>
    <w:p w14:paraId="22655E3B" w14:textId="57544A2C" w:rsidR="00886EF0" w:rsidRPr="00722340" w:rsidRDefault="00787B12" w:rsidP="002B5854">
      <w:pPr>
        <w:pStyle w:val="ListParagraph"/>
        <w:numPr>
          <w:ilvl w:val="0"/>
          <w:numId w:val="2"/>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15</w:t>
      </w:r>
      <w:r w:rsidR="00886EF0" w:rsidRPr="00722340">
        <w:rPr>
          <w:rFonts w:ascii="Roboto" w:hAnsi="Roboto"/>
          <w:b/>
          <w:bCs/>
          <w:color w:val="002E3B" w:themeColor="accent1"/>
          <w:sz w:val="22"/>
        </w:rPr>
        <w:t>%</w:t>
      </w:r>
    </w:p>
    <w:p w14:paraId="460CB249" w14:textId="6F064254" w:rsidR="00886EF0" w:rsidRDefault="0032349C" w:rsidP="002B5854">
      <w:pPr>
        <w:pStyle w:val="ListParagraph"/>
        <w:ind w:left="567" w:right="340"/>
        <w:contextualSpacing w:val="0"/>
        <w:rPr>
          <w:rFonts w:ascii="Arial" w:hAnsi="Arial" w:cs="Arial"/>
          <w:sz w:val="22"/>
        </w:rPr>
      </w:pPr>
      <w:r w:rsidRPr="0032349C">
        <w:rPr>
          <w:rFonts w:ascii="Arial" w:hAnsi="Arial" w:cs="Arial"/>
          <w:sz w:val="22"/>
        </w:rPr>
        <w:t>Manage and deliver short and medium-term projects and activities relating to REF impact preparation, including review exercises, evidence collection, case study tracking and associated process improvements.</w:t>
      </w:r>
    </w:p>
    <w:p w14:paraId="3C092EE9" w14:textId="77777777" w:rsidR="0032349C" w:rsidRPr="006D162A" w:rsidRDefault="0032349C" w:rsidP="002B5854">
      <w:pPr>
        <w:pStyle w:val="ListParagraph"/>
        <w:ind w:left="567" w:right="340"/>
        <w:contextualSpacing w:val="0"/>
        <w:rPr>
          <w:rFonts w:ascii="Arial" w:hAnsi="Arial" w:cs="Arial"/>
          <w:sz w:val="22"/>
        </w:rPr>
      </w:pPr>
    </w:p>
    <w:p w14:paraId="2A09BA2F" w14:textId="43DF91E4" w:rsidR="00886EF0" w:rsidRPr="00722340" w:rsidRDefault="00787B12" w:rsidP="002B5854">
      <w:pPr>
        <w:pStyle w:val="ListParagraph"/>
        <w:numPr>
          <w:ilvl w:val="0"/>
          <w:numId w:val="2"/>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10</w:t>
      </w:r>
      <w:r w:rsidR="00886EF0" w:rsidRPr="00722340">
        <w:rPr>
          <w:rFonts w:ascii="Roboto" w:hAnsi="Roboto"/>
          <w:b/>
          <w:bCs/>
          <w:color w:val="002E3B" w:themeColor="accent1"/>
          <w:sz w:val="22"/>
        </w:rPr>
        <w:t>%</w:t>
      </w:r>
    </w:p>
    <w:p w14:paraId="28D381B5" w14:textId="7F9BF61F" w:rsidR="00886EF0" w:rsidRPr="006D162A" w:rsidRDefault="0032349C" w:rsidP="002B5854">
      <w:pPr>
        <w:pStyle w:val="ListParagraph"/>
        <w:ind w:left="567" w:right="340"/>
        <w:contextualSpacing w:val="0"/>
        <w:rPr>
          <w:rFonts w:ascii="Arial" w:hAnsi="Arial" w:cs="Arial"/>
          <w:sz w:val="22"/>
        </w:rPr>
      </w:pPr>
      <w:r w:rsidRPr="0032349C">
        <w:rPr>
          <w:rFonts w:ascii="Arial" w:hAnsi="Arial" w:cs="Arial"/>
          <w:sz w:val="22"/>
        </w:rPr>
        <w:lastRenderedPageBreak/>
        <w:t>Manage and deliver specialist operational and administrative support for REF impact activities. Define, develop, review and refine working practices, guidance and processes to support effective and consistent impact development and evidencing.</w:t>
      </w:r>
    </w:p>
    <w:p w14:paraId="6F47850B" w14:textId="61D9D6DA" w:rsidR="008B0F71" w:rsidRPr="00BA0543" w:rsidRDefault="008B0F71" w:rsidP="00BA0543">
      <w:pPr>
        <w:pStyle w:val="ListParagraph"/>
        <w:ind w:left="567" w:right="907"/>
        <w:contextualSpacing w:val="0"/>
        <w:rPr>
          <w:rFonts w:ascii="Roboto" w:hAnsi="Roboto"/>
          <w:color w:val="E73238" w:themeColor="accent2"/>
          <w:sz w:val="22"/>
        </w:rPr>
      </w:pPr>
    </w:p>
    <w:p w14:paraId="72ECD5FC" w14:textId="013F88E3" w:rsidR="00886EF0" w:rsidRPr="00722340" w:rsidRDefault="00787B12" w:rsidP="002B5854">
      <w:pPr>
        <w:pStyle w:val="ListParagraph"/>
        <w:numPr>
          <w:ilvl w:val="0"/>
          <w:numId w:val="2"/>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10</w:t>
      </w:r>
      <w:r w:rsidR="00886EF0" w:rsidRPr="00722340">
        <w:rPr>
          <w:rFonts w:ascii="Roboto" w:hAnsi="Roboto"/>
          <w:b/>
          <w:bCs/>
          <w:color w:val="002E3B" w:themeColor="accent1"/>
          <w:sz w:val="22"/>
        </w:rPr>
        <w:t>%</w:t>
      </w:r>
    </w:p>
    <w:p w14:paraId="58F26DA7" w14:textId="5CD60DCA" w:rsidR="00886EF0" w:rsidRPr="006D162A" w:rsidRDefault="004C7BB7" w:rsidP="002B5854">
      <w:pPr>
        <w:pStyle w:val="ListParagraph"/>
        <w:ind w:left="567" w:right="340"/>
        <w:contextualSpacing w:val="0"/>
        <w:rPr>
          <w:rFonts w:ascii="Arial" w:hAnsi="Arial" w:cs="Arial"/>
          <w:sz w:val="22"/>
        </w:rPr>
      </w:pPr>
      <w:r w:rsidRPr="004C7BB7">
        <w:rPr>
          <w:rFonts w:ascii="Arial" w:hAnsi="Arial" w:cs="Arial"/>
          <w:sz w:val="22"/>
        </w:rPr>
        <w:t>Use discretion and judgement to interpret REF guidance, policies and procedures, adapting existing processes and approaches to support effective delivery and decision-making.</w:t>
      </w:r>
    </w:p>
    <w:p w14:paraId="1493C4FB" w14:textId="7E817A32" w:rsidR="008B0F71" w:rsidRPr="008B0F71" w:rsidRDefault="008B0F71" w:rsidP="002B5854">
      <w:pPr>
        <w:pStyle w:val="ListParagraph"/>
        <w:ind w:left="567" w:right="907"/>
        <w:contextualSpacing w:val="0"/>
        <w:rPr>
          <w:rFonts w:ascii="Roboto" w:hAnsi="Roboto"/>
          <w:color w:val="E73238" w:themeColor="accent2"/>
          <w:sz w:val="22"/>
        </w:rPr>
      </w:pPr>
    </w:p>
    <w:p w14:paraId="5D2C2952" w14:textId="0CF592AB" w:rsidR="00886EF0" w:rsidRPr="00DA0322" w:rsidRDefault="00787B12" w:rsidP="002B5854">
      <w:pPr>
        <w:pStyle w:val="ListParagraph"/>
        <w:numPr>
          <w:ilvl w:val="0"/>
          <w:numId w:val="2"/>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10</w:t>
      </w:r>
      <w:r w:rsidR="00886EF0" w:rsidRPr="00DA0322">
        <w:rPr>
          <w:rFonts w:ascii="Roboto" w:hAnsi="Roboto"/>
          <w:b/>
          <w:bCs/>
          <w:color w:val="002E3B" w:themeColor="accent1"/>
          <w:sz w:val="22"/>
        </w:rPr>
        <w:t>%</w:t>
      </w:r>
    </w:p>
    <w:p w14:paraId="0B7E0044" w14:textId="13226F04" w:rsidR="00886EF0" w:rsidRPr="006D162A" w:rsidRDefault="004C7BB7" w:rsidP="002B5854">
      <w:pPr>
        <w:pStyle w:val="ListParagraph"/>
        <w:ind w:left="567" w:right="340"/>
        <w:contextualSpacing w:val="0"/>
        <w:rPr>
          <w:rFonts w:ascii="Arial" w:hAnsi="Arial" w:cs="Arial"/>
          <w:sz w:val="22"/>
        </w:rPr>
      </w:pPr>
      <w:r w:rsidRPr="004C7BB7">
        <w:rPr>
          <w:rFonts w:ascii="Arial" w:hAnsi="Arial" w:cs="Arial"/>
          <w:sz w:val="22"/>
        </w:rPr>
        <w:t>Provide specialist advice, guidance and recommendations on complex REF impact issues, including impact development, evidence requirements, case study preparation and associated institutional processes.</w:t>
      </w:r>
    </w:p>
    <w:p w14:paraId="63827259" w14:textId="2A212C74" w:rsidR="008B0F71" w:rsidRPr="00812F3B" w:rsidRDefault="008B0F71" w:rsidP="00812F3B">
      <w:pPr>
        <w:pStyle w:val="ListParagraph"/>
        <w:ind w:left="567" w:right="907"/>
        <w:contextualSpacing w:val="0"/>
        <w:rPr>
          <w:rFonts w:ascii="Roboto" w:hAnsi="Roboto"/>
          <w:color w:val="E73238" w:themeColor="accent2"/>
          <w:sz w:val="22"/>
        </w:rPr>
      </w:pPr>
    </w:p>
    <w:p w14:paraId="33FDFB3A" w14:textId="6CBBBCA5" w:rsidR="00886EF0" w:rsidRPr="00722340" w:rsidRDefault="00787B12" w:rsidP="002B5854">
      <w:pPr>
        <w:pStyle w:val="ListParagraph"/>
        <w:numPr>
          <w:ilvl w:val="0"/>
          <w:numId w:val="2"/>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10</w:t>
      </w:r>
      <w:r w:rsidR="00886EF0" w:rsidRPr="00722340">
        <w:rPr>
          <w:rFonts w:ascii="Roboto" w:hAnsi="Roboto"/>
          <w:b/>
          <w:bCs/>
          <w:color w:val="002E3B" w:themeColor="accent1"/>
          <w:sz w:val="22"/>
        </w:rPr>
        <w:t>%</w:t>
      </w:r>
    </w:p>
    <w:p w14:paraId="335EBE19" w14:textId="3F5CFCCA" w:rsidR="00886EF0" w:rsidRDefault="005C1D5E" w:rsidP="002B5854">
      <w:pPr>
        <w:pStyle w:val="ListParagraph"/>
        <w:ind w:left="567" w:right="340"/>
        <w:contextualSpacing w:val="0"/>
        <w:rPr>
          <w:rFonts w:ascii="Arial" w:hAnsi="Arial" w:cs="Arial"/>
          <w:sz w:val="22"/>
        </w:rPr>
      </w:pPr>
      <w:r w:rsidRPr="005C1D5E">
        <w:rPr>
          <w:rFonts w:ascii="Arial" w:hAnsi="Arial" w:cs="Arial"/>
          <w:sz w:val="22"/>
        </w:rPr>
        <w:t>Analyse, evaluate and interpret impact-related information and data to support progress tracking, portfolio management, reporting and institutional review activities. Identify risks, gaps and areas requiring further development or support.</w:t>
      </w:r>
    </w:p>
    <w:p w14:paraId="392C5E1C" w14:textId="77777777" w:rsidR="005C1D5E" w:rsidRDefault="005C1D5E" w:rsidP="002B5854">
      <w:pPr>
        <w:pStyle w:val="ListParagraph"/>
        <w:ind w:left="567" w:right="340"/>
        <w:contextualSpacing w:val="0"/>
        <w:rPr>
          <w:rFonts w:ascii="Arial" w:hAnsi="Arial" w:cs="Arial"/>
          <w:sz w:val="22"/>
        </w:rPr>
      </w:pPr>
    </w:p>
    <w:p w14:paraId="05048D34" w14:textId="4D705861" w:rsidR="00BB1088" w:rsidRPr="00722340" w:rsidRDefault="00787B12" w:rsidP="002B5854">
      <w:pPr>
        <w:pStyle w:val="ListParagraph"/>
        <w:numPr>
          <w:ilvl w:val="0"/>
          <w:numId w:val="2"/>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5</w:t>
      </w:r>
      <w:r w:rsidR="00BB1088" w:rsidRPr="00722340">
        <w:rPr>
          <w:rFonts w:ascii="Roboto" w:hAnsi="Roboto"/>
          <w:b/>
          <w:bCs/>
          <w:color w:val="002E3B" w:themeColor="accent1"/>
          <w:sz w:val="22"/>
        </w:rPr>
        <w:t>%</w:t>
      </w:r>
    </w:p>
    <w:p w14:paraId="1AA9C395" w14:textId="22D21ABA" w:rsidR="00BB1088" w:rsidRPr="006D162A" w:rsidRDefault="001569E1" w:rsidP="002B5854">
      <w:pPr>
        <w:pStyle w:val="ListParagraph"/>
        <w:ind w:left="567" w:right="340"/>
        <w:contextualSpacing w:val="0"/>
        <w:rPr>
          <w:rFonts w:ascii="Arial" w:hAnsi="Arial" w:cs="Arial"/>
          <w:sz w:val="22"/>
        </w:rPr>
      </w:pPr>
      <w:r w:rsidRPr="001569E1">
        <w:rPr>
          <w:rFonts w:ascii="Arial" w:hAnsi="Arial" w:cs="Arial"/>
          <w:sz w:val="22"/>
        </w:rPr>
        <w:t>Prepare and deliver briefings, presentations, reports, communications and supporting documentation for a range of institutional groups, meetings and stakeholders.</w:t>
      </w:r>
    </w:p>
    <w:p w14:paraId="7DC0EDBD" w14:textId="421CB425" w:rsidR="00BB1088" w:rsidRPr="00DA0322" w:rsidRDefault="00BB1088" w:rsidP="002B5854">
      <w:pPr>
        <w:pStyle w:val="ListParagraph"/>
        <w:ind w:left="567" w:right="907"/>
        <w:contextualSpacing w:val="0"/>
        <w:rPr>
          <w:rFonts w:ascii="Roboto" w:hAnsi="Roboto"/>
          <w:sz w:val="22"/>
        </w:rPr>
      </w:pPr>
    </w:p>
    <w:p w14:paraId="6D6D57DB" w14:textId="6B9F9766" w:rsidR="00BB1088" w:rsidRPr="00722340" w:rsidRDefault="00787B12" w:rsidP="002B5854">
      <w:pPr>
        <w:pStyle w:val="ListParagraph"/>
        <w:numPr>
          <w:ilvl w:val="0"/>
          <w:numId w:val="2"/>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5</w:t>
      </w:r>
      <w:r w:rsidR="00BB1088" w:rsidRPr="00722340">
        <w:rPr>
          <w:rFonts w:ascii="Roboto" w:hAnsi="Roboto"/>
          <w:b/>
          <w:bCs/>
          <w:color w:val="002E3B" w:themeColor="accent1"/>
          <w:sz w:val="22"/>
        </w:rPr>
        <w:t>%</w:t>
      </w:r>
    </w:p>
    <w:p w14:paraId="16D0517D" w14:textId="77A399DA" w:rsidR="00BB1088" w:rsidRPr="006D162A" w:rsidRDefault="001569E1" w:rsidP="002B5854">
      <w:pPr>
        <w:pStyle w:val="ListParagraph"/>
        <w:ind w:left="567" w:right="340"/>
        <w:contextualSpacing w:val="0"/>
        <w:rPr>
          <w:rFonts w:ascii="Arial" w:hAnsi="Arial" w:cs="Arial"/>
          <w:sz w:val="22"/>
        </w:rPr>
      </w:pPr>
      <w:r w:rsidRPr="001569E1">
        <w:rPr>
          <w:rFonts w:ascii="Arial" w:hAnsi="Arial" w:cs="Arial"/>
          <w:sz w:val="22"/>
        </w:rPr>
        <w:t>Proactively work with and influence colleagues across Faculties, Professional Services and institutional networks to support coordinated approaches to impact development and REF preparedness.</w:t>
      </w:r>
    </w:p>
    <w:p w14:paraId="50D2F5A9" w14:textId="0CF07897" w:rsidR="00BB1088" w:rsidRPr="00DA0322" w:rsidRDefault="00BB1088" w:rsidP="002B5854">
      <w:pPr>
        <w:pStyle w:val="ListParagraph"/>
        <w:ind w:left="567" w:right="907"/>
        <w:contextualSpacing w:val="0"/>
        <w:rPr>
          <w:rFonts w:ascii="Roboto" w:hAnsi="Roboto"/>
          <w:sz w:val="22"/>
        </w:rPr>
      </w:pPr>
    </w:p>
    <w:p w14:paraId="482738A6" w14:textId="22665073" w:rsidR="00BB1088" w:rsidRPr="00722340" w:rsidRDefault="00787B12" w:rsidP="002B5854">
      <w:pPr>
        <w:pStyle w:val="ListParagraph"/>
        <w:numPr>
          <w:ilvl w:val="0"/>
          <w:numId w:val="2"/>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5</w:t>
      </w:r>
      <w:r w:rsidR="00BB1088" w:rsidRPr="00722340">
        <w:rPr>
          <w:rFonts w:ascii="Roboto" w:hAnsi="Roboto"/>
          <w:b/>
          <w:bCs/>
          <w:color w:val="002E3B" w:themeColor="accent1"/>
          <w:sz w:val="22"/>
        </w:rPr>
        <w:t>%</w:t>
      </w:r>
    </w:p>
    <w:p w14:paraId="23B5137F" w14:textId="39D2ED2B" w:rsidR="00BB1088" w:rsidRPr="006D162A" w:rsidRDefault="00787B12" w:rsidP="002B5854">
      <w:pPr>
        <w:pStyle w:val="ListParagraph"/>
        <w:ind w:left="567" w:right="340"/>
        <w:contextualSpacing w:val="0"/>
        <w:rPr>
          <w:rFonts w:ascii="Arial" w:hAnsi="Arial" w:cs="Arial"/>
          <w:sz w:val="22"/>
        </w:rPr>
      </w:pPr>
      <w:r w:rsidRPr="00787B12">
        <w:rPr>
          <w:rFonts w:ascii="Arial" w:hAnsi="Arial" w:cs="Arial"/>
          <w:sz w:val="22"/>
        </w:rPr>
        <w:t>Monitor and maintain records, tracking systems and management information relating to REF impact activity to support institutional reporting, review and audit requirements.</w:t>
      </w:r>
    </w:p>
    <w:p w14:paraId="74B9A4C8" w14:textId="427B81A8" w:rsidR="00BB1088" w:rsidRPr="00DA0322" w:rsidRDefault="00BB1088" w:rsidP="002B5854">
      <w:pPr>
        <w:pStyle w:val="ListParagraph"/>
        <w:ind w:left="567" w:right="907"/>
        <w:contextualSpacing w:val="0"/>
        <w:rPr>
          <w:rFonts w:ascii="Roboto" w:hAnsi="Roboto"/>
          <w:sz w:val="22"/>
        </w:rPr>
      </w:pPr>
    </w:p>
    <w:p w14:paraId="2801B6CE" w14:textId="77777777" w:rsidR="002B5854" w:rsidRPr="00722340" w:rsidRDefault="002B5854" w:rsidP="002B5854">
      <w:pPr>
        <w:pStyle w:val="ListParagraph"/>
        <w:numPr>
          <w:ilvl w:val="0"/>
          <w:numId w:val="2"/>
        </w:numPr>
        <w:shd w:val="clear" w:color="auto" w:fill="C5D2DA" w:themeFill="background2" w:themeFillShade="E6"/>
        <w:ind w:left="9639" w:hanging="9639"/>
        <w:contextualSpacing w:val="0"/>
        <w:rPr>
          <w:rFonts w:ascii="Roboto" w:hAnsi="Roboto"/>
          <w:b/>
          <w:bCs/>
          <w:sz w:val="22"/>
        </w:rPr>
      </w:pPr>
      <w:r w:rsidRPr="00722340">
        <w:rPr>
          <w:rFonts w:ascii="Roboto" w:hAnsi="Roboto"/>
          <w:b/>
          <w:bCs/>
          <w:color w:val="002E3B" w:themeColor="accent1"/>
          <w:sz w:val="22"/>
        </w:rPr>
        <w:t>5%</w:t>
      </w:r>
    </w:p>
    <w:p w14:paraId="1757BCDD" w14:textId="4341D7DC" w:rsidR="002B5854" w:rsidRPr="002B5854" w:rsidRDefault="002B5854" w:rsidP="002B5854">
      <w:pPr>
        <w:pStyle w:val="ListParagraph"/>
        <w:ind w:left="567" w:right="340"/>
        <w:contextualSpacing w:val="0"/>
        <w:rPr>
          <w:rFonts w:ascii="Arial" w:hAnsi="Arial" w:cs="Arial"/>
          <w:sz w:val="22"/>
        </w:rPr>
      </w:pPr>
      <w:r w:rsidRPr="006D162A">
        <w:rPr>
          <w:rFonts w:ascii="Arial" w:hAnsi="Arial" w:cs="Arial"/>
          <w:sz w:val="22"/>
        </w:rPr>
        <w:t>Any other duties as allocated by the line manager following consultation with the post holder.</w:t>
      </w:r>
    </w:p>
    <w:p w14:paraId="4365D791" w14:textId="03311F0A" w:rsidR="00886EF0" w:rsidRPr="00722340" w:rsidRDefault="00000000" w:rsidP="002B5854">
      <w:pPr>
        <w:rPr>
          <w:rFonts w:ascii="Roboto" w:hAnsi="Roboto"/>
          <w:sz w:val="22"/>
        </w:rPr>
      </w:pPr>
      <w:r>
        <w:rPr>
          <w:rFonts w:ascii="Roboto" w:hAnsi="Roboto"/>
          <w:b/>
          <w:bCs/>
          <w:sz w:val="22"/>
        </w:rPr>
        <w:pict w14:anchorId="67CECA3B">
          <v:rect id="_x0000_i1028" style="width:0;height:1.5pt" o:hralign="center" o:hrstd="t" o:hr="t" fillcolor="#a0a0a0" stroked="f"/>
        </w:pict>
      </w:r>
    </w:p>
    <w:p w14:paraId="2DED0D66" w14:textId="77777777" w:rsidR="00A2516E" w:rsidRPr="008A448A" w:rsidRDefault="00A2516E" w:rsidP="002B5854">
      <w:pPr>
        <w:rPr>
          <w:rFonts w:ascii="Roboto" w:hAnsi="Roboto"/>
          <w:sz w:val="22"/>
        </w:rPr>
      </w:pPr>
      <w:r w:rsidRPr="008A448A">
        <w:rPr>
          <w:rFonts w:ascii="Roboto" w:hAnsi="Roboto"/>
          <w:color w:val="002E3B" w:themeColor="accent1"/>
          <w:sz w:val="22"/>
        </w:rPr>
        <w:t>Internal and external relationships:</w:t>
      </w:r>
    </w:p>
    <w:p w14:paraId="4659FA85" w14:textId="3767E5EB" w:rsidR="00C07C91" w:rsidRPr="00C07C91" w:rsidRDefault="00C07C91" w:rsidP="00C07C91">
      <w:pPr>
        <w:ind w:left="567"/>
        <w:rPr>
          <w:rFonts w:ascii="Arial" w:hAnsi="Arial" w:cs="Arial"/>
          <w:sz w:val="22"/>
        </w:rPr>
      </w:pPr>
      <w:r w:rsidRPr="00C07C91">
        <w:rPr>
          <w:rFonts w:ascii="Arial" w:hAnsi="Arial" w:cs="Arial"/>
          <w:sz w:val="22"/>
        </w:rPr>
        <w:t>Key internal relationships are with Associate Deans, Unit of Assessment leads, impact leads/champions, academic staff, Faculty research teams, Research and Innovation Services, Communications and Marketing, Public Engagement with Research, Public Policy colleagues, research systems teams, and institutional REF groups and networks.</w:t>
      </w:r>
    </w:p>
    <w:p w14:paraId="6103659D" w14:textId="42EA2ABB" w:rsidR="008B0F71" w:rsidRPr="00C07C91" w:rsidRDefault="00C07C91" w:rsidP="00C07C91">
      <w:pPr>
        <w:ind w:left="567"/>
        <w:rPr>
          <w:rFonts w:ascii="Arial" w:hAnsi="Arial" w:cs="Arial"/>
          <w:sz w:val="22"/>
        </w:rPr>
      </w:pPr>
      <w:r w:rsidRPr="00C07C91">
        <w:rPr>
          <w:rFonts w:ascii="Arial" w:hAnsi="Arial" w:cs="Arial"/>
          <w:sz w:val="22"/>
        </w:rPr>
        <w:t>Key external relationships are with research funders, NHS partners, charities, public sector organisations, industry collaborators and other external partners supporting research impact activity.</w:t>
      </w:r>
    </w:p>
    <w:p w14:paraId="7A27DFDD" w14:textId="720E6577" w:rsidR="00A2516E" w:rsidRPr="00722340" w:rsidRDefault="00000000" w:rsidP="002B5854">
      <w:pPr>
        <w:rPr>
          <w:rFonts w:ascii="Roboto" w:hAnsi="Roboto"/>
          <w:sz w:val="22"/>
        </w:rPr>
      </w:pPr>
      <w:r>
        <w:rPr>
          <w:rFonts w:ascii="Roboto" w:hAnsi="Roboto"/>
          <w:b/>
          <w:bCs/>
          <w:sz w:val="22"/>
        </w:rPr>
        <w:pict w14:anchorId="20763650">
          <v:rect id="_x0000_i1029" style="width:0;height:1.5pt" o:hralign="center" o:hrstd="t" o:hr="t" fillcolor="#a0a0a0" stroked="f"/>
        </w:pict>
      </w:r>
    </w:p>
    <w:p w14:paraId="23BCB6DF" w14:textId="5E585BDF" w:rsidR="00232309" w:rsidRPr="00AC1D25" w:rsidRDefault="00A2516E" w:rsidP="00ED3452">
      <w:pPr>
        <w:rPr>
          <w:rFonts w:ascii="Roboto" w:hAnsi="Roboto"/>
          <w:sz w:val="22"/>
        </w:rPr>
      </w:pPr>
      <w:r w:rsidRPr="008A448A">
        <w:rPr>
          <w:rFonts w:ascii="Roboto" w:hAnsi="Roboto"/>
          <w:color w:val="002E3B" w:themeColor="accent1"/>
          <w:sz w:val="22"/>
        </w:rPr>
        <w:t>Special requirements:</w:t>
      </w:r>
    </w:p>
    <w:p w14:paraId="09E730F5" w14:textId="0846EB47" w:rsidR="00A2516E" w:rsidRPr="00722340" w:rsidRDefault="00000000" w:rsidP="002B5854">
      <w:pPr>
        <w:rPr>
          <w:rFonts w:ascii="Roboto" w:hAnsi="Roboto"/>
          <w:sz w:val="22"/>
        </w:rPr>
      </w:pPr>
      <w:r>
        <w:rPr>
          <w:rFonts w:ascii="Roboto" w:hAnsi="Roboto"/>
          <w:b/>
          <w:bCs/>
          <w:sz w:val="22"/>
        </w:rPr>
        <w:pict w14:anchorId="721D6246">
          <v:rect id="_x0000_i1030" style="width:0;height:1.5pt" o:hralign="center" o:hrstd="t" o:hr="t" fillcolor="#a0a0a0" stroked="f"/>
        </w:pict>
      </w:r>
    </w:p>
    <w:p w14:paraId="054DE9B2" w14:textId="77777777" w:rsidR="00850136" w:rsidRPr="00722340" w:rsidRDefault="00850136" w:rsidP="002B5854">
      <w:pPr>
        <w:rPr>
          <w:rFonts w:ascii="Roboto" w:hAnsi="Roboto"/>
          <w:sz w:val="22"/>
        </w:rPr>
      </w:pPr>
      <w:r w:rsidRPr="00722340">
        <w:rPr>
          <w:rFonts w:ascii="Roboto" w:hAnsi="Roboto"/>
          <w:sz w:val="22"/>
        </w:rPr>
        <w:br w:type="page"/>
      </w:r>
    </w:p>
    <w:p w14:paraId="190AF81B" w14:textId="42633DCD" w:rsidR="00A2516E" w:rsidRPr="00C9549D" w:rsidRDefault="004D46AB" w:rsidP="002B5854">
      <w:pPr>
        <w:pStyle w:val="Heading1"/>
        <w:shd w:val="clear" w:color="auto" w:fill="002E3B" w:themeFill="accent1"/>
        <w:spacing w:line="240" w:lineRule="auto"/>
        <w:rPr>
          <w:rFonts w:ascii="Roboto" w:hAnsi="Roboto"/>
          <w:b w:val="0"/>
          <w:bCs/>
          <w:color w:val="FFFFFF" w:themeColor="background1"/>
          <w:sz w:val="24"/>
          <w:szCs w:val="24"/>
        </w:rPr>
      </w:pPr>
      <w:r w:rsidRPr="00C9549D">
        <w:rPr>
          <w:rFonts w:ascii="Roboto" w:hAnsi="Roboto"/>
          <w:b w:val="0"/>
          <w:bCs/>
          <w:color w:val="FFFFFF" w:themeColor="background1"/>
          <w:sz w:val="24"/>
          <w:szCs w:val="24"/>
        </w:rPr>
        <w:lastRenderedPageBreak/>
        <w:t>Person Specification</w:t>
      </w:r>
      <w:r>
        <w:rPr>
          <w:rFonts w:ascii="Roboto" w:hAnsi="Roboto"/>
          <w:b w:val="0"/>
          <w:bCs/>
          <w:color w:val="FFFFFF" w:themeColor="background1"/>
          <w:sz w:val="24"/>
          <w:szCs w:val="24"/>
        </w:rPr>
        <w:t xml:space="preserve"> – </w:t>
      </w:r>
      <w:r w:rsidR="00C9549D" w:rsidRPr="00C9549D">
        <w:rPr>
          <w:rFonts w:ascii="Roboto" w:hAnsi="Roboto"/>
          <w:b w:val="0"/>
          <w:bCs/>
          <w:color w:val="FFFFFF" w:themeColor="background1"/>
          <w:sz w:val="24"/>
          <w:szCs w:val="24"/>
        </w:rPr>
        <w:t>Skills</w:t>
      </w:r>
      <w:r>
        <w:rPr>
          <w:rFonts w:ascii="Roboto" w:hAnsi="Roboto"/>
          <w:b w:val="0"/>
          <w:bCs/>
          <w:color w:val="FFFFFF" w:themeColor="background1"/>
          <w:sz w:val="24"/>
          <w:szCs w:val="24"/>
        </w:rPr>
        <w:t xml:space="preserve"> </w:t>
      </w:r>
      <w:r w:rsidR="00C9549D" w:rsidRPr="00C9549D">
        <w:rPr>
          <w:rFonts w:ascii="Roboto" w:hAnsi="Roboto"/>
          <w:b w:val="0"/>
          <w:bCs/>
          <w:color w:val="FFFFFF" w:themeColor="background1"/>
          <w:sz w:val="24"/>
          <w:szCs w:val="24"/>
        </w:rPr>
        <w:t>and Competencies</w:t>
      </w:r>
    </w:p>
    <w:p w14:paraId="32DE3D98" w14:textId="1E38BA37" w:rsidR="00FC191A" w:rsidRDefault="00FC191A" w:rsidP="002B5854">
      <w:pPr>
        <w:rPr>
          <w:rFonts w:ascii="Roboto" w:hAnsi="Roboto"/>
          <w:sz w:val="22"/>
        </w:rPr>
      </w:pPr>
      <w:r w:rsidRPr="00C9549D">
        <w:rPr>
          <w:rFonts w:ascii="Roboto" w:hAnsi="Roboto"/>
          <w:sz w:val="22"/>
        </w:rPr>
        <w:t xml:space="preserve">All essential and desirable criteria outlined in this Person Specification will be assessed through a combination of recruitment application and CV, </w:t>
      </w:r>
      <w:bookmarkStart w:id="0" w:name="_Hlk187230474"/>
      <w:r w:rsidRPr="00C9549D">
        <w:rPr>
          <w:rFonts w:ascii="Roboto" w:hAnsi="Roboto"/>
          <w:sz w:val="22"/>
        </w:rPr>
        <w:t xml:space="preserve">and </w:t>
      </w:r>
      <w:r w:rsidR="00FE3660" w:rsidRPr="00C9549D">
        <w:rPr>
          <w:rFonts w:ascii="Roboto" w:hAnsi="Roboto"/>
          <w:sz w:val="22"/>
        </w:rPr>
        <w:t>where applicable</w:t>
      </w:r>
      <w:r w:rsidR="004D46AB">
        <w:rPr>
          <w:rFonts w:ascii="Roboto" w:hAnsi="Roboto"/>
          <w:sz w:val="22"/>
        </w:rPr>
        <w:t xml:space="preserve"> numerical or written assessment</w:t>
      </w:r>
      <w:bookmarkEnd w:id="0"/>
      <w:r w:rsidR="00C836E2">
        <w:rPr>
          <w:rFonts w:ascii="Roboto" w:hAnsi="Roboto"/>
          <w:sz w:val="22"/>
        </w:rPr>
        <w:t>.</w:t>
      </w:r>
    </w:p>
    <w:p w14:paraId="4EE400D8" w14:textId="17AD2475" w:rsidR="0004217C" w:rsidRPr="00C9549D" w:rsidRDefault="0004217C" w:rsidP="002B5854">
      <w:pPr>
        <w:rPr>
          <w:rFonts w:ascii="Roboto" w:hAnsi="Roboto"/>
          <w:b/>
          <w:bCs/>
          <w:color w:val="002E3B" w:themeColor="accent1"/>
          <w:sz w:val="22"/>
        </w:rPr>
      </w:pPr>
      <w:r w:rsidRPr="00C9549D">
        <w:rPr>
          <w:rFonts w:ascii="Roboto" w:hAnsi="Roboto"/>
          <w:b/>
          <w:bCs/>
          <w:color w:val="002E3B" w:themeColor="accent1"/>
          <w:sz w:val="22"/>
        </w:rPr>
        <w:t>Knowledge, Experience and Qualifications</w:t>
      </w:r>
    </w:p>
    <w:p w14:paraId="3C439604" w14:textId="6F355D0C" w:rsidR="0004217C" w:rsidRPr="00C9549D" w:rsidRDefault="0004217C" w:rsidP="002B5854">
      <w:pPr>
        <w:rPr>
          <w:rFonts w:ascii="Roboto" w:hAnsi="Roboto"/>
          <w:color w:val="002E3B" w:themeColor="accent1"/>
          <w:sz w:val="22"/>
        </w:rPr>
      </w:pPr>
      <w:r w:rsidRPr="00C9549D">
        <w:rPr>
          <w:rFonts w:ascii="Roboto" w:hAnsi="Roboto"/>
          <w:color w:val="002E3B" w:themeColor="accent1"/>
          <w:sz w:val="22"/>
        </w:rPr>
        <w:t>Essential</w:t>
      </w:r>
    </w:p>
    <w:p w14:paraId="1F3A49EE" w14:textId="2854278C" w:rsidR="00BA0543" w:rsidRDefault="00BA0543" w:rsidP="002B5854">
      <w:pPr>
        <w:pStyle w:val="ListParagraph"/>
        <w:numPr>
          <w:ilvl w:val="0"/>
          <w:numId w:val="7"/>
        </w:numPr>
        <w:ind w:left="567" w:hanging="425"/>
        <w:contextualSpacing w:val="0"/>
        <w:rPr>
          <w:rFonts w:ascii="Arial" w:hAnsi="Arial" w:cs="Arial"/>
          <w:sz w:val="22"/>
        </w:rPr>
      </w:pPr>
      <w:r w:rsidRPr="00BA0543">
        <w:rPr>
          <w:rFonts w:ascii="Arial" w:hAnsi="Arial" w:cs="Arial"/>
          <w:sz w:val="22"/>
        </w:rPr>
        <w:t>Substantial and authoritative practical knowledge and experience in the required operational discipline, supported by general theoretical understanding</w:t>
      </w:r>
      <w:r>
        <w:rPr>
          <w:rFonts w:ascii="Arial" w:hAnsi="Arial" w:cs="Arial"/>
          <w:sz w:val="22"/>
        </w:rPr>
        <w:t>.</w:t>
      </w:r>
    </w:p>
    <w:p w14:paraId="0671B9F3" w14:textId="38632819" w:rsidR="005B29A7" w:rsidRPr="005B29A7" w:rsidRDefault="00BA0543" w:rsidP="002B5854">
      <w:pPr>
        <w:pStyle w:val="ListParagraph"/>
        <w:numPr>
          <w:ilvl w:val="0"/>
          <w:numId w:val="7"/>
        </w:numPr>
        <w:ind w:left="567" w:hanging="425"/>
        <w:contextualSpacing w:val="0"/>
        <w:rPr>
          <w:rFonts w:ascii="Arial" w:hAnsi="Arial" w:cs="Arial"/>
          <w:sz w:val="22"/>
        </w:rPr>
      </w:pPr>
      <w:r w:rsidRPr="00BA0543">
        <w:rPr>
          <w:rFonts w:ascii="Arial" w:hAnsi="Arial" w:cs="Arial"/>
          <w:sz w:val="22"/>
        </w:rPr>
        <w:t>The required level of knowledge and understanding will normally have been gained through some or all of the following</w:t>
      </w:r>
      <w:r w:rsidR="005B29A7" w:rsidRPr="005B29A7">
        <w:rPr>
          <w:rFonts w:ascii="Arial" w:hAnsi="Arial" w:cs="Arial"/>
          <w:sz w:val="22"/>
        </w:rPr>
        <w:t>:</w:t>
      </w:r>
    </w:p>
    <w:p w14:paraId="53F76137" w14:textId="32B710B6" w:rsidR="005B29A7" w:rsidRPr="005B29A7" w:rsidRDefault="00BA0543" w:rsidP="002B5854">
      <w:pPr>
        <w:pStyle w:val="ListParagraph"/>
        <w:numPr>
          <w:ilvl w:val="1"/>
          <w:numId w:val="7"/>
        </w:numPr>
        <w:ind w:left="1134" w:hanging="425"/>
        <w:contextualSpacing w:val="0"/>
        <w:rPr>
          <w:rFonts w:ascii="Arial" w:hAnsi="Arial" w:cs="Arial"/>
          <w:sz w:val="22"/>
        </w:rPr>
      </w:pPr>
      <w:r>
        <w:rPr>
          <w:rFonts w:ascii="Arial" w:hAnsi="Arial" w:cs="Arial"/>
          <w:sz w:val="22"/>
        </w:rPr>
        <w:t>Considerable</w:t>
      </w:r>
      <w:r w:rsidR="005B29A7" w:rsidRPr="005B29A7">
        <w:rPr>
          <w:rFonts w:ascii="Arial" w:hAnsi="Arial" w:cs="Arial"/>
          <w:sz w:val="22"/>
        </w:rPr>
        <w:t xml:space="preserve"> work experience</w:t>
      </w:r>
    </w:p>
    <w:p w14:paraId="54594ED3" w14:textId="77777777" w:rsidR="005B29A7" w:rsidRPr="005B29A7" w:rsidRDefault="005B29A7" w:rsidP="002B5854">
      <w:pPr>
        <w:pStyle w:val="ListParagraph"/>
        <w:numPr>
          <w:ilvl w:val="1"/>
          <w:numId w:val="7"/>
        </w:numPr>
        <w:ind w:left="1134" w:hanging="425"/>
        <w:contextualSpacing w:val="0"/>
        <w:rPr>
          <w:rFonts w:ascii="Arial" w:hAnsi="Arial" w:cs="Arial"/>
          <w:sz w:val="22"/>
        </w:rPr>
      </w:pPr>
      <w:r w:rsidRPr="005B29A7">
        <w:rPr>
          <w:rFonts w:ascii="Arial" w:hAnsi="Arial" w:cs="Arial"/>
          <w:sz w:val="22"/>
        </w:rPr>
        <w:t>Vocational training</w:t>
      </w:r>
    </w:p>
    <w:p w14:paraId="13622F4D" w14:textId="73FB472C" w:rsidR="00C836E2" w:rsidRDefault="005B29A7" w:rsidP="002B5854">
      <w:pPr>
        <w:pStyle w:val="ListParagraph"/>
        <w:numPr>
          <w:ilvl w:val="1"/>
          <w:numId w:val="7"/>
        </w:numPr>
        <w:ind w:left="1134" w:hanging="425"/>
        <w:contextualSpacing w:val="0"/>
        <w:rPr>
          <w:rFonts w:ascii="Arial" w:hAnsi="Arial" w:cs="Arial"/>
          <w:sz w:val="22"/>
        </w:rPr>
      </w:pPr>
      <w:r w:rsidRPr="005B29A7">
        <w:rPr>
          <w:rFonts w:ascii="Arial" w:hAnsi="Arial" w:cs="Arial"/>
          <w:sz w:val="22"/>
        </w:rPr>
        <w:t xml:space="preserve">Formal qualification(s) equivalent to Level </w:t>
      </w:r>
      <w:r w:rsidR="00BA0543">
        <w:rPr>
          <w:rFonts w:ascii="Arial" w:hAnsi="Arial" w:cs="Arial"/>
          <w:sz w:val="22"/>
        </w:rPr>
        <w:t>5 or 6</w:t>
      </w:r>
      <w:r w:rsidRPr="005B29A7">
        <w:rPr>
          <w:rFonts w:ascii="Arial" w:hAnsi="Arial" w:cs="Arial"/>
          <w:sz w:val="22"/>
        </w:rPr>
        <w:t xml:space="preserve"> of the</w:t>
      </w:r>
      <w:r w:rsidR="00883B4C" w:rsidRPr="00244212">
        <w:rPr>
          <w:rFonts w:ascii="Arial" w:hAnsi="Arial" w:cs="Arial"/>
          <w:sz w:val="22"/>
        </w:rPr>
        <w:t xml:space="preserve"> </w:t>
      </w:r>
      <w:hyperlink r:id="rId12" w:history="1">
        <w:r w:rsidR="00883B4C" w:rsidRPr="00244212">
          <w:rPr>
            <w:rStyle w:val="Hyperlink"/>
            <w:rFonts w:ascii="Arial" w:hAnsi="Arial" w:cs="Arial"/>
            <w:sz w:val="22"/>
          </w:rPr>
          <w:t>Regulated Qualifications Framework</w:t>
        </w:r>
      </w:hyperlink>
      <w:r w:rsidR="00C836E2" w:rsidRPr="00244212">
        <w:rPr>
          <w:rFonts w:ascii="Arial" w:hAnsi="Arial" w:cs="Arial"/>
          <w:sz w:val="22"/>
        </w:rPr>
        <w:t xml:space="preserve"> </w:t>
      </w:r>
      <w:r w:rsidR="00812F3B" w:rsidRPr="00812F3B">
        <w:rPr>
          <w:rFonts w:ascii="Arial" w:hAnsi="Arial" w:cs="Arial"/>
          <w:sz w:val="22"/>
        </w:rPr>
        <w:t xml:space="preserve">e.g. </w:t>
      </w:r>
      <w:r w:rsidR="00BA0543">
        <w:rPr>
          <w:rFonts w:ascii="Arial" w:hAnsi="Arial" w:cs="Arial"/>
          <w:sz w:val="22"/>
        </w:rPr>
        <w:t>foundation degree or degree with honours</w:t>
      </w:r>
      <w:r w:rsidR="00812F3B" w:rsidRPr="00812F3B">
        <w:rPr>
          <w:rFonts w:ascii="Arial" w:hAnsi="Arial" w:cs="Arial"/>
          <w:sz w:val="22"/>
        </w:rPr>
        <w:t xml:space="preserve">, or Level </w:t>
      </w:r>
      <w:r w:rsidR="00BA0543">
        <w:rPr>
          <w:rFonts w:ascii="Arial" w:hAnsi="Arial" w:cs="Arial"/>
          <w:sz w:val="22"/>
        </w:rPr>
        <w:t>5 or 6</w:t>
      </w:r>
      <w:r w:rsidR="00812F3B" w:rsidRPr="00812F3B">
        <w:rPr>
          <w:rFonts w:ascii="Arial" w:hAnsi="Arial" w:cs="Arial"/>
          <w:sz w:val="22"/>
        </w:rPr>
        <w:t xml:space="preserve"> award, certificate, diploma</w:t>
      </w:r>
      <w:r w:rsidR="00812F3B">
        <w:rPr>
          <w:rFonts w:ascii="Arial" w:hAnsi="Arial" w:cs="Arial"/>
          <w:sz w:val="22"/>
        </w:rPr>
        <w:t>, NVQ</w:t>
      </w:r>
      <w:r w:rsidR="006D162A" w:rsidRPr="00244212">
        <w:rPr>
          <w:rFonts w:ascii="Arial" w:hAnsi="Arial" w:cs="Arial"/>
          <w:sz w:val="22"/>
        </w:rPr>
        <w:t>.</w:t>
      </w:r>
    </w:p>
    <w:p w14:paraId="33999D9D" w14:textId="7CE38319" w:rsidR="008B0F71" w:rsidRPr="006D162A" w:rsidRDefault="008B0F71" w:rsidP="002B5854">
      <w:pPr>
        <w:rPr>
          <w:rFonts w:ascii="Roboto" w:hAnsi="Roboto"/>
          <w:sz w:val="22"/>
        </w:rPr>
      </w:pPr>
    </w:p>
    <w:p w14:paraId="0CC25CFC" w14:textId="77777777" w:rsidR="006D162A" w:rsidRDefault="0004217C" w:rsidP="002B5854">
      <w:pPr>
        <w:rPr>
          <w:rFonts w:ascii="Roboto" w:hAnsi="Roboto"/>
          <w:color w:val="002E3B" w:themeColor="accent1"/>
          <w:sz w:val="22"/>
        </w:rPr>
      </w:pPr>
      <w:r w:rsidRPr="00C9549D">
        <w:rPr>
          <w:rFonts w:ascii="Roboto" w:hAnsi="Roboto"/>
          <w:color w:val="002E3B" w:themeColor="accent1"/>
          <w:sz w:val="22"/>
        </w:rPr>
        <w:t>Desirable</w:t>
      </w:r>
    </w:p>
    <w:p w14:paraId="393A604D" w14:textId="77777777" w:rsidR="006842CF" w:rsidRDefault="008D4AFD" w:rsidP="006842CF">
      <w:pPr>
        <w:pStyle w:val="ListParagraph"/>
        <w:numPr>
          <w:ilvl w:val="0"/>
          <w:numId w:val="12"/>
        </w:numPr>
        <w:ind w:left="567" w:hanging="425"/>
        <w:contextualSpacing w:val="0"/>
        <w:rPr>
          <w:rFonts w:ascii="Arial" w:hAnsi="Arial" w:cs="Arial"/>
          <w:sz w:val="22"/>
        </w:rPr>
      </w:pPr>
      <w:r w:rsidRPr="008D4AFD">
        <w:rPr>
          <w:rFonts w:ascii="Arial" w:hAnsi="Arial" w:cs="Arial"/>
          <w:sz w:val="22"/>
        </w:rPr>
        <w:t>Knowledge of H</w:t>
      </w:r>
      <w:r w:rsidR="00E909BB">
        <w:rPr>
          <w:rFonts w:ascii="Arial" w:hAnsi="Arial" w:cs="Arial"/>
          <w:sz w:val="22"/>
        </w:rPr>
        <w:t xml:space="preserve">ighter </w:t>
      </w:r>
      <w:r w:rsidRPr="008D4AFD">
        <w:rPr>
          <w:rFonts w:ascii="Arial" w:hAnsi="Arial" w:cs="Arial"/>
          <w:sz w:val="22"/>
        </w:rPr>
        <w:t>E</w:t>
      </w:r>
      <w:r w:rsidR="00E909BB">
        <w:rPr>
          <w:rFonts w:ascii="Arial" w:hAnsi="Arial" w:cs="Arial"/>
          <w:sz w:val="22"/>
        </w:rPr>
        <w:t>ducation (HE)</w:t>
      </w:r>
      <w:r w:rsidRPr="008D4AFD">
        <w:rPr>
          <w:rFonts w:ascii="Arial" w:hAnsi="Arial" w:cs="Arial"/>
          <w:sz w:val="22"/>
        </w:rPr>
        <w:t xml:space="preserve"> structures, processes and regulations including REF.</w:t>
      </w:r>
    </w:p>
    <w:p w14:paraId="218C5E8D" w14:textId="5094DC9A" w:rsidR="006842CF" w:rsidRPr="006842CF" w:rsidRDefault="73F119E2" w:rsidP="171386AA">
      <w:pPr>
        <w:pStyle w:val="ListParagraph"/>
        <w:numPr>
          <w:ilvl w:val="0"/>
          <w:numId w:val="12"/>
        </w:numPr>
        <w:ind w:left="567" w:hanging="425"/>
        <w:contextualSpacing w:val="0"/>
        <w:rPr>
          <w:rFonts w:ascii="Arial" w:hAnsi="Arial" w:cs="Arial"/>
          <w:sz w:val="22"/>
        </w:rPr>
      </w:pPr>
      <w:r w:rsidRPr="171386AA">
        <w:rPr>
          <w:rFonts w:ascii="Roboto" w:hAnsi="Roboto"/>
          <w:sz w:val="22"/>
        </w:rPr>
        <w:t xml:space="preserve">A higher degree </w:t>
      </w:r>
      <w:r w:rsidR="178E429A" w:rsidRPr="171386AA">
        <w:rPr>
          <w:rFonts w:ascii="Roboto" w:hAnsi="Roboto"/>
          <w:sz w:val="22"/>
        </w:rPr>
        <w:t xml:space="preserve">or equivalent professional experience </w:t>
      </w:r>
      <w:r w:rsidRPr="171386AA">
        <w:rPr>
          <w:rFonts w:ascii="Roboto" w:hAnsi="Roboto"/>
          <w:sz w:val="22"/>
        </w:rPr>
        <w:t xml:space="preserve">in a </w:t>
      </w:r>
      <w:r w:rsidR="365F934F" w:rsidRPr="171386AA">
        <w:rPr>
          <w:rFonts w:ascii="Roboto" w:hAnsi="Roboto"/>
          <w:sz w:val="22"/>
        </w:rPr>
        <w:t>relevant</w:t>
      </w:r>
      <w:r w:rsidRPr="171386AA">
        <w:rPr>
          <w:rFonts w:ascii="Roboto" w:hAnsi="Roboto"/>
          <w:sz w:val="22"/>
        </w:rPr>
        <w:t xml:space="preserve"> discipline</w:t>
      </w:r>
      <w:r w:rsidR="3466328F" w:rsidRPr="171386AA">
        <w:rPr>
          <w:rFonts w:ascii="Roboto" w:hAnsi="Roboto"/>
          <w:sz w:val="22"/>
        </w:rPr>
        <w:t>.</w:t>
      </w:r>
      <w:r w:rsidRPr="171386AA">
        <w:rPr>
          <w:rFonts w:ascii="Roboto" w:hAnsi="Roboto"/>
          <w:sz w:val="22"/>
        </w:rPr>
        <w:t xml:space="preserve"> </w:t>
      </w:r>
    </w:p>
    <w:p w14:paraId="554FAFA5" w14:textId="2914E470" w:rsidR="77EA3968" w:rsidRPr="006842CF" w:rsidRDefault="77EA3968" w:rsidP="006842CF">
      <w:pPr>
        <w:pStyle w:val="ListParagraph"/>
        <w:numPr>
          <w:ilvl w:val="0"/>
          <w:numId w:val="12"/>
        </w:numPr>
        <w:ind w:left="567" w:hanging="425"/>
        <w:contextualSpacing w:val="0"/>
        <w:rPr>
          <w:rFonts w:ascii="Arial" w:hAnsi="Arial" w:cs="Arial"/>
          <w:sz w:val="22"/>
        </w:rPr>
      </w:pPr>
      <w:r w:rsidRPr="006842CF">
        <w:rPr>
          <w:rFonts w:ascii="Roboto" w:hAnsi="Roboto"/>
          <w:sz w:val="22"/>
        </w:rPr>
        <w:t xml:space="preserve">Experience of reviewing in an academic context (e.g. papers, coursework, grants, impact case studies). </w:t>
      </w:r>
    </w:p>
    <w:p w14:paraId="1AEC6741" w14:textId="638A54B1" w:rsidR="0004217C" w:rsidRPr="00C9549D" w:rsidRDefault="00000000" w:rsidP="002B5854">
      <w:pPr>
        <w:rPr>
          <w:rFonts w:ascii="Roboto" w:hAnsi="Roboto"/>
          <w:color w:val="002E3B" w:themeColor="accent1"/>
          <w:sz w:val="22"/>
        </w:rPr>
      </w:pPr>
      <w:r>
        <w:rPr>
          <w:rFonts w:ascii="Roboto" w:hAnsi="Roboto"/>
          <w:b/>
          <w:bCs/>
          <w:sz w:val="22"/>
        </w:rPr>
        <w:pict w14:anchorId="65AE1C8E">
          <v:rect id="_x0000_i1031" style="width:0;height:1.5pt" o:hralign="center" o:hrstd="t" o:hr="t" fillcolor="#a0a0a0" stroked="f"/>
        </w:pict>
      </w:r>
    </w:p>
    <w:p w14:paraId="2660D85F" w14:textId="3E7292E7" w:rsidR="0004217C" w:rsidRPr="00C9549D" w:rsidRDefault="0004217C" w:rsidP="002B5854">
      <w:pPr>
        <w:rPr>
          <w:rFonts w:ascii="Roboto" w:hAnsi="Roboto"/>
          <w:b/>
          <w:bCs/>
          <w:color w:val="002E3B" w:themeColor="accent1"/>
          <w:sz w:val="22"/>
        </w:rPr>
      </w:pPr>
      <w:r w:rsidRPr="00C9549D">
        <w:rPr>
          <w:rFonts w:ascii="Roboto" w:hAnsi="Roboto"/>
          <w:b/>
          <w:bCs/>
          <w:color w:val="002E3B" w:themeColor="accent1"/>
          <w:sz w:val="22"/>
        </w:rPr>
        <w:t>Teamwork and Communication</w:t>
      </w:r>
    </w:p>
    <w:p w14:paraId="144C3015" w14:textId="38122CD3" w:rsidR="0004217C" w:rsidRPr="00C9549D" w:rsidRDefault="0004217C" w:rsidP="002B5854">
      <w:pPr>
        <w:rPr>
          <w:rFonts w:ascii="Roboto" w:hAnsi="Roboto"/>
          <w:color w:val="002E3B" w:themeColor="accent1"/>
          <w:sz w:val="22"/>
        </w:rPr>
      </w:pPr>
      <w:r w:rsidRPr="00C9549D">
        <w:rPr>
          <w:rFonts w:ascii="Roboto" w:hAnsi="Roboto"/>
          <w:color w:val="002E3B" w:themeColor="accent1"/>
          <w:sz w:val="22"/>
        </w:rPr>
        <w:t>Essential</w:t>
      </w:r>
    </w:p>
    <w:p w14:paraId="3EE5EEB7" w14:textId="77777777" w:rsidR="00BA0543" w:rsidRPr="00BA0543" w:rsidRDefault="00BA0543" w:rsidP="00BA0543">
      <w:pPr>
        <w:pStyle w:val="ListParagraph"/>
        <w:numPr>
          <w:ilvl w:val="0"/>
          <w:numId w:val="4"/>
        </w:numPr>
        <w:ind w:left="567" w:hanging="425"/>
        <w:contextualSpacing w:val="0"/>
        <w:rPr>
          <w:rFonts w:ascii="Roboto" w:hAnsi="Roboto"/>
          <w:sz w:val="22"/>
        </w:rPr>
      </w:pPr>
      <w:r w:rsidRPr="00BA0543">
        <w:rPr>
          <w:rFonts w:ascii="Roboto" w:hAnsi="Roboto"/>
          <w:sz w:val="22"/>
        </w:rPr>
        <w:t>Delegates and/or collaborates effectively, understanding the strengths and weaknesses of colleagues.</w:t>
      </w:r>
    </w:p>
    <w:p w14:paraId="1603B162" w14:textId="77777777" w:rsidR="00BA0543" w:rsidRPr="00BA0543" w:rsidRDefault="00BA0543" w:rsidP="00BA0543">
      <w:pPr>
        <w:pStyle w:val="ListParagraph"/>
        <w:numPr>
          <w:ilvl w:val="0"/>
          <w:numId w:val="4"/>
        </w:numPr>
        <w:ind w:left="567" w:hanging="425"/>
        <w:contextualSpacing w:val="0"/>
        <w:rPr>
          <w:rFonts w:ascii="Roboto" w:hAnsi="Roboto"/>
          <w:sz w:val="22"/>
        </w:rPr>
      </w:pPr>
      <w:r w:rsidRPr="00BA0543">
        <w:rPr>
          <w:rFonts w:ascii="Roboto" w:hAnsi="Roboto"/>
          <w:sz w:val="22"/>
        </w:rPr>
        <w:t>Works proactively with colleagues and other stakeholders, within and beyond the University, to achieve outcomes.</w:t>
      </w:r>
    </w:p>
    <w:p w14:paraId="26B8BA58" w14:textId="77777777" w:rsidR="00BA0543" w:rsidRPr="00BA0543" w:rsidRDefault="00BA0543" w:rsidP="00BA0543">
      <w:pPr>
        <w:pStyle w:val="ListParagraph"/>
        <w:numPr>
          <w:ilvl w:val="0"/>
          <w:numId w:val="4"/>
        </w:numPr>
        <w:ind w:left="567" w:hanging="425"/>
        <w:contextualSpacing w:val="0"/>
        <w:rPr>
          <w:rFonts w:ascii="Roboto" w:hAnsi="Roboto"/>
          <w:sz w:val="22"/>
        </w:rPr>
      </w:pPr>
      <w:r w:rsidRPr="00BA0543">
        <w:rPr>
          <w:rFonts w:ascii="Roboto" w:hAnsi="Roboto"/>
          <w:sz w:val="22"/>
        </w:rPr>
        <w:t>Communicates effectively to develop understanding and achieve cooperation.</w:t>
      </w:r>
    </w:p>
    <w:p w14:paraId="50F20158" w14:textId="17D18F39" w:rsidR="005B29A7" w:rsidRDefault="00BA0543" w:rsidP="00BA0543">
      <w:pPr>
        <w:pStyle w:val="ListParagraph"/>
        <w:numPr>
          <w:ilvl w:val="0"/>
          <w:numId w:val="4"/>
        </w:numPr>
        <w:ind w:left="567" w:hanging="425"/>
        <w:contextualSpacing w:val="0"/>
        <w:rPr>
          <w:rFonts w:ascii="Roboto" w:hAnsi="Roboto"/>
          <w:sz w:val="22"/>
        </w:rPr>
      </w:pPr>
      <w:r w:rsidRPr="00BA0543">
        <w:rPr>
          <w:rFonts w:ascii="Roboto" w:hAnsi="Roboto"/>
          <w:sz w:val="22"/>
        </w:rPr>
        <w:t>Provides clear specialist advice, guidance and recommendations on complex issues</w:t>
      </w:r>
      <w:r w:rsidR="005B29A7">
        <w:rPr>
          <w:rFonts w:ascii="Roboto" w:hAnsi="Roboto"/>
          <w:sz w:val="22"/>
        </w:rPr>
        <w:t>.</w:t>
      </w:r>
    </w:p>
    <w:p w14:paraId="46E8C73C" w14:textId="139AC038" w:rsidR="00095EA5" w:rsidRPr="006D162A" w:rsidRDefault="00095EA5" w:rsidP="00BA0543">
      <w:pPr>
        <w:pStyle w:val="ListParagraph"/>
        <w:numPr>
          <w:ilvl w:val="0"/>
          <w:numId w:val="4"/>
        </w:numPr>
        <w:ind w:left="567" w:hanging="425"/>
        <w:contextualSpacing w:val="0"/>
        <w:rPr>
          <w:rFonts w:ascii="Roboto" w:hAnsi="Roboto"/>
          <w:sz w:val="22"/>
        </w:rPr>
      </w:pPr>
      <w:r w:rsidRPr="00095EA5">
        <w:rPr>
          <w:rFonts w:ascii="Roboto" w:hAnsi="Roboto"/>
          <w:sz w:val="22"/>
        </w:rPr>
        <w:t>Excellent time management, working with conflicting deadlines to manage priorities and workload across a team</w:t>
      </w:r>
      <w:r w:rsidR="002565F6">
        <w:rPr>
          <w:rFonts w:ascii="Roboto" w:hAnsi="Roboto"/>
          <w:sz w:val="22"/>
        </w:rPr>
        <w:t>.</w:t>
      </w:r>
    </w:p>
    <w:p w14:paraId="53720CFE" w14:textId="2C9992A1" w:rsidR="0004217C" w:rsidRPr="00C9549D" w:rsidRDefault="00000000" w:rsidP="002B5854">
      <w:pPr>
        <w:rPr>
          <w:rFonts w:ascii="Roboto" w:hAnsi="Roboto"/>
          <w:color w:val="002E3B" w:themeColor="accent1"/>
          <w:sz w:val="22"/>
        </w:rPr>
      </w:pPr>
      <w:r>
        <w:rPr>
          <w:rFonts w:ascii="Roboto" w:hAnsi="Roboto"/>
          <w:b/>
          <w:bCs/>
          <w:sz w:val="22"/>
        </w:rPr>
        <w:pict w14:anchorId="2A662B58">
          <v:rect id="_x0000_i1032" style="width:0;height:1.5pt" o:hralign="center" o:hrstd="t" o:hr="t" fillcolor="#a0a0a0" stroked="f"/>
        </w:pict>
      </w:r>
    </w:p>
    <w:p w14:paraId="162C6B84" w14:textId="68F5C407" w:rsidR="0004217C" w:rsidRPr="00C9549D" w:rsidRDefault="0004217C" w:rsidP="002B5854">
      <w:pPr>
        <w:rPr>
          <w:rFonts w:ascii="Roboto" w:hAnsi="Roboto"/>
          <w:b/>
          <w:bCs/>
          <w:color w:val="002E3B" w:themeColor="accent1"/>
          <w:sz w:val="22"/>
        </w:rPr>
      </w:pPr>
      <w:r w:rsidRPr="00C9549D">
        <w:rPr>
          <w:rFonts w:ascii="Roboto" w:hAnsi="Roboto"/>
          <w:b/>
          <w:bCs/>
          <w:color w:val="002E3B" w:themeColor="accent1"/>
          <w:sz w:val="22"/>
        </w:rPr>
        <w:t>Planning, Organisation and Resource Management</w:t>
      </w:r>
    </w:p>
    <w:p w14:paraId="199489A2" w14:textId="563175F7" w:rsidR="0004217C" w:rsidRPr="00C9549D" w:rsidRDefault="0004217C" w:rsidP="002B5854">
      <w:pPr>
        <w:rPr>
          <w:rFonts w:ascii="Roboto" w:hAnsi="Roboto"/>
          <w:color w:val="002E3B" w:themeColor="accent1"/>
          <w:sz w:val="22"/>
        </w:rPr>
      </w:pPr>
      <w:r w:rsidRPr="00C9549D">
        <w:rPr>
          <w:rFonts w:ascii="Roboto" w:hAnsi="Roboto"/>
          <w:color w:val="002E3B" w:themeColor="accent1"/>
          <w:sz w:val="22"/>
        </w:rPr>
        <w:t>Essential</w:t>
      </w:r>
    </w:p>
    <w:p w14:paraId="5A266559" w14:textId="6B1D17B3" w:rsidR="00BA0543" w:rsidRPr="00BA0543" w:rsidRDefault="00BA0543" w:rsidP="3B0131F0">
      <w:pPr>
        <w:pStyle w:val="ListParagraph"/>
        <w:numPr>
          <w:ilvl w:val="0"/>
          <w:numId w:val="5"/>
        </w:numPr>
        <w:ind w:left="567" w:hanging="425"/>
        <w:rPr>
          <w:rFonts w:ascii="Roboto" w:hAnsi="Roboto"/>
          <w:sz w:val="22"/>
        </w:rPr>
      </w:pPr>
      <w:r w:rsidRPr="00BA0543">
        <w:rPr>
          <w:rFonts w:ascii="Roboto" w:hAnsi="Roboto"/>
          <w:sz w:val="22"/>
        </w:rPr>
        <w:t xml:space="preserve">Plans and progresses a </w:t>
      </w:r>
      <w:r w:rsidRPr="3B0131F0">
        <w:rPr>
          <w:rFonts w:ascii="Roboto" w:hAnsi="Roboto"/>
          <w:sz w:val="22"/>
        </w:rPr>
        <w:t>ra</w:t>
      </w:r>
      <w:r w:rsidR="2E8B4009" w:rsidRPr="3B0131F0">
        <w:rPr>
          <w:rFonts w:ascii="Roboto" w:hAnsi="Roboto"/>
          <w:sz w:val="22"/>
        </w:rPr>
        <w:t>n</w:t>
      </w:r>
      <w:r w:rsidRPr="3B0131F0">
        <w:rPr>
          <w:rFonts w:ascii="Roboto" w:hAnsi="Roboto"/>
          <w:sz w:val="22"/>
        </w:rPr>
        <w:t>ge</w:t>
      </w:r>
      <w:r w:rsidRPr="00BA0543">
        <w:rPr>
          <w:rFonts w:ascii="Roboto" w:hAnsi="Roboto"/>
          <w:sz w:val="22"/>
        </w:rPr>
        <w:t xml:space="preserve"> of work activities within broad professional guidelines and established University policies and procedures.</w:t>
      </w:r>
    </w:p>
    <w:p w14:paraId="3686927A" w14:textId="0E0AF8A1" w:rsidR="0004217C" w:rsidRDefault="00BA0543" w:rsidP="00BA0543">
      <w:pPr>
        <w:pStyle w:val="ListParagraph"/>
        <w:numPr>
          <w:ilvl w:val="0"/>
          <w:numId w:val="5"/>
        </w:numPr>
        <w:ind w:left="567" w:hanging="425"/>
        <w:contextualSpacing w:val="0"/>
        <w:rPr>
          <w:rFonts w:ascii="Roboto" w:hAnsi="Roboto"/>
          <w:sz w:val="22"/>
        </w:rPr>
      </w:pPr>
      <w:r w:rsidRPr="00BA0543">
        <w:rPr>
          <w:rFonts w:ascii="Roboto" w:hAnsi="Roboto"/>
          <w:sz w:val="22"/>
        </w:rPr>
        <w:t>Formulates development plans to meet current skill requirements</w:t>
      </w:r>
      <w:r w:rsidR="00883B4C" w:rsidRPr="00883B4C">
        <w:rPr>
          <w:rFonts w:ascii="Roboto" w:hAnsi="Roboto"/>
          <w:sz w:val="22"/>
        </w:rPr>
        <w:t>.</w:t>
      </w:r>
    </w:p>
    <w:p w14:paraId="2DB163CA" w14:textId="77777777" w:rsidR="00454ECA" w:rsidRDefault="00454ECA" w:rsidP="00454ECA">
      <w:pPr>
        <w:pStyle w:val="ListParagraph"/>
        <w:numPr>
          <w:ilvl w:val="0"/>
          <w:numId w:val="5"/>
        </w:numPr>
        <w:ind w:left="567" w:hanging="425"/>
        <w:contextualSpacing w:val="0"/>
        <w:rPr>
          <w:rFonts w:ascii="Roboto" w:hAnsi="Roboto"/>
          <w:sz w:val="22"/>
        </w:rPr>
      </w:pPr>
      <w:r w:rsidRPr="00454ECA">
        <w:rPr>
          <w:rFonts w:ascii="Roboto" w:hAnsi="Roboto"/>
          <w:sz w:val="22"/>
        </w:rPr>
        <w:t>Experience of independently organising activities, planning work, setting objectives and implementing regular reviews to evaluate progress. </w:t>
      </w:r>
    </w:p>
    <w:p w14:paraId="37ACCB95" w14:textId="77777777" w:rsidR="00454ECA" w:rsidRDefault="00454ECA" w:rsidP="00454ECA">
      <w:pPr>
        <w:pStyle w:val="ListParagraph"/>
        <w:numPr>
          <w:ilvl w:val="0"/>
          <w:numId w:val="5"/>
        </w:numPr>
        <w:ind w:left="567" w:hanging="425"/>
        <w:contextualSpacing w:val="0"/>
        <w:rPr>
          <w:rFonts w:ascii="Roboto" w:hAnsi="Roboto"/>
          <w:sz w:val="22"/>
        </w:rPr>
      </w:pPr>
      <w:r w:rsidRPr="00454ECA">
        <w:rPr>
          <w:rFonts w:ascii="Roboto" w:hAnsi="Roboto"/>
          <w:sz w:val="22"/>
        </w:rPr>
        <w:t xml:space="preserve">Experience in efficiently planning, supporting and executing projects in line with strategic and management plans </w:t>
      </w:r>
    </w:p>
    <w:p w14:paraId="4D9FF5D6" w14:textId="77777777" w:rsidR="00454ECA" w:rsidRDefault="00454ECA" w:rsidP="00454ECA">
      <w:pPr>
        <w:pStyle w:val="ListParagraph"/>
        <w:numPr>
          <w:ilvl w:val="0"/>
          <w:numId w:val="5"/>
        </w:numPr>
        <w:ind w:left="567" w:hanging="425"/>
        <w:contextualSpacing w:val="0"/>
        <w:rPr>
          <w:rFonts w:ascii="Roboto" w:hAnsi="Roboto"/>
          <w:sz w:val="22"/>
        </w:rPr>
      </w:pPr>
      <w:r w:rsidRPr="00454ECA">
        <w:rPr>
          <w:rFonts w:ascii="Roboto" w:hAnsi="Roboto"/>
          <w:sz w:val="22"/>
        </w:rPr>
        <w:t xml:space="preserve">Ability to efficiently and systematically organise and store office data and use management information and records appropriately </w:t>
      </w:r>
    </w:p>
    <w:p w14:paraId="02847E51" w14:textId="77777777" w:rsidR="00454ECA" w:rsidRDefault="00454ECA" w:rsidP="00454ECA">
      <w:pPr>
        <w:pStyle w:val="ListParagraph"/>
        <w:numPr>
          <w:ilvl w:val="0"/>
          <w:numId w:val="5"/>
        </w:numPr>
        <w:ind w:left="567" w:hanging="425"/>
        <w:contextualSpacing w:val="0"/>
        <w:rPr>
          <w:rFonts w:ascii="Roboto" w:hAnsi="Roboto"/>
          <w:sz w:val="22"/>
        </w:rPr>
      </w:pPr>
      <w:r w:rsidRPr="00454ECA">
        <w:rPr>
          <w:rFonts w:ascii="Roboto" w:hAnsi="Roboto"/>
          <w:sz w:val="22"/>
        </w:rPr>
        <w:t xml:space="preserve">Ability to multi-task and prioritise a conflicting workload. </w:t>
      </w:r>
    </w:p>
    <w:p w14:paraId="4525FEB8" w14:textId="77777777" w:rsidR="00454ECA" w:rsidRDefault="00454ECA" w:rsidP="00454ECA">
      <w:pPr>
        <w:pStyle w:val="ListParagraph"/>
        <w:numPr>
          <w:ilvl w:val="0"/>
          <w:numId w:val="5"/>
        </w:numPr>
        <w:ind w:left="567" w:hanging="425"/>
        <w:contextualSpacing w:val="0"/>
        <w:rPr>
          <w:rFonts w:ascii="Roboto" w:hAnsi="Roboto"/>
          <w:sz w:val="22"/>
        </w:rPr>
      </w:pPr>
      <w:r w:rsidRPr="00454ECA">
        <w:rPr>
          <w:rFonts w:ascii="Roboto" w:hAnsi="Roboto"/>
          <w:sz w:val="22"/>
        </w:rPr>
        <w:lastRenderedPageBreak/>
        <w:t xml:space="preserve">Ability to track devolved work and maintain schedules, secure outcomes and manage events and meetings. </w:t>
      </w:r>
    </w:p>
    <w:p w14:paraId="5859FA9C" w14:textId="5363DF27" w:rsidR="006D162A" w:rsidRPr="006842CF" w:rsidRDefault="00454ECA" w:rsidP="006842CF">
      <w:pPr>
        <w:pStyle w:val="ListParagraph"/>
        <w:numPr>
          <w:ilvl w:val="0"/>
          <w:numId w:val="5"/>
        </w:numPr>
        <w:ind w:left="567" w:hanging="425"/>
        <w:contextualSpacing w:val="0"/>
        <w:rPr>
          <w:rFonts w:ascii="Roboto" w:hAnsi="Roboto"/>
          <w:sz w:val="22"/>
        </w:rPr>
      </w:pPr>
      <w:r w:rsidRPr="00454ECA">
        <w:rPr>
          <w:rFonts w:ascii="Roboto" w:hAnsi="Roboto"/>
          <w:sz w:val="22"/>
        </w:rPr>
        <w:t>Ability to demonstrate excellent attention to detail and record keeping skills</w:t>
      </w:r>
    </w:p>
    <w:p w14:paraId="4EB78921" w14:textId="6B0F1122" w:rsidR="0004217C" w:rsidRPr="00C9549D" w:rsidRDefault="00000000" w:rsidP="002B5854">
      <w:pPr>
        <w:rPr>
          <w:rFonts w:ascii="Roboto" w:hAnsi="Roboto"/>
          <w:color w:val="002E3B" w:themeColor="accent1"/>
          <w:sz w:val="22"/>
        </w:rPr>
      </w:pPr>
      <w:r>
        <w:rPr>
          <w:rFonts w:ascii="Roboto" w:hAnsi="Roboto"/>
          <w:b/>
          <w:bCs/>
          <w:sz w:val="22"/>
        </w:rPr>
        <w:pict w14:anchorId="019C7A5E">
          <v:rect id="_x0000_i1033" style="width:0;height:1.5pt" o:hralign="center" o:hrstd="t" o:hr="t" fillcolor="#a0a0a0" stroked="f"/>
        </w:pict>
      </w:r>
    </w:p>
    <w:p w14:paraId="5E177700" w14:textId="4E23D11B" w:rsidR="0004217C" w:rsidRPr="00C9549D" w:rsidRDefault="0004217C" w:rsidP="002B5854">
      <w:pPr>
        <w:rPr>
          <w:rFonts w:ascii="Roboto" w:hAnsi="Roboto"/>
          <w:b/>
          <w:bCs/>
          <w:color w:val="002E3B" w:themeColor="accent1"/>
          <w:sz w:val="22"/>
        </w:rPr>
      </w:pPr>
      <w:r w:rsidRPr="00C9549D">
        <w:rPr>
          <w:rFonts w:ascii="Roboto" w:hAnsi="Roboto"/>
          <w:b/>
          <w:bCs/>
          <w:color w:val="002E3B" w:themeColor="accent1"/>
          <w:sz w:val="22"/>
        </w:rPr>
        <w:t>Problem Solving and Initiative</w:t>
      </w:r>
    </w:p>
    <w:p w14:paraId="2EB584D4" w14:textId="60380235" w:rsidR="0004217C" w:rsidRPr="00C9549D" w:rsidRDefault="0004217C" w:rsidP="002B5854">
      <w:pPr>
        <w:rPr>
          <w:rFonts w:ascii="Roboto" w:hAnsi="Roboto"/>
          <w:color w:val="002E3B" w:themeColor="accent1"/>
          <w:sz w:val="22"/>
        </w:rPr>
      </w:pPr>
      <w:r w:rsidRPr="00C9549D">
        <w:rPr>
          <w:rFonts w:ascii="Roboto" w:hAnsi="Roboto"/>
          <w:color w:val="002E3B" w:themeColor="accent1"/>
          <w:sz w:val="22"/>
        </w:rPr>
        <w:t>Essential</w:t>
      </w:r>
    </w:p>
    <w:p w14:paraId="61989694" w14:textId="77777777" w:rsidR="00BA0543" w:rsidRPr="00BA0543" w:rsidRDefault="00BA0543" w:rsidP="00BA0543">
      <w:pPr>
        <w:pStyle w:val="ListParagraph"/>
        <w:numPr>
          <w:ilvl w:val="0"/>
          <w:numId w:val="6"/>
        </w:numPr>
        <w:ind w:left="567" w:hanging="425"/>
        <w:contextualSpacing w:val="0"/>
        <w:rPr>
          <w:rFonts w:ascii="Roboto" w:hAnsi="Roboto"/>
          <w:sz w:val="22"/>
        </w:rPr>
      </w:pPr>
      <w:r w:rsidRPr="00BA0543">
        <w:rPr>
          <w:rFonts w:ascii="Roboto" w:hAnsi="Roboto"/>
          <w:sz w:val="22"/>
        </w:rPr>
        <w:t>Develops detailed understanding of long-standing and/or complex problems and applies professional knowledge and experience to resolve them.</w:t>
      </w:r>
    </w:p>
    <w:p w14:paraId="192F1D56" w14:textId="77777777" w:rsidR="0044388A" w:rsidRDefault="00BA0543" w:rsidP="0044388A">
      <w:pPr>
        <w:pStyle w:val="ListParagraph"/>
        <w:numPr>
          <w:ilvl w:val="0"/>
          <w:numId w:val="6"/>
        </w:numPr>
        <w:ind w:left="567" w:hanging="425"/>
        <w:contextualSpacing w:val="0"/>
        <w:rPr>
          <w:rFonts w:ascii="Roboto" w:hAnsi="Roboto"/>
          <w:sz w:val="22"/>
        </w:rPr>
      </w:pPr>
      <w:r w:rsidRPr="00BA0543">
        <w:rPr>
          <w:rFonts w:ascii="Roboto" w:hAnsi="Roboto"/>
          <w:sz w:val="22"/>
        </w:rPr>
        <w:t>Demonstrates an awareness of principles and trends in a professional or specialist field and awareness of how this affects activities in the University</w:t>
      </w:r>
      <w:r w:rsidR="00883B4C">
        <w:rPr>
          <w:rFonts w:ascii="Roboto" w:hAnsi="Roboto"/>
          <w:sz w:val="22"/>
        </w:rPr>
        <w:t>.</w:t>
      </w:r>
    </w:p>
    <w:p w14:paraId="7FCCC958" w14:textId="77777777" w:rsidR="0044388A" w:rsidRDefault="0044388A" w:rsidP="0044388A">
      <w:pPr>
        <w:pStyle w:val="ListParagraph"/>
        <w:numPr>
          <w:ilvl w:val="0"/>
          <w:numId w:val="6"/>
        </w:numPr>
        <w:ind w:left="567" w:hanging="425"/>
        <w:contextualSpacing w:val="0"/>
        <w:rPr>
          <w:rFonts w:ascii="Roboto" w:hAnsi="Roboto"/>
          <w:sz w:val="22"/>
        </w:rPr>
      </w:pPr>
      <w:r w:rsidRPr="0044388A">
        <w:rPr>
          <w:rFonts w:ascii="Roboto" w:hAnsi="Roboto"/>
          <w:sz w:val="22"/>
        </w:rPr>
        <w:t xml:space="preserve">Ability to provide constructive advice, analyse and interpret complex and/or specialist issues and translate these into efficient management measures and actions with respect to the relevant tasks. </w:t>
      </w:r>
    </w:p>
    <w:p w14:paraId="156E90A5" w14:textId="567D3EE8" w:rsidR="006D162A" w:rsidRPr="006842CF" w:rsidRDefault="0044388A" w:rsidP="006842CF">
      <w:pPr>
        <w:pStyle w:val="ListParagraph"/>
        <w:numPr>
          <w:ilvl w:val="0"/>
          <w:numId w:val="6"/>
        </w:numPr>
        <w:ind w:left="567" w:hanging="425"/>
        <w:contextualSpacing w:val="0"/>
        <w:rPr>
          <w:rFonts w:ascii="Roboto" w:hAnsi="Roboto"/>
          <w:sz w:val="22"/>
        </w:rPr>
      </w:pPr>
      <w:r w:rsidRPr="0044388A">
        <w:rPr>
          <w:rFonts w:ascii="Roboto" w:hAnsi="Roboto"/>
          <w:sz w:val="22"/>
        </w:rPr>
        <w:t>Ability to use own initiative and suggest innovative, practical and effective solutions.</w:t>
      </w:r>
    </w:p>
    <w:p w14:paraId="39189345" w14:textId="11DC138A" w:rsidR="00DA0322" w:rsidRDefault="00000000" w:rsidP="002B5854">
      <w:pPr>
        <w:rPr>
          <w:rFonts w:ascii="Roboto" w:hAnsi="Roboto"/>
          <w:sz w:val="22"/>
        </w:rPr>
      </w:pPr>
      <w:r>
        <w:rPr>
          <w:rFonts w:ascii="Roboto" w:hAnsi="Roboto"/>
          <w:b/>
          <w:bCs/>
          <w:sz w:val="22"/>
        </w:rPr>
        <w:pict w14:anchorId="151CEDD0">
          <v:rect id="_x0000_i1034" style="width:0;height:1.5pt" o:hralign="center" o:hrstd="t" o:hr="t" fillcolor="#a0a0a0" stroked="f"/>
        </w:pict>
      </w:r>
    </w:p>
    <w:p w14:paraId="1F75EEDF" w14:textId="4329E3E5" w:rsidR="00850136" w:rsidRPr="00C9549D" w:rsidRDefault="00850136" w:rsidP="002B5854">
      <w:pPr>
        <w:rPr>
          <w:rFonts w:ascii="Roboto" w:hAnsi="Roboto"/>
          <w:sz w:val="22"/>
        </w:rPr>
      </w:pPr>
      <w:r w:rsidRPr="00C9549D">
        <w:rPr>
          <w:rFonts w:ascii="Roboto" w:hAnsi="Roboto"/>
          <w:sz w:val="22"/>
        </w:rPr>
        <w:br w:type="page"/>
      </w:r>
    </w:p>
    <w:p w14:paraId="0A59B529" w14:textId="3E874546" w:rsidR="00850136" w:rsidRPr="00C9549D" w:rsidRDefault="00850136" w:rsidP="002B5854">
      <w:pPr>
        <w:pStyle w:val="Heading1"/>
        <w:shd w:val="clear" w:color="auto" w:fill="002E3B" w:themeFill="accent1"/>
        <w:spacing w:line="240" w:lineRule="auto"/>
        <w:rPr>
          <w:rFonts w:ascii="Roboto" w:hAnsi="Roboto"/>
          <w:b w:val="0"/>
          <w:bCs/>
          <w:color w:val="FFFFFF" w:themeColor="background1"/>
          <w:sz w:val="24"/>
          <w:szCs w:val="24"/>
        </w:rPr>
      </w:pPr>
      <w:r w:rsidRPr="00C9549D">
        <w:rPr>
          <w:rFonts w:ascii="Roboto" w:hAnsi="Roboto"/>
          <w:b w:val="0"/>
          <w:bCs/>
          <w:color w:val="FFFFFF" w:themeColor="background1"/>
          <w:sz w:val="24"/>
          <w:szCs w:val="24"/>
        </w:rPr>
        <w:lastRenderedPageBreak/>
        <w:t xml:space="preserve">Job Hazard </w:t>
      </w:r>
      <w:r w:rsidR="00D86E92" w:rsidRPr="00C9549D">
        <w:rPr>
          <w:rFonts w:ascii="Roboto" w:hAnsi="Roboto"/>
          <w:b w:val="0"/>
          <w:bCs/>
          <w:color w:val="FFFFFF" w:themeColor="background1"/>
          <w:sz w:val="24"/>
          <w:szCs w:val="24"/>
        </w:rPr>
        <w:t>Assessment</w:t>
      </w:r>
    </w:p>
    <w:p w14:paraId="2E409A25" w14:textId="0D646878" w:rsidR="00C836E2" w:rsidRPr="00722340" w:rsidRDefault="00E76E9F" w:rsidP="002B5854">
      <w:pPr>
        <w:rPr>
          <w:rFonts w:ascii="Roboto" w:hAnsi="Roboto"/>
          <w:sz w:val="22"/>
        </w:rPr>
      </w:pPr>
      <w:r w:rsidRPr="00722340">
        <w:rPr>
          <w:rFonts w:ascii="Roboto" w:hAnsi="Roboto"/>
          <w:sz w:val="22"/>
        </w:rPr>
        <w:t>A full health clearance is required for this role where any hazards marked “</w:t>
      </w:r>
      <w:r w:rsidRPr="001B067E">
        <w:rPr>
          <w:rFonts w:ascii="Roboto" w:hAnsi="Roboto"/>
          <w:b/>
          <w:bCs/>
          <w:color w:val="1CCCFF" w:themeColor="accent1" w:themeTint="80"/>
          <w:sz w:val="22"/>
        </w:rPr>
        <w:t>^</w:t>
      </w:r>
      <w:r w:rsidRPr="00722340">
        <w:rPr>
          <w:rFonts w:ascii="Roboto" w:hAnsi="Roboto"/>
          <w:sz w:val="22"/>
        </w:rPr>
        <w:t xml:space="preserve">”, using the agreed Occupational Health </w:t>
      </w:r>
      <w:r w:rsidR="002666B4">
        <w:rPr>
          <w:rFonts w:ascii="Roboto" w:hAnsi="Roboto"/>
          <w:sz w:val="22"/>
        </w:rPr>
        <w:t xml:space="preserve">referral </w:t>
      </w:r>
      <w:r w:rsidRPr="00722340">
        <w:rPr>
          <w:rFonts w:ascii="Roboto" w:hAnsi="Roboto"/>
          <w:sz w:val="22"/>
        </w:rPr>
        <w:t xml:space="preserve">template </w:t>
      </w:r>
      <w:hyperlink r:id="rId13" w:history="1">
        <w:r w:rsidRPr="002666B4">
          <w:rPr>
            <w:rStyle w:val="Hyperlink"/>
            <w:rFonts w:ascii="Roboto" w:hAnsi="Roboto"/>
            <w:sz w:val="22"/>
          </w:rPr>
          <w:t>available from</w:t>
        </w:r>
        <w:r w:rsidR="002666B4" w:rsidRPr="002666B4">
          <w:rPr>
            <w:rStyle w:val="Hyperlink"/>
            <w:rFonts w:ascii="Roboto" w:hAnsi="Roboto"/>
            <w:sz w:val="22"/>
          </w:rPr>
          <w:t xml:space="preserve"> here</w:t>
        </w:r>
      </w:hyperlink>
      <w:r w:rsidRPr="00722340">
        <w:rPr>
          <w:rFonts w:ascii="Roboto" w:hAnsi="Roboto"/>
          <w:sz w:val="22"/>
        </w:rPr>
        <w:t>. Where a full health clearance is required, this will apply to all role holders, including existing members of staff.</w:t>
      </w:r>
    </w:p>
    <w:p w14:paraId="3873EF12" w14:textId="74B04E2F" w:rsidR="00E76E9F" w:rsidRPr="00722340" w:rsidRDefault="00E76E9F" w:rsidP="002B5854">
      <w:pPr>
        <w:pStyle w:val="Heading2"/>
        <w:spacing w:line="240" w:lineRule="auto"/>
        <w:rPr>
          <w:rFonts w:ascii="Roboto" w:hAnsi="Roboto"/>
          <w:sz w:val="22"/>
          <w:szCs w:val="22"/>
        </w:rPr>
      </w:pPr>
      <w:r w:rsidRPr="00722340">
        <w:rPr>
          <w:rFonts w:ascii="Roboto" w:hAnsi="Roboto"/>
          <w:sz w:val="22"/>
          <w:szCs w:val="22"/>
        </w:rPr>
        <w:t>Physical Environment</w:t>
      </w:r>
    </w:p>
    <w:p w14:paraId="5AC0AE42" w14:textId="2E696C00" w:rsidR="00E76E9F" w:rsidRPr="00722340" w:rsidRDefault="00E76E9F" w:rsidP="002B5854">
      <w:pPr>
        <w:rPr>
          <w:rFonts w:ascii="Roboto" w:hAnsi="Roboto"/>
          <w:sz w:val="22"/>
        </w:rPr>
      </w:pPr>
      <w:r w:rsidRPr="00722340">
        <w:rPr>
          <w:rFonts w:ascii="Roboto" w:hAnsi="Roboto"/>
          <w:sz w:val="22"/>
        </w:rPr>
        <w:t xml:space="preserve">Working </w:t>
      </w:r>
      <w:r w:rsidR="00577C4D" w:rsidRPr="00722340">
        <w:rPr>
          <w:rFonts w:ascii="Roboto" w:hAnsi="Roboto"/>
          <w:sz w:val="22"/>
        </w:rPr>
        <w:t>o</w:t>
      </w:r>
      <w:r w:rsidRPr="00722340">
        <w:rPr>
          <w:rFonts w:ascii="Roboto" w:hAnsi="Roboto"/>
          <w:sz w:val="22"/>
        </w:rPr>
        <w:t>utside</w:t>
      </w:r>
      <w:bookmarkStart w:id="1" w:name="_Hlk181968470"/>
      <w:r w:rsidR="00CF2A12" w:rsidRPr="00722340">
        <w:rPr>
          <w:rFonts w:ascii="Roboto" w:hAnsi="Roboto"/>
          <w:sz w:val="22"/>
        </w:rPr>
        <w:t xml:space="preserve"> </w:t>
      </w:r>
      <w:r w:rsidR="00CF2A12" w:rsidRPr="001B067E">
        <w:rPr>
          <w:rFonts w:ascii="Roboto" w:hAnsi="Roboto"/>
          <w:b/>
          <w:bCs/>
          <w:color w:val="1CCCFF" w:themeColor="accent1" w:themeTint="80"/>
          <w:sz w:val="22"/>
        </w:rPr>
        <w:t>^</w:t>
      </w:r>
      <w:bookmarkEnd w:id="1"/>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1538702282"/>
          <w:placeholder>
            <w:docPart w:val="9E4DEAF928ED49D6820D4E149B202A0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8D4DB2">
            <w:rPr>
              <w:rFonts w:ascii="Roboto" w:hAnsi="Roboto"/>
              <w:sz w:val="22"/>
            </w:rPr>
            <w:t>Not applicable</w:t>
          </w:r>
        </w:sdtContent>
      </w:sdt>
    </w:p>
    <w:p w14:paraId="6D72D294" w14:textId="2B9EE3AF" w:rsidR="00577C4D" w:rsidRPr="00722340" w:rsidRDefault="00577C4D" w:rsidP="002B5854">
      <w:pPr>
        <w:shd w:val="clear" w:color="auto" w:fill="C5D2DA" w:themeFill="background2" w:themeFillShade="E6"/>
        <w:rPr>
          <w:rFonts w:ascii="Roboto" w:hAnsi="Roboto"/>
          <w:sz w:val="22"/>
        </w:rPr>
      </w:pPr>
      <w:r w:rsidRPr="00722340">
        <w:rPr>
          <w:rFonts w:ascii="Roboto" w:hAnsi="Roboto"/>
          <w:sz w:val="22"/>
        </w:rPr>
        <w:t xml:space="preserve">Exposure to noise levels &gt;80dbA </w:t>
      </w:r>
      <w:r w:rsidR="009608CA" w:rsidRPr="002666B4">
        <w:rPr>
          <w:rFonts w:ascii="Roboto" w:hAnsi="Roboto"/>
          <w:b/>
          <w:bCs/>
          <w:color w:val="1CCCFF" w:themeColor="accent1" w:themeTint="80"/>
          <w:sz w:val="22"/>
        </w:rPr>
        <w:t>^</w:t>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1811822672"/>
          <w:placeholder>
            <w:docPart w:val="81709D2F5B854CC9A756FC30CA48590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8D4DB2">
            <w:rPr>
              <w:rFonts w:ascii="Roboto" w:hAnsi="Roboto"/>
              <w:sz w:val="22"/>
            </w:rPr>
            <w:t>Not applicable</w:t>
          </w:r>
        </w:sdtContent>
      </w:sdt>
    </w:p>
    <w:p w14:paraId="439E5382" w14:textId="5BA61236" w:rsidR="00577C4D" w:rsidRPr="00722340" w:rsidRDefault="00577C4D" w:rsidP="002B5854">
      <w:pPr>
        <w:rPr>
          <w:rFonts w:ascii="Roboto" w:hAnsi="Roboto"/>
          <w:sz w:val="22"/>
        </w:rPr>
      </w:pPr>
      <w:r w:rsidRPr="00722340">
        <w:rPr>
          <w:rFonts w:ascii="Roboto" w:hAnsi="Roboto"/>
          <w:sz w:val="22"/>
        </w:rPr>
        <w:t xml:space="preserve">Working with dust or fumes </w:t>
      </w:r>
      <w:r w:rsidR="009608CA" w:rsidRPr="002666B4">
        <w:rPr>
          <w:rFonts w:ascii="Roboto" w:hAnsi="Roboto"/>
          <w:b/>
          <w:bCs/>
          <w:color w:val="1CCCFF" w:themeColor="accent1" w:themeTint="80"/>
          <w:sz w:val="22"/>
        </w:rPr>
        <w:t>^</w:t>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311955958"/>
          <w:placeholder>
            <w:docPart w:val="02B44E7650194AF38C20D68B0B34C5C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8D4DB2">
            <w:rPr>
              <w:rFonts w:ascii="Roboto" w:hAnsi="Roboto"/>
              <w:sz w:val="22"/>
            </w:rPr>
            <w:t>Not applicable</w:t>
          </w:r>
        </w:sdtContent>
      </w:sdt>
    </w:p>
    <w:p w14:paraId="4268757E" w14:textId="2B2DC795" w:rsidR="00577C4D" w:rsidRPr="00722340" w:rsidRDefault="00577C4D" w:rsidP="002B5854">
      <w:pPr>
        <w:shd w:val="clear" w:color="auto" w:fill="C5D2DA" w:themeFill="background2" w:themeFillShade="E6"/>
        <w:rPr>
          <w:rFonts w:ascii="Roboto" w:hAnsi="Roboto"/>
          <w:sz w:val="22"/>
        </w:rPr>
      </w:pPr>
      <w:r w:rsidRPr="00722340">
        <w:rPr>
          <w:rFonts w:ascii="Roboto" w:hAnsi="Roboto"/>
          <w:sz w:val="22"/>
        </w:rPr>
        <w:t xml:space="preserve">Working with skin irritants </w:t>
      </w:r>
      <w:r w:rsidR="009608CA" w:rsidRPr="002666B4">
        <w:rPr>
          <w:rFonts w:ascii="Roboto" w:hAnsi="Roboto"/>
          <w:b/>
          <w:bCs/>
          <w:color w:val="1CCCFF" w:themeColor="accent1" w:themeTint="80"/>
          <w:sz w:val="22"/>
        </w:rPr>
        <w:t>^</w:t>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1037883594"/>
          <w:placeholder>
            <w:docPart w:val="CA755C62B91242A6ACAC0D467167C25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8D4DB2">
            <w:rPr>
              <w:rFonts w:ascii="Roboto" w:hAnsi="Roboto"/>
              <w:sz w:val="22"/>
            </w:rPr>
            <w:t>Not applicable</w:t>
          </w:r>
        </w:sdtContent>
      </w:sdt>
    </w:p>
    <w:p w14:paraId="0DF37314" w14:textId="10331AE1" w:rsidR="00577C4D" w:rsidRPr="00722340" w:rsidRDefault="00577C4D" w:rsidP="002B5854">
      <w:pPr>
        <w:rPr>
          <w:rFonts w:ascii="Roboto" w:hAnsi="Roboto"/>
          <w:sz w:val="22"/>
        </w:rPr>
      </w:pPr>
      <w:r w:rsidRPr="00722340">
        <w:rPr>
          <w:rFonts w:ascii="Roboto" w:hAnsi="Roboto"/>
          <w:sz w:val="22"/>
        </w:rPr>
        <w:t>Working with chemicals (industrial or cleaning)</w:t>
      </w:r>
      <w:r w:rsidRPr="00722340">
        <w:rPr>
          <w:rFonts w:ascii="Roboto" w:hAnsi="Roboto"/>
          <w:b/>
          <w:bCs/>
          <w:sz w:val="22"/>
        </w:rPr>
        <w:t xml:space="preserve"> </w:t>
      </w:r>
      <w:r w:rsidR="009608CA" w:rsidRPr="002666B4">
        <w:rPr>
          <w:rFonts w:ascii="Roboto" w:hAnsi="Roboto"/>
          <w:b/>
          <w:bCs/>
          <w:color w:val="1CCCFF" w:themeColor="accent1" w:themeTint="80"/>
          <w:sz w:val="22"/>
        </w:rPr>
        <w:t>^</w:t>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1175223546"/>
          <w:placeholder>
            <w:docPart w:val="916706A82BD7496DAE4AE8BD83EAF7E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8D4DB2">
            <w:rPr>
              <w:rFonts w:ascii="Roboto" w:hAnsi="Roboto"/>
              <w:sz w:val="22"/>
            </w:rPr>
            <w:t>Not applicable</w:t>
          </w:r>
        </w:sdtContent>
      </w:sdt>
    </w:p>
    <w:p w14:paraId="6CD09E59" w14:textId="3A33357A" w:rsidR="00577C4D" w:rsidRPr="00722340" w:rsidRDefault="00577C4D" w:rsidP="002B5854">
      <w:pPr>
        <w:shd w:val="clear" w:color="auto" w:fill="C5D2DA" w:themeFill="background2" w:themeFillShade="E6"/>
        <w:rPr>
          <w:rFonts w:ascii="Roboto" w:hAnsi="Roboto"/>
          <w:sz w:val="22"/>
        </w:rPr>
      </w:pPr>
      <w:r w:rsidRPr="00722340">
        <w:rPr>
          <w:rFonts w:ascii="Roboto" w:hAnsi="Roboto"/>
          <w:sz w:val="22"/>
        </w:rPr>
        <w:t>Working in a confined space</w:t>
      </w:r>
      <w:r w:rsidRPr="00722340">
        <w:rPr>
          <w:rFonts w:ascii="Roboto" w:hAnsi="Roboto"/>
          <w:b/>
          <w:bCs/>
          <w:sz w:val="22"/>
        </w:rPr>
        <w:t xml:space="preserve"> </w:t>
      </w:r>
      <w:r w:rsidR="009608CA" w:rsidRPr="002666B4">
        <w:rPr>
          <w:rFonts w:ascii="Roboto" w:hAnsi="Roboto"/>
          <w:b/>
          <w:bCs/>
          <w:color w:val="1CCCFF" w:themeColor="accent1" w:themeTint="80"/>
          <w:sz w:val="22"/>
        </w:rPr>
        <w:t>^</w:t>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1579860206"/>
          <w:placeholder>
            <w:docPart w:val="3FBBB96CF81A4635B93D963DA569C64C"/>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8D4DB2">
            <w:rPr>
              <w:rFonts w:ascii="Roboto" w:hAnsi="Roboto"/>
              <w:sz w:val="22"/>
            </w:rPr>
            <w:t>Not applicable</w:t>
          </w:r>
        </w:sdtContent>
      </w:sdt>
    </w:p>
    <w:p w14:paraId="6B0D0B35" w14:textId="1E70BCD4" w:rsidR="00577C4D" w:rsidRPr="00722340" w:rsidRDefault="00CE75C9" w:rsidP="002B5854">
      <w:pPr>
        <w:rPr>
          <w:rFonts w:ascii="Roboto" w:hAnsi="Roboto"/>
          <w:sz w:val="22"/>
        </w:rPr>
      </w:pPr>
      <w:r w:rsidRPr="00722340">
        <w:rPr>
          <w:rFonts w:ascii="Roboto" w:hAnsi="Roboto"/>
          <w:sz w:val="22"/>
        </w:rPr>
        <w:t>Working at height</w:t>
      </w:r>
      <w:r w:rsidR="002666B4">
        <w:rPr>
          <w:rFonts w:ascii="Roboto" w:hAnsi="Roboto"/>
          <w:sz w:val="22"/>
        </w:rPr>
        <w:t xml:space="preserve"> </w:t>
      </w:r>
      <w:r w:rsidR="009608CA"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003979F4">
        <w:rPr>
          <w:rFonts w:ascii="Roboto" w:hAnsi="Roboto"/>
          <w:b/>
          <w:bCs/>
          <w:sz w:val="22"/>
        </w:rPr>
        <w:tab/>
      </w:r>
      <w:r w:rsidR="003979F4">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595463411"/>
          <w:placeholder>
            <w:docPart w:val="B85B10B26216441BA6C9BF51DD3112E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8D4DB2">
            <w:rPr>
              <w:rFonts w:ascii="Roboto" w:hAnsi="Roboto"/>
              <w:sz w:val="22"/>
            </w:rPr>
            <w:t>Not applicable</w:t>
          </w:r>
        </w:sdtContent>
      </w:sdt>
    </w:p>
    <w:p w14:paraId="2EB06464" w14:textId="7D383B79" w:rsidR="00CE75C9" w:rsidRPr="00722340" w:rsidRDefault="00CE75C9" w:rsidP="002B5854">
      <w:pPr>
        <w:shd w:val="clear" w:color="auto" w:fill="C5D2DA" w:themeFill="background2" w:themeFillShade="E6"/>
        <w:rPr>
          <w:rFonts w:ascii="Roboto" w:hAnsi="Roboto"/>
          <w:sz w:val="22"/>
        </w:rPr>
      </w:pPr>
      <w:r w:rsidRPr="00722340">
        <w:rPr>
          <w:rFonts w:ascii="Roboto" w:hAnsi="Roboto"/>
          <w:sz w:val="22"/>
        </w:rPr>
        <w:t xml:space="preserve">Working with sewage </w:t>
      </w:r>
      <w:r w:rsidR="009608CA" w:rsidRPr="002666B4">
        <w:rPr>
          <w:rFonts w:ascii="Roboto" w:hAnsi="Roboto"/>
          <w:b/>
          <w:bCs/>
          <w:color w:val="1CCCFF" w:themeColor="accent1" w:themeTint="80"/>
          <w:sz w:val="22"/>
        </w:rPr>
        <w:t>^</w:t>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594478374"/>
          <w:placeholder>
            <w:docPart w:val="D9964B985B574E988788C854F379B62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8D4DB2">
            <w:rPr>
              <w:rFonts w:ascii="Roboto" w:hAnsi="Roboto"/>
              <w:sz w:val="22"/>
            </w:rPr>
            <w:t>Not applicable</w:t>
          </w:r>
        </w:sdtContent>
      </w:sdt>
    </w:p>
    <w:p w14:paraId="4BF83A77" w14:textId="6B100713" w:rsidR="00CE75C9" w:rsidRPr="00722340" w:rsidRDefault="00CE75C9" w:rsidP="002B5854">
      <w:pPr>
        <w:rPr>
          <w:rFonts w:ascii="Roboto" w:hAnsi="Roboto"/>
          <w:sz w:val="22"/>
        </w:rPr>
      </w:pPr>
      <w:r w:rsidRPr="00722340">
        <w:rPr>
          <w:rFonts w:ascii="Roboto" w:hAnsi="Roboto"/>
          <w:sz w:val="22"/>
        </w:rPr>
        <w:t xml:space="preserve">Contact with cytotoxins </w:t>
      </w:r>
      <w:r w:rsidR="009608CA"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2055307438"/>
          <w:placeholder>
            <w:docPart w:val="5D6B4431B92641C1B13591FF936F507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8D4DB2">
            <w:rPr>
              <w:rFonts w:ascii="Roboto" w:hAnsi="Roboto"/>
              <w:sz w:val="22"/>
            </w:rPr>
            <w:t>Not applicable</w:t>
          </w:r>
        </w:sdtContent>
      </w:sdt>
    </w:p>
    <w:p w14:paraId="3705A0E3" w14:textId="65848BAD" w:rsidR="00CF2A12" w:rsidRPr="00722340" w:rsidRDefault="00CF2A12" w:rsidP="002B5854">
      <w:pPr>
        <w:shd w:val="clear" w:color="auto" w:fill="C5D2DA" w:themeFill="background2" w:themeFillShade="E6"/>
        <w:rPr>
          <w:rFonts w:ascii="Roboto" w:hAnsi="Roboto"/>
          <w:b/>
          <w:bCs/>
          <w:sz w:val="22"/>
        </w:rPr>
      </w:pPr>
      <w:r w:rsidRPr="00722340">
        <w:rPr>
          <w:rFonts w:ascii="Roboto" w:hAnsi="Roboto"/>
          <w:sz w:val="22"/>
        </w:rPr>
        <w:t xml:space="preserve">Exposure Prone Procedure (EPP) work </w:t>
      </w:r>
      <w:r w:rsidR="009608CA" w:rsidRPr="002666B4">
        <w:rPr>
          <w:rFonts w:ascii="Roboto" w:hAnsi="Roboto"/>
          <w:b/>
          <w:bCs/>
          <w:color w:val="1CCCFF" w:themeColor="accent1" w:themeTint="80"/>
          <w:sz w:val="22"/>
        </w:rPr>
        <w:t>^</w:t>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916436138"/>
          <w:placeholder>
            <w:docPart w:val="FE13E81EB81D4206A65356346B97DA5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8D4DB2">
            <w:rPr>
              <w:rFonts w:ascii="Roboto" w:hAnsi="Roboto"/>
              <w:sz w:val="22"/>
            </w:rPr>
            <w:t>Not applicable</w:t>
          </w:r>
        </w:sdtContent>
      </w:sdt>
    </w:p>
    <w:p w14:paraId="4569F6DE" w14:textId="03506910" w:rsidR="001B067E" w:rsidRPr="00722340" w:rsidRDefault="001B067E" w:rsidP="001B067E">
      <w:pPr>
        <w:rPr>
          <w:rFonts w:ascii="Roboto" w:hAnsi="Roboto"/>
          <w:sz w:val="22"/>
        </w:rPr>
      </w:pPr>
      <w:r w:rsidRPr="00722340">
        <w:rPr>
          <w:rFonts w:ascii="Roboto" w:hAnsi="Roboto"/>
          <w:sz w:val="22"/>
        </w:rPr>
        <w:t xml:space="preserve">Contact with clinical specimens or pathology work </w:t>
      </w:r>
      <w:r w:rsidRPr="002666B4">
        <w:rPr>
          <w:rFonts w:ascii="Roboto" w:hAnsi="Roboto"/>
          <w:b/>
          <w:bCs/>
          <w:color w:val="1CCCFF" w:themeColor="accent1" w:themeTint="80"/>
          <w:sz w:val="22"/>
        </w:rPr>
        <w:t>^</w:t>
      </w:r>
      <w:r>
        <w:rPr>
          <w:rFonts w:ascii="Roboto" w:hAnsi="Roboto"/>
          <w:b/>
          <w:bCs/>
          <w:color w:val="E73238" w:themeColor="accent2"/>
          <w:sz w:val="22"/>
        </w:rPr>
        <w:tab/>
      </w:r>
      <w:r w:rsidRPr="00722340">
        <w:rPr>
          <w:rFonts w:ascii="Roboto" w:hAnsi="Roboto"/>
          <w:sz w:val="22"/>
        </w:rPr>
        <w:tab/>
      </w:r>
      <w:sdt>
        <w:sdtPr>
          <w:rPr>
            <w:rFonts w:ascii="Roboto" w:hAnsi="Roboto"/>
            <w:sz w:val="22"/>
          </w:rPr>
          <w:alias w:val="Job Hazard Assessment"/>
          <w:tag w:val="Job Hazard Assessment"/>
          <w:id w:val="1986968419"/>
          <w:placeholder>
            <w:docPart w:val="948BA8E4A7824F7382083669246615B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8D4DB2">
            <w:rPr>
              <w:rFonts w:ascii="Roboto" w:hAnsi="Roboto"/>
              <w:sz w:val="22"/>
            </w:rPr>
            <w:t>Not applicable</w:t>
          </w:r>
        </w:sdtContent>
      </w:sdt>
    </w:p>
    <w:p w14:paraId="09342054" w14:textId="7D028245" w:rsidR="00CF2A12" w:rsidRPr="00722340" w:rsidRDefault="00CF2A12" w:rsidP="001B067E">
      <w:pPr>
        <w:shd w:val="clear" w:color="auto" w:fill="C5D2DA" w:themeFill="background2" w:themeFillShade="E6"/>
        <w:rPr>
          <w:rFonts w:ascii="Roboto" w:hAnsi="Roboto"/>
          <w:sz w:val="22"/>
        </w:rPr>
      </w:pPr>
      <w:r w:rsidRPr="00722340">
        <w:rPr>
          <w:rFonts w:ascii="Roboto" w:hAnsi="Roboto"/>
          <w:sz w:val="22"/>
        </w:rPr>
        <w:t>Direct patient care or patient contact</w:t>
      </w:r>
      <w:r w:rsidR="002666B4">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144331154"/>
          <w:placeholder>
            <w:docPart w:val="B713C1EE454D4866865CD095E7988C5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8D4DB2">
            <w:rPr>
              <w:rFonts w:ascii="Roboto" w:hAnsi="Roboto"/>
              <w:sz w:val="22"/>
            </w:rPr>
            <w:t>Not applicable</w:t>
          </w:r>
        </w:sdtContent>
      </w:sdt>
    </w:p>
    <w:p w14:paraId="5AEDA182" w14:textId="5BBE0650" w:rsidR="00E76E9F" w:rsidRPr="00722340" w:rsidRDefault="00577C4D" w:rsidP="002B5854">
      <w:pPr>
        <w:rPr>
          <w:rFonts w:ascii="Roboto" w:hAnsi="Roboto"/>
          <w:sz w:val="22"/>
        </w:rPr>
      </w:pPr>
      <w:r w:rsidRPr="00722340">
        <w:rPr>
          <w:rFonts w:ascii="Roboto" w:hAnsi="Roboto"/>
          <w:sz w:val="22"/>
        </w:rPr>
        <w:t>Exposure to t</w:t>
      </w:r>
      <w:r w:rsidR="00E76E9F" w:rsidRPr="00722340">
        <w:rPr>
          <w:rFonts w:ascii="Roboto" w:hAnsi="Roboto"/>
          <w:sz w:val="22"/>
        </w:rPr>
        <w:t>emperature extremes</w:t>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836E2">
        <w:rPr>
          <w:rFonts w:ascii="Roboto" w:hAnsi="Roboto"/>
          <w:sz w:val="22"/>
        </w:rPr>
        <w:tab/>
      </w:r>
      <w:r w:rsidR="00CE75C9" w:rsidRPr="00722340">
        <w:rPr>
          <w:rFonts w:ascii="Roboto" w:hAnsi="Roboto"/>
          <w:sz w:val="22"/>
        </w:rPr>
        <w:tab/>
      </w:r>
      <w:sdt>
        <w:sdtPr>
          <w:rPr>
            <w:rFonts w:ascii="Roboto" w:hAnsi="Roboto"/>
            <w:sz w:val="22"/>
          </w:rPr>
          <w:alias w:val="Job Hazard Assessment"/>
          <w:tag w:val="Job Hazard Assessment"/>
          <w:id w:val="1863316695"/>
          <w:placeholder>
            <w:docPart w:val="529D19CEEEA047009C12FD354D58E84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8D4DB2">
            <w:rPr>
              <w:rFonts w:ascii="Roboto" w:hAnsi="Roboto"/>
              <w:sz w:val="22"/>
            </w:rPr>
            <w:t>Not applicable</w:t>
          </w:r>
        </w:sdtContent>
      </w:sdt>
    </w:p>
    <w:p w14:paraId="09F47BE6" w14:textId="7082B91D" w:rsidR="00577C4D" w:rsidRPr="00722340" w:rsidRDefault="00577C4D" w:rsidP="002B5854">
      <w:pPr>
        <w:shd w:val="clear" w:color="auto" w:fill="C5D2DA" w:themeFill="background2" w:themeFillShade="E6"/>
        <w:rPr>
          <w:rFonts w:ascii="Roboto" w:hAnsi="Roboto"/>
          <w:sz w:val="22"/>
        </w:rPr>
      </w:pPr>
      <w:r w:rsidRPr="00722340">
        <w:rPr>
          <w:rFonts w:ascii="Roboto" w:hAnsi="Roboto"/>
          <w:sz w:val="22"/>
        </w:rPr>
        <w:t>Frequent hand washing</w:t>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836E2">
        <w:rPr>
          <w:rFonts w:ascii="Roboto" w:hAnsi="Roboto"/>
          <w:sz w:val="22"/>
        </w:rPr>
        <w:tab/>
      </w:r>
      <w:r w:rsidR="00CE75C9" w:rsidRPr="00722340">
        <w:rPr>
          <w:rFonts w:ascii="Roboto" w:hAnsi="Roboto"/>
          <w:sz w:val="22"/>
        </w:rPr>
        <w:tab/>
      </w:r>
      <w:sdt>
        <w:sdtPr>
          <w:rPr>
            <w:rFonts w:ascii="Roboto" w:hAnsi="Roboto"/>
            <w:sz w:val="22"/>
          </w:rPr>
          <w:alias w:val="Job Hazard Assessment"/>
          <w:tag w:val="Job Hazard Assessment"/>
          <w:id w:val="-308397965"/>
          <w:placeholder>
            <w:docPart w:val="2198E843053F420EB4680AAC3FB9E1A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8D4DB2">
            <w:rPr>
              <w:rFonts w:ascii="Roboto" w:hAnsi="Roboto"/>
              <w:sz w:val="22"/>
            </w:rPr>
            <w:t>Not applicable</w:t>
          </w:r>
        </w:sdtContent>
      </w:sdt>
    </w:p>
    <w:p w14:paraId="0AD28306" w14:textId="5FA52CAF" w:rsidR="00577C4D" w:rsidRPr="00722340" w:rsidRDefault="00577C4D" w:rsidP="002B5854">
      <w:pPr>
        <w:rPr>
          <w:rFonts w:ascii="Roboto" w:hAnsi="Roboto"/>
          <w:sz w:val="22"/>
        </w:rPr>
      </w:pPr>
      <w:r w:rsidRPr="00722340">
        <w:rPr>
          <w:rFonts w:ascii="Roboto" w:hAnsi="Roboto"/>
          <w:sz w:val="22"/>
        </w:rPr>
        <w:t>Ionising radiation</w:t>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836E2">
        <w:rPr>
          <w:rFonts w:ascii="Roboto" w:hAnsi="Roboto"/>
          <w:sz w:val="22"/>
        </w:rPr>
        <w:tab/>
      </w:r>
      <w:r w:rsidR="00CE75C9" w:rsidRPr="00722340">
        <w:rPr>
          <w:rFonts w:ascii="Roboto" w:hAnsi="Roboto"/>
          <w:sz w:val="22"/>
        </w:rPr>
        <w:tab/>
      </w:r>
      <w:sdt>
        <w:sdtPr>
          <w:rPr>
            <w:rFonts w:ascii="Roboto" w:hAnsi="Roboto"/>
            <w:sz w:val="22"/>
          </w:rPr>
          <w:alias w:val="Job Hazard Assessment"/>
          <w:tag w:val="Job Hazard Assessment"/>
          <w:id w:val="513965141"/>
          <w:placeholder>
            <w:docPart w:val="32D85C7765EA48A1B96056CE217BC6A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8D4DB2">
            <w:rPr>
              <w:rFonts w:ascii="Roboto" w:hAnsi="Roboto"/>
              <w:sz w:val="22"/>
            </w:rPr>
            <w:t>Not applicable</w:t>
          </w:r>
        </w:sdtContent>
      </w:sdt>
    </w:p>
    <w:p w14:paraId="46C7371E" w14:textId="698F44A5" w:rsidR="00CF2A12" w:rsidRPr="00722340" w:rsidRDefault="00000000" w:rsidP="002B5854">
      <w:pPr>
        <w:rPr>
          <w:rFonts w:ascii="Roboto" w:hAnsi="Roboto"/>
          <w:sz w:val="22"/>
        </w:rPr>
      </w:pPr>
      <w:r>
        <w:rPr>
          <w:rFonts w:ascii="Roboto" w:hAnsi="Roboto"/>
          <w:b/>
          <w:bCs/>
          <w:sz w:val="22"/>
        </w:rPr>
        <w:pict w14:anchorId="3D00FA4E">
          <v:rect id="_x0000_i1035" style="width:0;height:1.5pt" o:hralign="center" o:hrstd="t" o:hr="t" fillcolor="#a0a0a0" stroked="f"/>
        </w:pict>
      </w:r>
    </w:p>
    <w:p w14:paraId="76386A87" w14:textId="5425BCC2" w:rsidR="00E76E9F" w:rsidRPr="00722340" w:rsidRDefault="00E76E9F" w:rsidP="002B5854">
      <w:pPr>
        <w:pStyle w:val="Heading2"/>
        <w:spacing w:line="240" w:lineRule="auto"/>
        <w:rPr>
          <w:rFonts w:ascii="Roboto" w:hAnsi="Roboto"/>
          <w:sz w:val="22"/>
          <w:szCs w:val="22"/>
        </w:rPr>
      </w:pPr>
      <w:r w:rsidRPr="00722340">
        <w:rPr>
          <w:rFonts w:ascii="Roboto" w:hAnsi="Roboto"/>
          <w:sz w:val="22"/>
          <w:szCs w:val="22"/>
        </w:rPr>
        <w:t>Psychological and Social Environment</w:t>
      </w:r>
    </w:p>
    <w:p w14:paraId="0B67D9FE" w14:textId="26852211" w:rsidR="00577C4D" w:rsidRPr="00722340" w:rsidRDefault="009608CA" w:rsidP="002B5854">
      <w:pPr>
        <w:rPr>
          <w:rFonts w:ascii="Roboto" w:hAnsi="Roboto"/>
          <w:sz w:val="22"/>
        </w:rPr>
      </w:pPr>
      <w:r w:rsidRPr="00722340">
        <w:rPr>
          <w:rFonts w:ascii="Roboto" w:hAnsi="Roboto"/>
          <w:sz w:val="22"/>
        </w:rPr>
        <w:t xml:space="preserve">Working shifts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541484205"/>
          <w:placeholder>
            <w:docPart w:val="49C003BB906F4C0D910650FB178855D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8D4DB2">
            <w:rPr>
              <w:rFonts w:ascii="Roboto" w:hAnsi="Roboto"/>
              <w:sz w:val="22"/>
            </w:rPr>
            <w:t>Not applicable</w:t>
          </w:r>
        </w:sdtContent>
      </w:sdt>
    </w:p>
    <w:p w14:paraId="3B6ECF44" w14:textId="1A9442DE" w:rsidR="009608CA" w:rsidRPr="00722340" w:rsidRDefault="009608CA" w:rsidP="002B5854">
      <w:pPr>
        <w:shd w:val="clear" w:color="auto" w:fill="C5D2DA" w:themeFill="background2" w:themeFillShade="E6"/>
        <w:rPr>
          <w:rFonts w:ascii="Roboto" w:hAnsi="Roboto"/>
          <w:sz w:val="22"/>
        </w:rPr>
      </w:pPr>
      <w:r w:rsidRPr="00722340">
        <w:rPr>
          <w:rFonts w:ascii="Roboto" w:hAnsi="Roboto"/>
          <w:sz w:val="22"/>
        </w:rPr>
        <w:t xml:space="preserve">Working nights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459565132"/>
          <w:placeholder>
            <w:docPart w:val="0E7FDF1F12DC4851AAAB5D7878C24DA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8D4DB2">
            <w:rPr>
              <w:rFonts w:ascii="Roboto" w:hAnsi="Roboto"/>
              <w:sz w:val="22"/>
            </w:rPr>
            <w:t>Not applicable</w:t>
          </w:r>
        </w:sdtContent>
      </w:sdt>
    </w:p>
    <w:p w14:paraId="67472AEC" w14:textId="605D1449" w:rsidR="009608CA" w:rsidRPr="00722340" w:rsidRDefault="009608CA" w:rsidP="002B5854">
      <w:pPr>
        <w:rPr>
          <w:rFonts w:ascii="Roboto" w:hAnsi="Roboto"/>
          <w:sz w:val="22"/>
        </w:rPr>
      </w:pPr>
      <w:r w:rsidRPr="00722340">
        <w:rPr>
          <w:rFonts w:ascii="Roboto" w:hAnsi="Roboto"/>
          <w:sz w:val="22"/>
        </w:rPr>
        <w:t>Lone working</w:t>
      </w:r>
      <w:r w:rsidR="001B067E">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380937265"/>
          <w:placeholder>
            <w:docPart w:val="8588F495E1B34F5DA077DB0F6D5951F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8D4DB2">
            <w:rPr>
              <w:rFonts w:ascii="Roboto" w:hAnsi="Roboto"/>
              <w:sz w:val="22"/>
            </w:rPr>
            <w:t>Not applicable</w:t>
          </w:r>
        </w:sdtContent>
      </w:sdt>
    </w:p>
    <w:p w14:paraId="22C8B5C5" w14:textId="48B60408" w:rsidR="009608CA" w:rsidRPr="00722340" w:rsidRDefault="009608CA" w:rsidP="002B5854">
      <w:pPr>
        <w:shd w:val="clear" w:color="auto" w:fill="C5D2DA" w:themeFill="background2" w:themeFillShade="E6"/>
        <w:rPr>
          <w:rFonts w:ascii="Roboto" w:hAnsi="Roboto"/>
          <w:sz w:val="22"/>
        </w:rPr>
      </w:pPr>
      <w:r w:rsidRPr="00722340">
        <w:rPr>
          <w:rFonts w:ascii="Roboto" w:hAnsi="Roboto"/>
          <w:sz w:val="22"/>
        </w:rPr>
        <w:t>Working with children</w:t>
      </w:r>
      <w:r w:rsidR="001B067E">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001737656"/>
          <w:placeholder>
            <w:docPart w:val="ABD4528FB3E440CE9C67B85522B6652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8D4DB2">
            <w:rPr>
              <w:rFonts w:ascii="Roboto" w:hAnsi="Roboto"/>
              <w:sz w:val="22"/>
            </w:rPr>
            <w:t>Not applicable</w:t>
          </w:r>
        </w:sdtContent>
      </w:sdt>
    </w:p>
    <w:p w14:paraId="1DFE4DF6" w14:textId="79B7E7BE" w:rsidR="009608CA" w:rsidRDefault="009608CA" w:rsidP="002B5854">
      <w:pPr>
        <w:rPr>
          <w:rFonts w:ascii="Roboto" w:hAnsi="Roboto"/>
          <w:sz w:val="22"/>
        </w:rPr>
      </w:pPr>
      <w:r w:rsidRPr="00722340">
        <w:rPr>
          <w:rFonts w:ascii="Roboto" w:hAnsi="Roboto"/>
          <w:sz w:val="22"/>
        </w:rPr>
        <w:t>Exposure to persons with challenging behaviour</w:t>
      </w:r>
      <w:r w:rsidR="00C9549D">
        <w:rPr>
          <w:rFonts w:ascii="Roboto" w:hAnsi="Roboto"/>
          <w:b/>
          <w:bCs/>
          <w:color w:val="E73238" w:themeColor="accent2"/>
          <w:sz w:val="22"/>
        </w:rPr>
        <w:tab/>
      </w:r>
      <w:r w:rsidR="00C836E2">
        <w:rPr>
          <w:rFonts w:ascii="Roboto" w:hAnsi="Roboto"/>
          <w:b/>
          <w:bCs/>
          <w:color w:val="E73238" w:themeColor="accent2"/>
          <w:sz w:val="22"/>
        </w:rPr>
        <w:tab/>
      </w:r>
      <w:r w:rsidRPr="00722340">
        <w:rPr>
          <w:rFonts w:ascii="Roboto" w:hAnsi="Roboto"/>
          <w:b/>
          <w:bCs/>
          <w:sz w:val="22"/>
        </w:rPr>
        <w:tab/>
      </w:r>
      <w:sdt>
        <w:sdtPr>
          <w:rPr>
            <w:rFonts w:ascii="Roboto" w:hAnsi="Roboto"/>
            <w:sz w:val="22"/>
          </w:rPr>
          <w:alias w:val="Job Hazard Assessment"/>
          <w:tag w:val="Job Hazard Assessment"/>
          <w:id w:val="-1837680782"/>
          <w:placeholder>
            <w:docPart w:val="956B4E47C84741DD93A023E89F248295"/>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8D4DB2">
            <w:rPr>
              <w:rFonts w:ascii="Roboto" w:hAnsi="Roboto"/>
              <w:sz w:val="22"/>
            </w:rPr>
            <w:t>Not applicable</w:t>
          </w:r>
        </w:sdtContent>
      </w:sdt>
    </w:p>
    <w:p w14:paraId="00C83D2B" w14:textId="52818601" w:rsidR="000155D8" w:rsidRPr="00722340" w:rsidRDefault="000155D8" w:rsidP="002B5854">
      <w:pPr>
        <w:shd w:val="clear" w:color="auto" w:fill="C5D2DA" w:themeFill="background2" w:themeFillShade="E6"/>
        <w:rPr>
          <w:rFonts w:ascii="Roboto" w:hAnsi="Roboto"/>
          <w:sz w:val="22"/>
        </w:rPr>
      </w:pPr>
      <w:r>
        <w:rPr>
          <w:rFonts w:ascii="Roboto" w:hAnsi="Roboto"/>
          <w:sz w:val="22"/>
        </w:rPr>
        <w:t>Working with larger groups</w:t>
      </w:r>
      <w:r>
        <w:rPr>
          <w:rFonts w:ascii="Roboto" w:hAnsi="Roboto"/>
          <w:sz w:val="22"/>
        </w:rPr>
        <w:tab/>
      </w:r>
      <w:r>
        <w:rPr>
          <w:rFonts w:ascii="Roboto" w:hAnsi="Roboto"/>
          <w:sz w:val="22"/>
        </w:rPr>
        <w:tab/>
      </w:r>
      <w:r>
        <w:rPr>
          <w:rFonts w:ascii="Roboto" w:hAnsi="Roboto"/>
          <w:sz w:val="22"/>
        </w:rPr>
        <w:tab/>
      </w:r>
      <w:r>
        <w:rPr>
          <w:rFonts w:ascii="Roboto" w:hAnsi="Roboto"/>
          <w:sz w:val="22"/>
        </w:rPr>
        <w:tab/>
      </w:r>
      <w:r w:rsidR="00C836E2">
        <w:rPr>
          <w:rFonts w:ascii="Roboto" w:hAnsi="Roboto"/>
          <w:sz w:val="22"/>
        </w:rPr>
        <w:tab/>
      </w:r>
      <w:r>
        <w:rPr>
          <w:rFonts w:ascii="Roboto" w:hAnsi="Roboto"/>
          <w:sz w:val="22"/>
        </w:rPr>
        <w:tab/>
      </w:r>
      <w:sdt>
        <w:sdtPr>
          <w:rPr>
            <w:rFonts w:ascii="Roboto" w:hAnsi="Roboto"/>
            <w:sz w:val="22"/>
          </w:rPr>
          <w:alias w:val="Job Hazard Assessment"/>
          <w:tag w:val="Job Hazard Assessment"/>
          <w:id w:val="-623466049"/>
          <w:placeholder>
            <w:docPart w:val="C722E311147A4947B226F4B19B40859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8D4DB2">
            <w:rPr>
              <w:rFonts w:ascii="Roboto" w:hAnsi="Roboto"/>
              <w:sz w:val="22"/>
            </w:rPr>
            <w:t>Occasionally &lt;30% Time</w:t>
          </w:r>
        </w:sdtContent>
      </w:sdt>
    </w:p>
    <w:p w14:paraId="477D22EC" w14:textId="0F63E094" w:rsidR="009608CA" w:rsidRPr="00722340" w:rsidRDefault="00000000" w:rsidP="002B5854">
      <w:pPr>
        <w:rPr>
          <w:rFonts w:ascii="Roboto" w:hAnsi="Roboto"/>
          <w:sz w:val="22"/>
        </w:rPr>
      </w:pPr>
      <w:r>
        <w:rPr>
          <w:rFonts w:ascii="Roboto" w:hAnsi="Roboto"/>
          <w:b/>
          <w:bCs/>
          <w:sz w:val="22"/>
        </w:rPr>
        <w:pict w14:anchorId="5174F83B">
          <v:rect id="_x0000_i1036" style="width:0;height:1.5pt" o:hralign="center" o:hrstd="t" o:hr="t" fillcolor="#a0a0a0" stroked="f"/>
        </w:pict>
      </w:r>
    </w:p>
    <w:p w14:paraId="125D3E1C" w14:textId="6141973C" w:rsidR="00E76E9F" w:rsidRPr="00722340" w:rsidRDefault="00E76E9F" w:rsidP="002B5854">
      <w:pPr>
        <w:pStyle w:val="Heading2"/>
        <w:spacing w:line="240" w:lineRule="auto"/>
        <w:rPr>
          <w:rFonts w:ascii="Roboto" w:hAnsi="Roboto"/>
          <w:sz w:val="22"/>
          <w:szCs w:val="22"/>
        </w:rPr>
      </w:pPr>
      <w:r w:rsidRPr="00722340">
        <w:rPr>
          <w:rFonts w:ascii="Roboto" w:hAnsi="Roboto"/>
          <w:sz w:val="22"/>
          <w:szCs w:val="22"/>
        </w:rPr>
        <w:t>Equipment, Tools and Machines</w:t>
      </w:r>
    </w:p>
    <w:p w14:paraId="2A40F8D1" w14:textId="3F9BA4FC" w:rsidR="00CF2A12" w:rsidRPr="00722340" w:rsidRDefault="00CF2A12" w:rsidP="002B5854">
      <w:pPr>
        <w:rPr>
          <w:rFonts w:ascii="Roboto" w:hAnsi="Roboto"/>
          <w:color w:val="000000" w:themeColor="text1"/>
          <w:sz w:val="22"/>
        </w:rPr>
      </w:pPr>
      <w:r w:rsidRPr="00722340">
        <w:rPr>
          <w:rFonts w:ascii="Roboto" w:hAnsi="Roboto"/>
          <w:color w:val="000000" w:themeColor="text1"/>
          <w:sz w:val="22"/>
        </w:rPr>
        <w:t xml:space="preserve">Working with vibrating machinery </w:t>
      </w:r>
      <w:r w:rsidR="009608CA" w:rsidRPr="00722340">
        <w:rPr>
          <w:rFonts w:ascii="Roboto" w:hAnsi="Roboto"/>
          <w:color w:val="000000" w:themeColor="text1"/>
          <w:sz w:val="22"/>
        </w:rPr>
        <w:t>or</w:t>
      </w:r>
      <w:r w:rsidRPr="00722340">
        <w:rPr>
          <w:rFonts w:ascii="Roboto" w:hAnsi="Roboto"/>
          <w:color w:val="000000" w:themeColor="text1"/>
          <w:sz w:val="22"/>
        </w:rPr>
        <w:t xml:space="preserve"> tools </w:t>
      </w:r>
      <w:r w:rsidR="009608CA" w:rsidRPr="002666B4">
        <w:rPr>
          <w:rFonts w:ascii="Roboto" w:hAnsi="Roboto"/>
          <w:b/>
          <w:bCs/>
          <w:color w:val="1CCCFF" w:themeColor="accent1" w:themeTint="80"/>
          <w:sz w:val="22"/>
        </w:rPr>
        <w:t>^</w:t>
      </w:r>
      <w:r w:rsidRPr="00722340">
        <w:rPr>
          <w:rFonts w:ascii="Roboto" w:hAnsi="Roboto"/>
          <w:b/>
          <w:bCs/>
          <w:color w:val="000000" w:themeColor="text1"/>
          <w:sz w:val="22"/>
        </w:rPr>
        <w:tab/>
      </w:r>
      <w:r w:rsidR="00C9549D">
        <w:rPr>
          <w:rFonts w:ascii="Roboto" w:hAnsi="Roboto"/>
          <w:b/>
          <w:bCs/>
          <w:color w:val="000000" w:themeColor="text1"/>
          <w:sz w:val="22"/>
        </w:rPr>
        <w:tab/>
      </w:r>
      <w:r w:rsidR="00C836E2">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332265485"/>
          <w:placeholder>
            <w:docPart w:val="182596CE913D4BF28FFED2D10863326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8D4DB2">
            <w:rPr>
              <w:rFonts w:ascii="Roboto" w:hAnsi="Roboto"/>
              <w:color w:val="000000" w:themeColor="text1"/>
              <w:sz w:val="22"/>
            </w:rPr>
            <w:t>Not applicable</w:t>
          </w:r>
        </w:sdtContent>
      </w:sdt>
    </w:p>
    <w:p w14:paraId="0E6DBFEF" w14:textId="336827E8" w:rsidR="001B067E" w:rsidRPr="00722340" w:rsidRDefault="001B067E" w:rsidP="001B067E">
      <w:pPr>
        <w:shd w:val="clear" w:color="auto" w:fill="C5D2DA" w:themeFill="background2" w:themeFillShade="E6"/>
        <w:rPr>
          <w:rFonts w:ascii="Roboto" w:hAnsi="Roboto"/>
          <w:color w:val="000000" w:themeColor="text1"/>
          <w:sz w:val="22"/>
        </w:rPr>
      </w:pPr>
      <w:r w:rsidRPr="00722340">
        <w:rPr>
          <w:rFonts w:ascii="Roboto" w:hAnsi="Roboto"/>
          <w:color w:val="000000" w:themeColor="text1"/>
          <w:sz w:val="22"/>
        </w:rPr>
        <w:t>Driving duties</w:t>
      </w:r>
      <w:r>
        <w:rPr>
          <w:rFonts w:ascii="Roboto" w:hAnsi="Roboto"/>
          <w:color w:val="000000" w:themeColor="text1"/>
          <w:sz w:val="22"/>
        </w:rPr>
        <w:t xml:space="preserve"> e.g. LGV, PCVs, forklift trucks</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2019894134"/>
          <w:placeholder>
            <w:docPart w:val="FF3F97D29AA3480D81CE8A07F4919C5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8D4DB2">
            <w:rPr>
              <w:rFonts w:ascii="Roboto" w:hAnsi="Roboto"/>
              <w:color w:val="000000" w:themeColor="text1"/>
              <w:sz w:val="22"/>
            </w:rPr>
            <w:t>Not applicable</w:t>
          </w:r>
        </w:sdtContent>
      </w:sdt>
    </w:p>
    <w:p w14:paraId="7DC707EF" w14:textId="675ADC52" w:rsidR="00577C4D" w:rsidRPr="00722340" w:rsidRDefault="00577C4D" w:rsidP="001B067E">
      <w:pPr>
        <w:rPr>
          <w:rFonts w:ascii="Roboto" w:hAnsi="Roboto"/>
          <w:color w:val="000000" w:themeColor="text1"/>
          <w:sz w:val="22"/>
        </w:rPr>
      </w:pPr>
      <w:r w:rsidRPr="00722340">
        <w:rPr>
          <w:rFonts w:ascii="Roboto" w:hAnsi="Roboto"/>
          <w:color w:val="000000" w:themeColor="text1"/>
          <w:sz w:val="22"/>
        </w:rPr>
        <w:t>Food handling</w:t>
      </w:r>
      <w:r w:rsidR="001B067E">
        <w:rPr>
          <w:rFonts w:ascii="Roboto" w:hAnsi="Roboto"/>
          <w:color w:val="000000" w:themeColor="text1"/>
          <w:sz w:val="22"/>
        </w:rPr>
        <w:tab/>
      </w:r>
      <w:r w:rsidR="00CF2A12" w:rsidRPr="00722340">
        <w:rPr>
          <w:rFonts w:ascii="Roboto" w:hAnsi="Roboto"/>
          <w:b/>
          <w:bCs/>
          <w:color w:val="000000" w:themeColor="text1"/>
          <w:sz w:val="22"/>
        </w:rPr>
        <w:tab/>
      </w:r>
      <w:r w:rsidR="00CF2A12" w:rsidRPr="00722340">
        <w:rPr>
          <w:rFonts w:ascii="Roboto" w:hAnsi="Roboto"/>
          <w:b/>
          <w:bCs/>
          <w:color w:val="000000" w:themeColor="text1"/>
          <w:sz w:val="22"/>
        </w:rPr>
        <w:tab/>
      </w:r>
      <w:r w:rsidR="00CF2A12" w:rsidRPr="00722340">
        <w:rPr>
          <w:rFonts w:ascii="Roboto" w:hAnsi="Roboto"/>
          <w:b/>
          <w:bCs/>
          <w:color w:val="000000" w:themeColor="text1"/>
          <w:sz w:val="22"/>
        </w:rPr>
        <w:tab/>
      </w:r>
      <w:r w:rsidR="00CF2A12" w:rsidRPr="00722340">
        <w:rPr>
          <w:rFonts w:ascii="Roboto" w:hAnsi="Roboto"/>
          <w:b/>
          <w:bCs/>
          <w:color w:val="000000" w:themeColor="text1"/>
          <w:sz w:val="22"/>
        </w:rPr>
        <w:tab/>
      </w:r>
      <w:r w:rsidR="00CF2A12" w:rsidRPr="00722340">
        <w:rPr>
          <w:rFonts w:ascii="Roboto" w:hAnsi="Roboto"/>
          <w:b/>
          <w:bCs/>
          <w:color w:val="000000" w:themeColor="text1"/>
          <w:sz w:val="22"/>
        </w:rPr>
        <w:tab/>
      </w:r>
      <w:r w:rsidR="00C836E2">
        <w:rPr>
          <w:rFonts w:ascii="Roboto" w:hAnsi="Roboto"/>
          <w:b/>
          <w:bCs/>
          <w:color w:val="000000" w:themeColor="text1"/>
          <w:sz w:val="22"/>
        </w:rPr>
        <w:tab/>
      </w:r>
      <w:r w:rsidR="00CF2A12"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509959843"/>
          <w:placeholder>
            <w:docPart w:val="F226A07361D9486289CC04FF0E5BA57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8D4DB2">
            <w:rPr>
              <w:rFonts w:ascii="Roboto" w:hAnsi="Roboto"/>
              <w:color w:val="000000" w:themeColor="text1"/>
              <w:sz w:val="22"/>
            </w:rPr>
            <w:t>Not applicable</w:t>
          </w:r>
        </w:sdtContent>
      </w:sdt>
    </w:p>
    <w:p w14:paraId="61509294" w14:textId="0F04709A" w:rsidR="00CF2A12" w:rsidRPr="00722340" w:rsidRDefault="00CF2A12" w:rsidP="001B067E">
      <w:pPr>
        <w:shd w:val="clear" w:color="auto" w:fill="C5D2DA" w:themeFill="background2" w:themeFillShade="E6"/>
        <w:rPr>
          <w:rFonts w:ascii="Roboto" w:hAnsi="Roboto"/>
          <w:sz w:val="22"/>
        </w:rPr>
      </w:pPr>
      <w:r w:rsidRPr="00722340">
        <w:rPr>
          <w:rFonts w:ascii="Roboto" w:hAnsi="Roboto"/>
          <w:color w:val="000000" w:themeColor="text1"/>
          <w:sz w:val="22"/>
        </w:rPr>
        <w:t>Contact with latex</w:t>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00C836E2">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174274763"/>
          <w:placeholder>
            <w:docPart w:val="0A9A00FB54BC4201B80E76B28EE3974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8D4DB2">
            <w:rPr>
              <w:rFonts w:ascii="Roboto" w:hAnsi="Roboto"/>
              <w:color w:val="000000" w:themeColor="text1"/>
              <w:sz w:val="22"/>
            </w:rPr>
            <w:t>Not applicable</w:t>
          </w:r>
        </w:sdtContent>
      </w:sdt>
    </w:p>
    <w:p w14:paraId="2714CE0C" w14:textId="1CE67DEC" w:rsidR="00E76E9F" w:rsidRPr="00722340" w:rsidRDefault="00000000" w:rsidP="002B5854">
      <w:pPr>
        <w:rPr>
          <w:rFonts w:ascii="Roboto" w:hAnsi="Roboto"/>
          <w:sz w:val="22"/>
        </w:rPr>
      </w:pPr>
      <w:r>
        <w:rPr>
          <w:rFonts w:ascii="Roboto" w:hAnsi="Roboto"/>
          <w:b/>
          <w:bCs/>
          <w:sz w:val="22"/>
        </w:rPr>
        <w:pict w14:anchorId="7B23865C">
          <v:rect id="_x0000_i1037" style="width:0;height:1.5pt" o:hralign="center" o:hrstd="t" o:hr="t" fillcolor="#a0a0a0" stroked="f"/>
        </w:pict>
      </w:r>
    </w:p>
    <w:p w14:paraId="545A9D0B" w14:textId="077F6D76" w:rsidR="00E76E9F" w:rsidRPr="00722340" w:rsidRDefault="00E76E9F" w:rsidP="002B5854">
      <w:pPr>
        <w:pStyle w:val="Heading2"/>
        <w:spacing w:line="240" w:lineRule="auto"/>
        <w:rPr>
          <w:rFonts w:ascii="Roboto" w:hAnsi="Roboto"/>
          <w:sz w:val="22"/>
          <w:szCs w:val="22"/>
        </w:rPr>
      </w:pPr>
      <w:r w:rsidRPr="00722340">
        <w:rPr>
          <w:rFonts w:ascii="Roboto" w:hAnsi="Roboto"/>
          <w:sz w:val="22"/>
          <w:szCs w:val="22"/>
        </w:rPr>
        <w:t>Physical Abilities</w:t>
      </w:r>
    </w:p>
    <w:p w14:paraId="0F6BC89C" w14:textId="674B21FC" w:rsidR="00A40716" w:rsidRDefault="009608CA" w:rsidP="002B5854">
      <w:pPr>
        <w:rPr>
          <w:rFonts w:ascii="Roboto" w:hAnsi="Roboto"/>
          <w:color w:val="000000" w:themeColor="text1"/>
          <w:sz w:val="22"/>
        </w:rPr>
      </w:pPr>
      <w:r w:rsidRPr="00722340">
        <w:rPr>
          <w:rFonts w:ascii="Roboto" w:hAnsi="Roboto"/>
          <w:sz w:val="22"/>
        </w:rPr>
        <w:t>Prolonged physical movements or actions</w:t>
      </w:r>
      <w:r w:rsidR="002666B4">
        <w:rPr>
          <w:rFonts w:ascii="Roboto" w:hAnsi="Roboto"/>
          <w:sz w:val="22"/>
        </w:rPr>
        <w:t xml:space="preserve"> e.g. walking</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b/>
          <w:bCs/>
          <w:color w:val="E73238" w:themeColor="accent2"/>
          <w:sz w:val="22"/>
        </w:rPr>
        <w:tab/>
      </w:r>
      <w:r w:rsidRPr="00722340">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582227515"/>
          <w:placeholder>
            <w:docPart w:val="B403ADF1A5BF48EEB61ED663DC237B4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8D4DB2">
            <w:rPr>
              <w:rFonts w:ascii="Roboto" w:hAnsi="Roboto"/>
              <w:color w:val="000000" w:themeColor="text1"/>
              <w:sz w:val="22"/>
            </w:rPr>
            <w:t>Not applicable</w:t>
          </w:r>
        </w:sdtContent>
      </w:sdt>
    </w:p>
    <w:p w14:paraId="4B1384D7" w14:textId="305D372E" w:rsidR="002666B4" w:rsidRPr="00722340" w:rsidRDefault="002666B4" w:rsidP="001B067E">
      <w:pPr>
        <w:shd w:val="clear" w:color="auto" w:fill="C5D2DA" w:themeFill="background2" w:themeFillShade="E6"/>
        <w:rPr>
          <w:rFonts w:ascii="Roboto" w:hAnsi="Roboto"/>
          <w:sz w:val="22"/>
        </w:rPr>
      </w:pPr>
      <w:r>
        <w:rPr>
          <w:rFonts w:ascii="Roboto" w:hAnsi="Roboto"/>
          <w:color w:val="000000" w:themeColor="text1"/>
          <w:sz w:val="22"/>
        </w:rPr>
        <w:t>Prolonged Standing or Sitting</w:t>
      </w:r>
      <w:r>
        <w:rPr>
          <w:rFonts w:ascii="Roboto" w:hAnsi="Roboto"/>
          <w:color w:val="000000" w:themeColor="text1"/>
          <w:sz w:val="22"/>
        </w:rPr>
        <w:tab/>
        <w:t xml:space="preserve"> </w:t>
      </w:r>
      <w:r w:rsidRPr="002666B4">
        <w:rPr>
          <w:rFonts w:ascii="Roboto" w:hAnsi="Roboto"/>
          <w:b/>
          <w:bCs/>
          <w:color w:val="1CCCFF" w:themeColor="accent1" w:themeTint="80"/>
          <w:sz w:val="22"/>
        </w:rPr>
        <w:t>^</w:t>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sdt>
        <w:sdtPr>
          <w:rPr>
            <w:rFonts w:ascii="Roboto" w:hAnsi="Roboto"/>
            <w:color w:val="000000" w:themeColor="text1"/>
            <w:sz w:val="22"/>
          </w:rPr>
          <w:alias w:val="Job Hazard Assessment"/>
          <w:tag w:val="Job Hazard Assessment"/>
          <w:id w:val="-347325804"/>
          <w:placeholder>
            <w:docPart w:val="0844D5E175FB41C289B800A20B6E46E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8D4DB2">
            <w:rPr>
              <w:rFonts w:ascii="Roboto" w:hAnsi="Roboto"/>
              <w:color w:val="000000" w:themeColor="text1"/>
              <w:sz w:val="22"/>
            </w:rPr>
            <w:t>Not applicable</w:t>
          </w:r>
        </w:sdtContent>
      </w:sdt>
    </w:p>
    <w:p w14:paraId="70C1CBCD" w14:textId="32FF8B63" w:rsidR="009608CA" w:rsidRPr="00722340" w:rsidRDefault="009608CA" w:rsidP="001B067E">
      <w:pPr>
        <w:rPr>
          <w:rFonts w:ascii="Roboto" w:hAnsi="Roboto"/>
          <w:b/>
          <w:bCs/>
          <w:color w:val="E73238" w:themeColor="accent2"/>
          <w:sz w:val="22"/>
        </w:rPr>
      </w:pPr>
      <w:r w:rsidRPr="00722340">
        <w:rPr>
          <w:rFonts w:ascii="Roboto" w:hAnsi="Roboto"/>
          <w:sz w:val="22"/>
        </w:rPr>
        <w:t>Moving or handling heavy loads</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b/>
          <w:bCs/>
          <w:color w:val="E73238" w:themeColor="accent2"/>
          <w:sz w:val="22"/>
        </w:rPr>
        <w:tab/>
      </w:r>
      <w:r w:rsidRPr="00722340">
        <w:rPr>
          <w:rFonts w:ascii="Roboto" w:hAnsi="Roboto"/>
          <w:b/>
          <w:bCs/>
          <w:color w:val="E73238" w:themeColor="accent2"/>
          <w:sz w:val="22"/>
        </w:rPr>
        <w:tab/>
      </w:r>
      <w:r w:rsidRPr="00722340">
        <w:rPr>
          <w:rFonts w:ascii="Roboto" w:hAnsi="Roboto"/>
          <w:b/>
          <w:bCs/>
          <w:color w:val="E73238" w:themeColor="accent2"/>
          <w:sz w:val="22"/>
        </w:rPr>
        <w:tab/>
      </w:r>
      <w:r w:rsidR="00C836E2">
        <w:rPr>
          <w:rFonts w:ascii="Roboto" w:hAnsi="Roboto"/>
          <w:b/>
          <w:bCs/>
          <w:color w:val="E73238" w:themeColor="accent2"/>
          <w:sz w:val="22"/>
        </w:rPr>
        <w:tab/>
      </w:r>
      <w:r w:rsidRPr="00722340">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977606226"/>
          <w:placeholder>
            <w:docPart w:val="D33CC1DC5B114FC385AFF67160D93DB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8D4DB2">
            <w:rPr>
              <w:rFonts w:ascii="Roboto" w:hAnsi="Roboto"/>
              <w:color w:val="000000" w:themeColor="text1"/>
              <w:sz w:val="22"/>
            </w:rPr>
            <w:t>Not applicable</w:t>
          </w:r>
        </w:sdtContent>
      </w:sdt>
    </w:p>
    <w:p w14:paraId="34B9C7D7" w14:textId="78D3A4E1" w:rsidR="001B067E" w:rsidRPr="00722340" w:rsidRDefault="001B067E" w:rsidP="001B067E">
      <w:pPr>
        <w:shd w:val="clear" w:color="auto" w:fill="C5D2DA" w:themeFill="background2" w:themeFillShade="E6"/>
        <w:rPr>
          <w:rFonts w:ascii="Roboto" w:hAnsi="Roboto"/>
          <w:sz w:val="22"/>
        </w:rPr>
      </w:pPr>
      <w:r w:rsidRPr="00722340">
        <w:rPr>
          <w:rFonts w:ascii="Roboto" w:hAnsi="Roboto"/>
          <w:sz w:val="22"/>
        </w:rPr>
        <w:t>Repetitive pulling or pushing</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421686341"/>
          <w:placeholder>
            <w:docPart w:val="FF6851F9F27D4ACAAF9F8E135090CFF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8D4DB2">
            <w:rPr>
              <w:rFonts w:ascii="Roboto" w:hAnsi="Roboto"/>
              <w:color w:val="000000" w:themeColor="text1"/>
              <w:sz w:val="22"/>
            </w:rPr>
            <w:t>Not applicable</w:t>
          </w:r>
        </w:sdtContent>
      </w:sdt>
    </w:p>
    <w:p w14:paraId="3F4C3592" w14:textId="63DB3693" w:rsidR="003979F4" w:rsidRPr="00722340" w:rsidRDefault="003979F4" w:rsidP="003979F4">
      <w:pPr>
        <w:rPr>
          <w:rFonts w:ascii="Roboto" w:hAnsi="Roboto"/>
          <w:sz w:val="22"/>
        </w:rPr>
      </w:pPr>
      <w:r w:rsidRPr="00722340">
        <w:rPr>
          <w:rFonts w:ascii="Roboto" w:hAnsi="Roboto"/>
          <w:sz w:val="22"/>
        </w:rPr>
        <w:lastRenderedPageBreak/>
        <w:t>Repetitive climbing (steps, stools, ladders, stairs)</w:t>
      </w:r>
      <w:r>
        <w:rPr>
          <w:rFonts w:ascii="Roboto" w:hAnsi="Roboto"/>
          <w:sz w:val="22"/>
        </w:rPr>
        <w:t xml:space="preserve"> </w:t>
      </w:r>
      <w:r w:rsidRPr="003979F4">
        <w:rPr>
          <w:rFonts w:ascii="Roboto" w:hAnsi="Roboto"/>
          <w:b/>
          <w:bCs/>
          <w:color w:val="1CCCFF" w:themeColor="accent1" w:themeTint="80"/>
          <w:sz w:val="22"/>
        </w:rPr>
        <w:t>^</w:t>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663906404"/>
          <w:placeholder>
            <w:docPart w:val="71365D27AF6D435E87B2EE3D5A2754F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8D4DB2">
            <w:rPr>
              <w:rFonts w:ascii="Roboto" w:hAnsi="Roboto"/>
              <w:color w:val="000000" w:themeColor="text1"/>
              <w:sz w:val="22"/>
            </w:rPr>
            <w:t>Not applicable</w:t>
          </w:r>
        </w:sdtContent>
      </w:sdt>
    </w:p>
    <w:p w14:paraId="55CD6C0F" w14:textId="2C655C39" w:rsidR="009608CA" w:rsidRPr="00722340" w:rsidRDefault="009608CA" w:rsidP="003979F4">
      <w:pPr>
        <w:shd w:val="clear" w:color="auto" w:fill="C5D2DA" w:themeFill="background2" w:themeFillShade="E6"/>
        <w:rPr>
          <w:rFonts w:ascii="Roboto" w:hAnsi="Roboto"/>
          <w:sz w:val="22"/>
        </w:rPr>
      </w:pPr>
      <w:r w:rsidRPr="00722340">
        <w:rPr>
          <w:rFonts w:ascii="Roboto" w:hAnsi="Roboto"/>
          <w:sz w:val="22"/>
        </w:rPr>
        <w:t>Repetitive crouching, kneeling or stooping</w:t>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439108642"/>
          <w:placeholder>
            <w:docPart w:val="24B871DDE16B4E52AD164464C9DCE47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8D4DB2">
            <w:rPr>
              <w:rFonts w:ascii="Roboto" w:hAnsi="Roboto"/>
              <w:color w:val="000000" w:themeColor="text1"/>
              <w:sz w:val="22"/>
            </w:rPr>
            <w:t>Not applicable</w:t>
          </w:r>
        </w:sdtContent>
      </w:sdt>
    </w:p>
    <w:p w14:paraId="090DDA05" w14:textId="707D3C58" w:rsidR="009608CA" w:rsidRPr="00722340" w:rsidRDefault="009608CA" w:rsidP="003979F4">
      <w:pPr>
        <w:rPr>
          <w:rFonts w:ascii="Roboto" w:hAnsi="Roboto"/>
          <w:sz w:val="22"/>
        </w:rPr>
      </w:pPr>
      <w:r w:rsidRPr="00722340">
        <w:rPr>
          <w:rFonts w:ascii="Roboto" w:hAnsi="Roboto"/>
          <w:sz w:val="22"/>
        </w:rPr>
        <w:t>Repetitive lifting</w:t>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896897660"/>
          <w:placeholder>
            <w:docPart w:val="AC7F5AD469C34D68B2809C28E39B226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8D4DB2">
            <w:rPr>
              <w:rFonts w:ascii="Roboto" w:hAnsi="Roboto"/>
              <w:color w:val="000000" w:themeColor="text1"/>
              <w:sz w:val="22"/>
            </w:rPr>
            <w:t>Not applicable</w:t>
          </w:r>
        </w:sdtContent>
      </w:sdt>
    </w:p>
    <w:p w14:paraId="161D9DAF" w14:textId="5EF89C87" w:rsidR="009608CA" w:rsidRPr="00722340" w:rsidRDefault="009608CA" w:rsidP="001B067E">
      <w:pPr>
        <w:shd w:val="clear" w:color="auto" w:fill="C5D2DA" w:themeFill="background2" w:themeFillShade="E6"/>
        <w:rPr>
          <w:rFonts w:ascii="Roboto" w:hAnsi="Roboto"/>
          <w:sz w:val="22"/>
        </w:rPr>
      </w:pPr>
      <w:r w:rsidRPr="00722340">
        <w:rPr>
          <w:rFonts w:ascii="Roboto" w:hAnsi="Roboto"/>
          <w:sz w:val="22"/>
        </w:rPr>
        <w:t>Fine motor grips (e.g. pipetting)</w:t>
      </w:r>
      <w:r w:rsidRPr="00722340">
        <w:rPr>
          <w:rFonts w:ascii="Roboto" w:hAnsi="Roboto"/>
          <w:sz w:val="22"/>
        </w:rPr>
        <w:tab/>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1086273029"/>
          <w:placeholder>
            <w:docPart w:val="52AB69301E224F45BEB73802C2CA74E5"/>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8D4DB2">
            <w:rPr>
              <w:rFonts w:ascii="Roboto" w:hAnsi="Roboto"/>
              <w:color w:val="000000" w:themeColor="text1"/>
              <w:sz w:val="22"/>
            </w:rPr>
            <w:t>Not applicable</w:t>
          </w:r>
        </w:sdtContent>
      </w:sdt>
    </w:p>
    <w:p w14:paraId="4F8D7B1F" w14:textId="61D0F585" w:rsidR="009608CA" w:rsidRPr="00722340" w:rsidRDefault="009608CA" w:rsidP="001B067E">
      <w:pPr>
        <w:rPr>
          <w:rFonts w:ascii="Roboto" w:hAnsi="Roboto"/>
          <w:sz w:val="22"/>
        </w:rPr>
      </w:pPr>
      <w:r w:rsidRPr="00722340">
        <w:rPr>
          <w:rFonts w:ascii="Roboto" w:hAnsi="Roboto"/>
          <w:sz w:val="22"/>
        </w:rPr>
        <w:t>Repetitive reaching below shoulder height</w:t>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1485040594"/>
          <w:placeholder>
            <w:docPart w:val="10C455F0DE5E44FEB0419E994222C97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8D4DB2">
            <w:rPr>
              <w:rFonts w:ascii="Roboto" w:hAnsi="Roboto"/>
              <w:color w:val="000000" w:themeColor="text1"/>
              <w:sz w:val="22"/>
            </w:rPr>
            <w:t>Not applicable</w:t>
          </w:r>
        </w:sdtContent>
      </w:sdt>
    </w:p>
    <w:p w14:paraId="1BA0F00D" w14:textId="31A8402E" w:rsidR="009608CA" w:rsidRPr="00722340" w:rsidRDefault="009608CA" w:rsidP="001B067E">
      <w:pPr>
        <w:shd w:val="clear" w:color="auto" w:fill="C5D2DA" w:themeFill="background2" w:themeFillShade="E6"/>
        <w:rPr>
          <w:rFonts w:ascii="Roboto" w:hAnsi="Roboto"/>
          <w:sz w:val="22"/>
        </w:rPr>
      </w:pPr>
      <w:r w:rsidRPr="00722340">
        <w:rPr>
          <w:rFonts w:ascii="Roboto" w:hAnsi="Roboto"/>
          <w:sz w:val="22"/>
        </w:rPr>
        <w:t>Repetitive reaching at shoulder height</w:t>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718898418"/>
          <w:placeholder>
            <w:docPart w:val="A3D5112683C84C299D026CA71D449C5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8D4DB2">
            <w:rPr>
              <w:rFonts w:ascii="Roboto" w:hAnsi="Roboto"/>
              <w:color w:val="000000" w:themeColor="text1"/>
              <w:sz w:val="22"/>
            </w:rPr>
            <w:t>Not applicable</w:t>
          </w:r>
        </w:sdtContent>
      </w:sdt>
    </w:p>
    <w:p w14:paraId="096488D9" w14:textId="527D88AC" w:rsidR="009608CA" w:rsidRDefault="009608CA" w:rsidP="001B067E">
      <w:pPr>
        <w:rPr>
          <w:rFonts w:ascii="Roboto" w:hAnsi="Roboto"/>
          <w:color w:val="000000" w:themeColor="text1"/>
          <w:sz w:val="22"/>
        </w:rPr>
      </w:pPr>
      <w:r w:rsidRPr="00722340">
        <w:rPr>
          <w:rFonts w:ascii="Roboto" w:hAnsi="Roboto"/>
          <w:sz w:val="22"/>
        </w:rPr>
        <w:t>Repetitive reaching above shoulder height</w:t>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225756194"/>
          <w:placeholder>
            <w:docPart w:val="EB4EEDFB9388458AB598B0BE8FD96D2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8D4DB2">
            <w:rPr>
              <w:rFonts w:ascii="Roboto" w:hAnsi="Roboto"/>
              <w:color w:val="000000" w:themeColor="text1"/>
              <w:sz w:val="22"/>
            </w:rPr>
            <w:t>Not applicable</w:t>
          </w:r>
        </w:sdtContent>
      </w:sdt>
    </w:p>
    <w:p w14:paraId="3460001B" w14:textId="250F3342" w:rsidR="000B219D" w:rsidRDefault="00000000" w:rsidP="002B5854">
      <w:pPr>
        <w:spacing w:before="0" w:after="0"/>
        <w:rPr>
          <w:rFonts w:ascii="Roboto" w:hAnsi="Roboto"/>
          <w:color w:val="000000" w:themeColor="text1"/>
          <w:sz w:val="22"/>
        </w:rPr>
      </w:pPr>
      <w:r>
        <w:rPr>
          <w:rFonts w:ascii="Roboto" w:hAnsi="Roboto"/>
          <w:b/>
          <w:bCs/>
          <w:sz w:val="22"/>
        </w:rPr>
        <w:pict w14:anchorId="23203147">
          <v:rect id="_x0000_i1038" style="width:0;height:1.5pt" o:hralign="center" o:hrstd="t" o:hr="t" fillcolor="#a0a0a0" stroked="f"/>
        </w:pict>
      </w:r>
    </w:p>
    <w:p w14:paraId="162F97B9" w14:textId="687E2A1E" w:rsidR="00C9549D" w:rsidRDefault="00C9549D" w:rsidP="002B5854">
      <w:pPr>
        <w:spacing w:before="0" w:after="0"/>
        <w:rPr>
          <w:rFonts w:ascii="Roboto" w:hAnsi="Roboto"/>
          <w:color w:val="000000" w:themeColor="text1"/>
          <w:sz w:val="22"/>
        </w:rPr>
      </w:pPr>
      <w:bookmarkStart w:id="2" w:name="_Hlk187231256"/>
      <w:bookmarkEnd w:id="2"/>
    </w:p>
    <w:sectPr w:rsidR="00C9549D" w:rsidSect="00722340">
      <w:headerReference w:type="default" r:id="rId14"/>
      <w:footerReference w:type="default" r:id="rId15"/>
      <w:headerReference w:type="first" r:id="rId16"/>
      <w:footerReference w:type="first" r:id="rId17"/>
      <w:pgSz w:w="11906" w:h="16838"/>
      <w:pgMar w:top="680" w:right="680" w:bottom="680" w:left="68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35FD8" w14:textId="77777777" w:rsidR="00041129" w:rsidRDefault="00041129" w:rsidP="00850136">
      <w:r>
        <w:separator/>
      </w:r>
    </w:p>
  </w:endnote>
  <w:endnote w:type="continuationSeparator" w:id="0">
    <w:p w14:paraId="4040BA8C" w14:textId="77777777" w:rsidR="00041129" w:rsidRDefault="00041129" w:rsidP="00850136">
      <w:r>
        <w:continuationSeparator/>
      </w:r>
    </w:p>
  </w:endnote>
  <w:endnote w:type="continuationNotice" w:id="1">
    <w:p w14:paraId="7F3E64FD" w14:textId="77777777" w:rsidR="00041129" w:rsidRDefault="00041129">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1426266246"/>
      <w:docPartObj>
        <w:docPartGallery w:val="Page Numbers (Bottom of Page)"/>
        <w:docPartUnique/>
      </w:docPartObj>
    </w:sdtPr>
    <w:sdtEndPr>
      <w:rPr>
        <w:noProof/>
      </w:rPr>
    </w:sdtEndPr>
    <w:sdtContent>
      <w:p w14:paraId="34A58F89" w14:textId="30FF842D"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Pr="004D46AB">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394CD2B4" w14:textId="77777777" w:rsidR="00E76E9F" w:rsidRPr="004D46AB" w:rsidRDefault="00E76E9F">
    <w:pPr>
      <w:pStyle w:val="Footer"/>
      <w:rPr>
        <w:rFonts w:ascii="Roboto" w:hAnsi="Roboto"/>
        <w:color w:val="002E3B" w:themeColor="accent1"/>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308221901"/>
      <w:docPartObj>
        <w:docPartGallery w:val="Page Numbers (Bottom of Page)"/>
        <w:docPartUnique/>
      </w:docPartObj>
    </w:sdtPr>
    <w:sdtEndPr>
      <w:rPr>
        <w:noProof/>
      </w:rPr>
    </w:sdtEndPr>
    <w:sdtContent>
      <w:p w14:paraId="64D767F5" w14:textId="1631A266"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Pr="004D46AB">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40EFF800" w14:textId="77777777" w:rsidR="00E76E9F" w:rsidRPr="004D46AB" w:rsidRDefault="00E76E9F" w:rsidP="00E76E9F">
    <w:pPr>
      <w:pStyle w:val="Footer"/>
      <w:jc w:val="center"/>
      <w:rPr>
        <w:rFonts w:ascii="Roboto" w:hAnsi="Roboto"/>
        <w:color w:val="002E3B" w:themeColor="accent1"/>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7CA45" w14:textId="77777777" w:rsidR="00041129" w:rsidRDefault="00041129" w:rsidP="00850136">
      <w:r>
        <w:separator/>
      </w:r>
    </w:p>
  </w:footnote>
  <w:footnote w:type="continuationSeparator" w:id="0">
    <w:p w14:paraId="09E0E979" w14:textId="77777777" w:rsidR="00041129" w:rsidRDefault="00041129" w:rsidP="00850136">
      <w:r>
        <w:continuationSeparator/>
      </w:r>
    </w:p>
  </w:footnote>
  <w:footnote w:type="continuationNotice" w:id="1">
    <w:p w14:paraId="2C379542" w14:textId="77777777" w:rsidR="00041129" w:rsidRDefault="00041129">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A9023" w14:textId="06A97C45" w:rsidR="00850136" w:rsidRDefault="00850136" w:rsidP="00850136">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32D8B" w14:textId="46470995" w:rsidR="003948DC" w:rsidRDefault="00A013BA">
    <w:pPr>
      <w:pStyle w:val="Header"/>
    </w:pPr>
    <w:r w:rsidRPr="00A013BA">
      <w:rPr>
        <w:noProof/>
      </w:rPr>
      <w:drawing>
        <wp:anchor distT="0" distB="0" distL="114300" distR="114300" simplePos="0" relativeHeight="251658240" behindDoc="0" locked="0" layoutInCell="1" allowOverlap="1" wp14:anchorId="23A14247" wp14:editId="1EA67877">
          <wp:simplePos x="0" y="0"/>
          <wp:positionH relativeFrom="column">
            <wp:posOffset>4064635</wp:posOffset>
          </wp:positionH>
          <wp:positionV relativeFrom="paragraph">
            <wp:posOffset>-286575</wp:posOffset>
          </wp:positionV>
          <wp:extent cx="2520000" cy="645936"/>
          <wp:effectExtent l="0" t="0" r="0" b="0"/>
          <wp:wrapNone/>
          <wp:docPr id="12144965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1">
                    <a:extLst>
                      <a:ext uri="{28A0092B-C50C-407E-A947-70E740481C1C}">
                        <a14:useLocalDpi xmlns:a14="http://schemas.microsoft.com/office/drawing/2010/main" val="0"/>
                      </a:ext>
                    </a:extLst>
                  </a:blip>
                  <a:srcRect l="11535" t="32534" r="13158" b="33121"/>
                  <a:stretch/>
                </pic:blipFill>
                <pic:spPr bwMode="auto">
                  <a:xfrm>
                    <a:off x="0" y="0"/>
                    <a:ext cx="2520000" cy="64593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F2A5F"/>
    <w:multiLevelType w:val="hybridMultilevel"/>
    <w:tmpl w:val="EF0AF1D2"/>
    <w:lvl w:ilvl="0" w:tplc="8E6A057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C83904"/>
    <w:multiLevelType w:val="hybridMultilevel"/>
    <w:tmpl w:val="9C863146"/>
    <w:lvl w:ilvl="0" w:tplc="ABA8F47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6043F0"/>
    <w:multiLevelType w:val="hybridMultilevel"/>
    <w:tmpl w:val="34D43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3666E9"/>
    <w:multiLevelType w:val="hybridMultilevel"/>
    <w:tmpl w:val="9634D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417AB3"/>
    <w:multiLevelType w:val="hybridMultilevel"/>
    <w:tmpl w:val="D3642C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16072F"/>
    <w:multiLevelType w:val="hybridMultilevel"/>
    <w:tmpl w:val="7D444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513F2F"/>
    <w:multiLevelType w:val="hybridMultilevel"/>
    <w:tmpl w:val="A6AA7AFE"/>
    <w:lvl w:ilvl="0" w:tplc="C7F24D3C">
      <w:start w:val="1"/>
      <w:numFmt w:val="decimal"/>
      <w:lvlText w:val="%1."/>
      <w:lvlJc w:val="left"/>
      <w:pPr>
        <w:ind w:left="1440" w:hanging="360"/>
      </w:pPr>
      <w:rPr>
        <w:rFonts w:hint="default"/>
        <w:color w:val="002E3B" w:themeColor="accent1"/>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3C9F5075"/>
    <w:multiLevelType w:val="hybridMultilevel"/>
    <w:tmpl w:val="A4026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2740E9A"/>
    <w:multiLevelType w:val="hybridMultilevel"/>
    <w:tmpl w:val="2742652E"/>
    <w:lvl w:ilvl="0" w:tplc="2BD4DA68">
      <w:start w:val="1"/>
      <w:numFmt w:val="bullet"/>
      <w:lvlText w:val=""/>
      <w:lvlJc w:val="left"/>
      <w:pPr>
        <w:ind w:left="720" w:hanging="360"/>
      </w:pPr>
      <w:rPr>
        <w:rFonts w:ascii="Symbol" w:hAnsi="Symbol" w:hint="default"/>
      </w:rPr>
    </w:lvl>
    <w:lvl w:ilvl="1" w:tplc="88AA8CE0">
      <w:start w:val="1"/>
      <w:numFmt w:val="bullet"/>
      <w:lvlText w:val="o"/>
      <w:lvlJc w:val="left"/>
      <w:pPr>
        <w:ind w:left="1440" w:hanging="360"/>
      </w:pPr>
      <w:rPr>
        <w:rFonts w:ascii="Courier New" w:hAnsi="Courier New" w:hint="default"/>
      </w:rPr>
    </w:lvl>
    <w:lvl w:ilvl="2" w:tplc="05445AB8">
      <w:start w:val="1"/>
      <w:numFmt w:val="bullet"/>
      <w:lvlText w:val=""/>
      <w:lvlJc w:val="left"/>
      <w:pPr>
        <w:ind w:left="2160" w:hanging="360"/>
      </w:pPr>
      <w:rPr>
        <w:rFonts w:ascii="Wingdings" w:hAnsi="Wingdings" w:hint="default"/>
      </w:rPr>
    </w:lvl>
    <w:lvl w:ilvl="3" w:tplc="D4A07726">
      <w:start w:val="1"/>
      <w:numFmt w:val="bullet"/>
      <w:lvlText w:val=""/>
      <w:lvlJc w:val="left"/>
      <w:pPr>
        <w:ind w:left="2880" w:hanging="360"/>
      </w:pPr>
      <w:rPr>
        <w:rFonts w:ascii="Symbol" w:hAnsi="Symbol" w:hint="default"/>
      </w:rPr>
    </w:lvl>
    <w:lvl w:ilvl="4" w:tplc="65CCE152">
      <w:start w:val="1"/>
      <w:numFmt w:val="bullet"/>
      <w:lvlText w:val="o"/>
      <w:lvlJc w:val="left"/>
      <w:pPr>
        <w:ind w:left="3600" w:hanging="360"/>
      </w:pPr>
      <w:rPr>
        <w:rFonts w:ascii="Courier New" w:hAnsi="Courier New" w:hint="default"/>
      </w:rPr>
    </w:lvl>
    <w:lvl w:ilvl="5" w:tplc="B3B6DF60">
      <w:start w:val="1"/>
      <w:numFmt w:val="bullet"/>
      <w:lvlText w:val=""/>
      <w:lvlJc w:val="left"/>
      <w:pPr>
        <w:ind w:left="4320" w:hanging="360"/>
      </w:pPr>
      <w:rPr>
        <w:rFonts w:ascii="Wingdings" w:hAnsi="Wingdings" w:hint="default"/>
      </w:rPr>
    </w:lvl>
    <w:lvl w:ilvl="6" w:tplc="DF44F0B0">
      <w:start w:val="1"/>
      <w:numFmt w:val="bullet"/>
      <w:lvlText w:val=""/>
      <w:lvlJc w:val="left"/>
      <w:pPr>
        <w:ind w:left="5040" w:hanging="360"/>
      </w:pPr>
      <w:rPr>
        <w:rFonts w:ascii="Symbol" w:hAnsi="Symbol" w:hint="default"/>
      </w:rPr>
    </w:lvl>
    <w:lvl w:ilvl="7" w:tplc="48F40A48">
      <w:start w:val="1"/>
      <w:numFmt w:val="bullet"/>
      <w:lvlText w:val="o"/>
      <w:lvlJc w:val="left"/>
      <w:pPr>
        <w:ind w:left="5760" w:hanging="360"/>
      </w:pPr>
      <w:rPr>
        <w:rFonts w:ascii="Courier New" w:hAnsi="Courier New" w:hint="default"/>
      </w:rPr>
    </w:lvl>
    <w:lvl w:ilvl="8" w:tplc="EE34FED6">
      <w:start w:val="1"/>
      <w:numFmt w:val="bullet"/>
      <w:lvlText w:val=""/>
      <w:lvlJc w:val="left"/>
      <w:pPr>
        <w:ind w:left="6480" w:hanging="360"/>
      </w:pPr>
      <w:rPr>
        <w:rFonts w:ascii="Wingdings" w:hAnsi="Wingdings" w:hint="default"/>
      </w:rPr>
    </w:lvl>
  </w:abstractNum>
  <w:abstractNum w:abstractNumId="9" w15:restartNumberingAfterBreak="0">
    <w:nsid w:val="451626DF"/>
    <w:multiLevelType w:val="hybridMultilevel"/>
    <w:tmpl w:val="C3260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1E06BF6"/>
    <w:multiLevelType w:val="hybridMultilevel"/>
    <w:tmpl w:val="ED8216FE"/>
    <w:lvl w:ilvl="0" w:tplc="47864CE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594294"/>
    <w:multiLevelType w:val="hybridMultilevel"/>
    <w:tmpl w:val="D778C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9830083">
    <w:abstractNumId w:val="8"/>
  </w:num>
  <w:num w:numId="2" w16cid:durableId="1079061967">
    <w:abstractNumId w:val="6"/>
  </w:num>
  <w:num w:numId="3" w16cid:durableId="1468011908">
    <w:abstractNumId w:val="3"/>
  </w:num>
  <w:num w:numId="4" w16cid:durableId="1960061751">
    <w:abstractNumId w:val="2"/>
  </w:num>
  <w:num w:numId="5" w16cid:durableId="1331520153">
    <w:abstractNumId w:val="9"/>
  </w:num>
  <w:num w:numId="6" w16cid:durableId="1893731709">
    <w:abstractNumId w:val="5"/>
  </w:num>
  <w:num w:numId="7" w16cid:durableId="1357728833">
    <w:abstractNumId w:val="4"/>
  </w:num>
  <w:num w:numId="8" w16cid:durableId="1107307906">
    <w:abstractNumId w:val="1"/>
  </w:num>
  <w:num w:numId="9" w16cid:durableId="512182663">
    <w:abstractNumId w:val="0"/>
  </w:num>
  <w:num w:numId="10" w16cid:durableId="636883447">
    <w:abstractNumId w:val="10"/>
  </w:num>
  <w:num w:numId="11" w16cid:durableId="74933991">
    <w:abstractNumId w:val="11"/>
  </w:num>
  <w:num w:numId="12" w16cid:durableId="13886482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E20"/>
    <w:rsid w:val="00000EC8"/>
    <w:rsid w:val="000155D8"/>
    <w:rsid w:val="000368BE"/>
    <w:rsid w:val="00041129"/>
    <w:rsid w:val="0004217C"/>
    <w:rsid w:val="000542EC"/>
    <w:rsid w:val="00060D8E"/>
    <w:rsid w:val="00095EA5"/>
    <w:rsid w:val="0009659B"/>
    <w:rsid w:val="00097BBD"/>
    <w:rsid w:val="000B219D"/>
    <w:rsid w:val="000C0931"/>
    <w:rsid w:val="000E34C2"/>
    <w:rsid w:val="000F21B5"/>
    <w:rsid w:val="00111D9F"/>
    <w:rsid w:val="00126C21"/>
    <w:rsid w:val="00142290"/>
    <w:rsid w:val="00145231"/>
    <w:rsid w:val="001546B1"/>
    <w:rsid w:val="001569E1"/>
    <w:rsid w:val="00172A79"/>
    <w:rsid w:val="00182130"/>
    <w:rsid w:val="001A2647"/>
    <w:rsid w:val="001B067E"/>
    <w:rsid w:val="001B565F"/>
    <w:rsid w:val="00207344"/>
    <w:rsid w:val="00232309"/>
    <w:rsid w:val="00244212"/>
    <w:rsid w:val="002565F6"/>
    <w:rsid w:val="00256C9F"/>
    <w:rsid w:val="002666B4"/>
    <w:rsid w:val="00270F82"/>
    <w:rsid w:val="00271BCD"/>
    <w:rsid w:val="002B5854"/>
    <w:rsid w:val="002C7987"/>
    <w:rsid w:val="002D75C9"/>
    <w:rsid w:val="0032349C"/>
    <w:rsid w:val="00341D3D"/>
    <w:rsid w:val="00351A95"/>
    <w:rsid w:val="0035739F"/>
    <w:rsid w:val="003948DC"/>
    <w:rsid w:val="003979F4"/>
    <w:rsid w:val="003A34A2"/>
    <w:rsid w:val="003C3F9A"/>
    <w:rsid w:val="003F2D3E"/>
    <w:rsid w:val="0041657D"/>
    <w:rsid w:val="0044388A"/>
    <w:rsid w:val="00454ECA"/>
    <w:rsid w:val="00467C57"/>
    <w:rsid w:val="00482867"/>
    <w:rsid w:val="004A3DAA"/>
    <w:rsid w:val="004C2AD4"/>
    <w:rsid w:val="004C7BB7"/>
    <w:rsid w:val="004D46AB"/>
    <w:rsid w:val="004D4974"/>
    <w:rsid w:val="004F178E"/>
    <w:rsid w:val="00527707"/>
    <w:rsid w:val="00577C4D"/>
    <w:rsid w:val="00587D40"/>
    <w:rsid w:val="00595EEB"/>
    <w:rsid w:val="00597215"/>
    <w:rsid w:val="005B29A7"/>
    <w:rsid w:val="005C1D5E"/>
    <w:rsid w:val="00633449"/>
    <w:rsid w:val="00663881"/>
    <w:rsid w:val="006807C5"/>
    <w:rsid w:val="006842CF"/>
    <w:rsid w:val="00684614"/>
    <w:rsid w:val="006C3E01"/>
    <w:rsid w:val="006D162A"/>
    <w:rsid w:val="006E3F8E"/>
    <w:rsid w:val="00722340"/>
    <w:rsid w:val="00780738"/>
    <w:rsid w:val="00783F34"/>
    <w:rsid w:val="00787B12"/>
    <w:rsid w:val="007A0463"/>
    <w:rsid w:val="007B287A"/>
    <w:rsid w:val="007D5C4A"/>
    <w:rsid w:val="007E77F9"/>
    <w:rsid w:val="00812F3B"/>
    <w:rsid w:val="00836DBD"/>
    <w:rsid w:val="008411B1"/>
    <w:rsid w:val="00844715"/>
    <w:rsid w:val="00850136"/>
    <w:rsid w:val="00862409"/>
    <w:rsid w:val="00883B4C"/>
    <w:rsid w:val="00886EF0"/>
    <w:rsid w:val="008A448A"/>
    <w:rsid w:val="008B0F71"/>
    <w:rsid w:val="008D4AFD"/>
    <w:rsid w:val="008D4DB2"/>
    <w:rsid w:val="008E1C53"/>
    <w:rsid w:val="008E64A8"/>
    <w:rsid w:val="008F1F12"/>
    <w:rsid w:val="0093666C"/>
    <w:rsid w:val="00936CA7"/>
    <w:rsid w:val="009548CE"/>
    <w:rsid w:val="009608CA"/>
    <w:rsid w:val="009C137A"/>
    <w:rsid w:val="009D1D17"/>
    <w:rsid w:val="009E2990"/>
    <w:rsid w:val="00A013BA"/>
    <w:rsid w:val="00A2516E"/>
    <w:rsid w:val="00A40716"/>
    <w:rsid w:val="00A574E8"/>
    <w:rsid w:val="00A64E71"/>
    <w:rsid w:val="00A74C90"/>
    <w:rsid w:val="00AA762D"/>
    <w:rsid w:val="00AC1D25"/>
    <w:rsid w:val="00AE2CED"/>
    <w:rsid w:val="00B9140F"/>
    <w:rsid w:val="00BA0543"/>
    <w:rsid w:val="00BA4938"/>
    <w:rsid w:val="00BB1088"/>
    <w:rsid w:val="00BD54B6"/>
    <w:rsid w:val="00BD5FBF"/>
    <w:rsid w:val="00C04435"/>
    <w:rsid w:val="00C07C91"/>
    <w:rsid w:val="00C37E2C"/>
    <w:rsid w:val="00C6007A"/>
    <w:rsid w:val="00C836E2"/>
    <w:rsid w:val="00C86602"/>
    <w:rsid w:val="00C9549D"/>
    <w:rsid w:val="00CB500A"/>
    <w:rsid w:val="00CC42EE"/>
    <w:rsid w:val="00CC78C6"/>
    <w:rsid w:val="00CD4E5C"/>
    <w:rsid w:val="00CE75C9"/>
    <w:rsid w:val="00CF12EC"/>
    <w:rsid w:val="00CF2A12"/>
    <w:rsid w:val="00D03506"/>
    <w:rsid w:val="00D37405"/>
    <w:rsid w:val="00D4009F"/>
    <w:rsid w:val="00D41E20"/>
    <w:rsid w:val="00D86E92"/>
    <w:rsid w:val="00DA0322"/>
    <w:rsid w:val="00DA2703"/>
    <w:rsid w:val="00DA457C"/>
    <w:rsid w:val="00E35221"/>
    <w:rsid w:val="00E37A82"/>
    <w:rsid w:val="00E416F9"/>
    <w:rsid w:val="00E76E9F"/>
    <w:rsid w:val="00E87318"/>
    <w:rsid w:val="00E907DE"/>
    <w:rsid w:val="00E909BB"/>
    <w:rsid w:val="00ED3452"/>
    <w:rsid w:val="00EF14A1"/>
    <w:rsid w:val="00F51161"/>
    <w:rsid w:val="00F56318"/>
    <w:rsid w:val="00F76362"/>
    <w:rsid w:val="00FC191A"/>
    <w:rsid w:val="00FC2434"/>
    <w:rsid w:val="00FC2D33"/>
    <w:rsid w:val="00FD7026"/>
    <w:rsid w:val="00FE3660"/>
    <w:rsid w:val="00FF2010"/>
    <w:rsid w:val="02E96417"/>
    <w:rsid w:val="05B1B2E4"/>
    <w:rsid w:val="14B086D6"/>
    <w:rsid w:val="171386AA"/>
    <w:rsid w:val="178E429A"/>
    <w:rsid w:val="1D3E4C30"/>
    <w:rsid w:val="2E8B4009"/>
    <w:rsid w:val="3466328F"/>
    <w:rsid w:val="365F934F"/>
    <w:rsid w:val="38946CCB"/>
    <w:rsid w:val="3B0131F0"/>
    <w:rsid w:val="42A3DE5B"/>
    <w:rsid w:val="4A280DC1"/>
    <w:rsid w:val="50C4614F"/>
    <w:rsid w:val="5F32F899"/>
    <w:rsid w:val="6B6C9B72"/>
    <w:rsid w:val="6ED76FDC"/>
    <w:rsid w:val="73F119E2"/>
    <w:rsid w:val="77EA3968"/>
    <w:rsid w:val="7C3BE882"/>
    <w:rsid w:val="7F412BF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18D67"/>
  <w15:chartTrackingRefBased/>
  <w15:docId w15:val="{2C9F8ACD-54CC-4B33-B661-FC43A5AE2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ucida Sans" w:eastAsiaTheme="minorHAnsi" w:hAnsi="Lucida Sans" w:cstheme="minorBidi"/>
        <w:kern w:val="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E9F"/>
    <w:pPr>
      <w:spacing w:before="120" w:after="120"/>
    </w:pPr>
    <w:rPr>
      <w:sz w:val="24"/>
      <w:szCs w:val="22"/>
    </w:rPr>
  </w:style>
  <w:style w:type="paragraph" w:styleId="Heading1">
    <w:name w:val="heading 1"/>
    <w:basedOn w:val="Normal"/>
    <w:next w:val="Normal"/>
    <w:link w:val="Heading1Char"/>
    <w:uiPriority w:val="9"/>
    <w:qFormat/>
    <w:rsid w:val="008F1F12"/>
    <w:pPr>
      <w:keepNext/>
      <w:keepLines/>
      <w:spacing w:line="360" w:lineRule="auto"/>
      <w:outlineLvl w:val="0"/>
    </w:pPr>
    <w:rPr>
      <w:rFonts w:eastAsiaTheme="majorEastAsia" w:cstheme="majorBidi"/>
      <w:b/>
      <w:color w:val="002E3B" w:themeColor="accent1"/>
      <w:sz w:val="40"/>
      <w:szCs w:val="32"/>
    </w:rPr>
  </w:style>
  <w:style w:type="paragraph" w:styleId="Heading2">
    <w:name w:val="heading 2"/>
    <w:basedOn w:val="Normal"/>
    <w:next w:val="Normal"/>
    <w:link w:val="Heading2Char"/>
    <w:uiPriority w:val="9"/>
    <w:unhideWhenUsed/>
    <w:qFormat/>
    <w:rsid w:val="008F1F12"/>
    <w:pPr>
      <w:keepNext/>
      <w:keepLines/>
      <w:spacing w:line="360" w:lineRule="auto"/>
      <w:outlineLvl w:val="1"/>
    </w:pPr>
    <w:rPr>
      <w:rFonts w:eastAsiaTheme="majorEastAsia" w:cstheme="majorBidi"/>
      <w:b/>
      <w:color w:val="002E3B" w:themeColor="accent1"/>
      <w:szCs w:val="26"/>
    </w:rPr>
  </w:style>
  <w:style w:type="paragraph" w:styleId="Heading3">
    <w:name w:val="heading 3"/>
    <w:basedOn w:val="Normal"/>
    <w:next w:val="Normal"/>
    <w:link w:val="Heading3Char"/>
    <w:uiPriority w:val="9"/>
    <w:unhideWhenUsed/>
    <w:qFormat/>
    <w:rsid w:val="00A74C90"/>
    <w:pPr>
      <w:keepNext/>
      <w:keepLines/>
      <w:outlineLvl w:val="2"/>
    </w:pPr>
    <w:rPr>
      <w:rFonts w:eastAsiaTheme="majorEastAsia" w:cstheme="majorBidi"/>
      <w:b/>
      <w:color w:val="00161D"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74C90"/>
    <w:pPr>
      <w:contextualSpacing/>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A74C90"/>
    <w:rPr>
      <w:rFonts w:eastAsiaTheme="majorEastAsia" w:cstheme="majorBidi"/>
      <w:spacing w:val="-10"/>
      <w:kern w:val="28"/>
      <w:sz w:val="52"/>
      <w:szCs w:val="56"/>
    </w:rPr>
  </w:style>
  <w:style w:type="character" w:customStyle="1" w:styleId="Heading2Char">
    <w:name w:val="Heading 2 Char"/>
    <w:basedOn w:val="DefaultParagraphFont"/>
    <w:link w:val="Heading2"/>
    <w:uiPriority w:val="9"/>
    <w:rsid w:val="008F1F12"/>
    <w:rPr>
      <w:rFonts w:eastAsiaTheme="majorEastAsia" w:cstheme="majorBidi"/>
      <w:b/>
      <w:color w:val="002E3B" w:themeColor="accent1"/>
      <w:sz w:val="24"/>
      <w:szCs w:val="26"/>
    </w:rPr>
  </w:style>
  <w:style w:type="character" w:customStyle="1" w:styleId="Heading1Char">
    <w:name w:val="Heading 1 Char"/>
    <w:basedOn w:val="DefaultParagraphFont"/>
    <w:link w:val="Heading1"/>
    <w:uiPriority w:val="9"/>
    <w:rsid w:val="008F1F12"/>
    <w:rPr>
      <w:rFonts w:eastAsiaTheme="majorEastAsia" w:cstheme="majorBidi"/>
      <w:b/>
      <w:color w:val="002E3B" w:themeColor="accent1"/>
      <w:sz w:val="40"/>
      <w:szCs w:val="32"/>
    </w:rPr>
  </w:style>
  <w:style w:type="paragraph" w:styleId="NoSpacing">
    <w:name w:val="No Spacing"/>
    <w:uiPriority w:val="1"/>
    <w:qFormat/>
    <w:rsid w:val="00A74C90"/>
    <w:rPr>
      <w:sz w:val="22"/>
      <w:szCs w:val="22"/>
    </w:rPr>
  </w:style>
  <w:style w:type="character" w:customStyle="1" w:styleId="Heading3Char">
    <w:name w:val="Heading 3 Char"/>
    <w:basedOn w:val="DefaultParagraphFont"/>
    <w:link w:val="Heading3"/>
    <w:uiPriority w:val="9"/>
    <w:rsid w:val="00A74C90"/>
    <w:rPr>
      <w:rFonts w:eastAsiaTheme="majorEastAsia" w:cstheme="majorBidi"/>
      <w:b/>
      <w:color w:val="00161D" w:themeColor="accent1" w:themeShade="7F"/>
      <w:szCs w:val="24"/>
    </w:rPr>
  </w:style>
  <w:style w:type="table" w:styleId="TableGrid">
    <w:name w:val="Table Grid"/>
    <w:basedOn w:val="TableNormal"/>
    <w:uiPriority w:val="39"/>
    <w:rsid w:val="00A251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516E"/>
    <w:pPr>
      <w:ind w:left="720"/>
      <w:contextualSpacing/>
    </w:pPr>
  </w:style>
  <w:style w:type="paragraph" w:styleId="Header">
    <w:name w:val="header"/>
    <w:basedOn w:val="Normal"/>
    <w:link w:val="HeaderChar"/>
    <w:uiPriority w:val="99"/>
    <w:unhideWhenUsed/>
    <w:rsid w:val="00850136"/>
    <w:pPr>
      <w:tabs>
        <w:tab w:val="center" w:pos="4513"/>
        <w:tab w:val="right" w:pos="9026"/>
      </w:tabs>
    </w:pPr>
  </w:style>
  <w:style w:type="character" w:customStyle="1" w:styleId="HeaderChar">
    <w:name w:val="Header Char"/>
    <w:basedOn w:val="DefaultParagraphFont"/>
    <w:link w:val="Header"/>
    <w:uiPriority w:val="99"/>
    <w:rsid w:val="00850136"/>
    <w:rPr>
      <w:szCs w:val="22"/>
    </w:rPr>
  </w:style>
  <w:style w:type="paragraph" w:styleId="Footer">
    <w:name w:val="footer"/>
    <w:basedOn w:val="Normal"/>
    <w:link w:val="FooterChar"/>
    <w:uiPriority w:val="99"/>
    <w:unhideWhenUsed/>
    <w:rsid w:val="00850136"/>
    <w:pPr>
      <w:tabs>
        <w:tab w:val="center" w:pos="4513"/>
        <w:tab w:val="right" w:pos="9026"/>
      </w:tabs>
    </w:pPr>
  </w:style>
  <w:style w:type="character" w:customStyle="1" w:styleId="FooterChar">
    <w:name w:val="Footer Char"/>
    <w:basedOn w:val="DefaultParagraphFont"/>
    <w:link w:val="Footer"/>
    <w:uiPriority w:val="99"/>
    <w:rsid w:val="00850136"/>
    <w:rPr>
      <w:szCs w:val="22"/>
    </w:rPr>
  </w:style>
  <w:style w:type="character" w:styleId="PlaceholderText">
    <w:name w:val="Placeholder Text"/>
    <w:basedOn w:val="DefaultParagraphFont"/>
    <w:uiPriority w:val="99"/>
    <w:semiHidden/>
    <w:rsid w:val="00145231"/>
    <w:rPr>
      <w:color w:val="666666"/>
    </w:rPr>
  </w:style>
  <w:style w:type="character" w:customStyle="1" w:styleId="Style1">
    <w:name w:val="Style1"/>
    <w:basedOn w:val="DefaultParagraphFont"/>
    <w:uiPriority w:val="1"/>
    <w:rsid w:val="00CE75C9"/>
    <w:rPr>
      <w:rFonts w:ascii="Lucida Sans" w:hAnsi="Lucida Sans"/>
      <w:color w:val="000000" w:themeColor="text1"/>
      <w:sz w:val="24"/>
    </w:rPr>
  </w:style>
  <w:style w:type="character" w:styleId="CommentReference">
    <w:name w:val="annotation reference"/>
    <w:basedOn w:val="DefaultParagraphFont"/>
    <w:uiPriority w:val="99"/>
    <w:semiHidden/>
    <w:unhideWhenUsed/>
    <w:rsid w:val="00597215"/>
    <w:rPr>
      <w:sz w:val="16"/>
      <w:szCs w:val="16"/>
    </w:rPr>
  </w:style>
  <w:style w:type="paragraph" w:styleId="CommentText">
    <w:name w:val="annotation text"/>
    <w:basedOn w:val="Normal"/>
    <w:link w:val="CommentTextChar"/>
    <w:uiPriority w:val="99"/>
    <w:unhideWhenUsed/>
    <w:rsid w:val="00597215"/>
    <w:rPr>
      <w:sz w:val="20"/>
      <w:szCs w:val="20"/>
    </w:rPr>
  </w:style>
  <w:style w:type="character" w:customStyle="1" w:styleId="CommentTextChar">
    <w:name w:val="Comment Text Char"/>
    <w:basedOn w:val="DefaultParagraphFont"/>
    <w:link w:val="CommentText"/>
    <w:uiPriority w:val="99"/>
    <w:rsid w:val="00597215"/>
  </w:style>
  <w:style w:type="paragraph" w:styleId="CommentSubject">
    <w:name w:val="annotation subject"/>
    <w:basedOn w:val="CommentText"/>
    <w:next w:val="CommentText"/>
    <w:link w:val="CommentSubjectChar"/>
    <w:uiPriority w:val="99"/>
    <w:semiHidden/>
    <w:unhideWhenUsed/>
    <w:rsid w:val="00597215"/>
    <w:rPr>
      <w:b/>
      <w:bCs/>
    </w:rPr>
  </w:style>
  <w:style w:type="character" w:customStyle="1" w:styleId="CommentSubjectChar">
    <w:name w:val="Comment Subject Char"/>
    <w:basedOn w:val="CommentTextChar"/>
    <w:link w:val="CommentSubject"/>
    <w:uiPriority w:val="99"/>
    <w:semiHidden/>
    <w:rsid w:val="00597215"/>
    <w:rPr>
      <w:b/>
      <w:bCs/>
    </w:rPr>
  </w:style>
  <w:style w:type="paragraph" w:styleId="Revision">
    <w:name w:val="Revision"/>
    <w:hidden/>
    <w:uiPriority w:val="99"/>
    <w:semiHidden/>
    <w:rsid w:val="00722340"/>
    <w:rPr>
      <w:sz w:val="24"/>
      <w:szCs w:val="22"/>
    </w:rPr>
  </w:style>
  <w:style w:type="character" w:styleId="Hyperlink">
    <w:name w:val="Hyperlink"/>
    <w:basedOn w:val="DefaultParagraphFont"/>
    <w:uiPriority w:val="99"/>
    <w:unhideWhenUsed/>
    <w:rsid w:val="00C9549D"/>
    <w:rPr>
      <w:color w:val="005C84" w:themeColor="hyperlink"/>
      <w:u w:val="single"/>
    </w:rPr>
  </w:style>
  <w:style w:type="character" w:styleId="UnresolvedMention">
    <w:name w:val="Unresolved Mention"/>
    <w:basedOn w:val="DefaultParagraphFont"/>
    <w:uiPriority w:val="99"/>
    <w:semiHidden/>
    <w:unhideWhenUsed/>
    <w:rsid w:val="00C9549D"/>
    <w:rPr>
      <w:color w:val="605E5C"/>
      <w:shd w:val="clear" w:color="auto" w:fill="E1DFDD"/>
    </w:rPr>
  </w:style>
  <w:style w:type="character" w:styleId="FollowedHyperlink">
    <w:name w:val="FollowedHyperlink"/>
    <w:basedOn w:val="DefaultParagraphFont"/>
    <w:uiPriority w:val="99"/>
    <w:semiHidden/>
    <w:unhideWhenUsed/>
    <w:rsid w:val="0044388A"/>
    <w:rPr>
      <w:color w:val="8D397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990895">
      <w:bodyDiv w:val="1"/>
      <w:marLeft w:val="0"/>
      <w:marRight w:val="0"/>
      <w:marTop w:val="0"/>
      <w:marBottom w:val="0"/>
      <w:divBdr>
        <w:top w:val="none" w:sz="0" w:space="0" w:color="auto"/>
        <w:left w:val="none" w:sz="0" w:space="0" w:color="auto"/>
        <w:bottom w:val="none" w:sz="0" w:space="0" w:color="auto"/>
        <w:right w:val="none" w:sz="0" w:space="0" w:color="auto"/>
      </w:divBdr>
    </w:div>
    <w:div w:id="1883059320">
      <w:bodyDiv w:val="1"/>
      <w:marLeft w:val="0"/>
      <w:marRight w:val="0"/>
      <w:marTop w:val="0"/>
      <w:marBottom w:val="0"/>
      <w:divBdr>
        <w:top w:val="none" w:sz="0" w:space="0" w:color="auto"/>
        <w:left w:val="none" w:sz="0" w:space="0" w:color="auto"/>
        <w:bottom w:val="none" w:sz="0" w:space="0" w:color="auto"/>
        <w:right w:val="none" w:sz="0" w:space="0" w:color="auto"/>
      </w:divBdr>
    </w:div>
    <w:div w:id="2060125199">
      <w:bodyDiv w:val="1"/>
      <w:marLeft w:val="0"/>
      <w:marRight w:val="0"/>
      <w:marTop w:val="0"/>
      <w:marBottom w:val="0"/>
      <w:divBdr>
        <w:top w:val="none" w:sz="0" w:space="0" w:color="auto"/>
        <w:left w:val="none" w:sz="0" w:space="0" w:color="auto"/>
        <w:bottom w:val="none" w:sz="0" w:space="0" w:color="auto"/>
        <w:right w:val="none" w:sz="0" w:space="0" w:color="auto"/>
      </w:divBdr>
      <w:divsChild>
        <w:div w:id="1338532668">
          <w:marLeft w:val="0"/>
          <w:marRight w:val="0"/>
          <w:marTop w:val="0"/>
          <w:marBottom w:val="0"/>
          <w:divBdr>
            <w:top w:val="none" w:sz="0" w:space="0" w:color="auto"/>
            <w:left w:val="none" w:sz="0" w:space="0" w:color="auto"/>
            <w:bottom w:val="none" w:sz="0" w:space="0" w:color="auto"/>
            <w:right w:val="none" w:sz="0" w:space="0" w:color="auto"/>
          </w:divBdr>
        </w:div>
        <w:div w:id="338431497">
          <w:marLeft w:val="0"/>
          <w:marRight w:val="0"/>
          <w:marTop w:val="0"/>
          <w:marBottom w:val="0"/>
          <w:divBdr>
            <w:top w:val="none" w:sz="0" w:space="0" w:color="auto"/>
            <w:left w:val="none" w:sz="0" w:space="0" w:color="auto"/>
            <w:bottom w:val="none" w:sz="0" w:space="0" w:color="auto"/>
            <w:right w:val="none" w:sz="0" w:space="0" w:color="auto"/>
          </w:divBdr>
        </w:div>
        <w:div w:id="1774398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HealthWellbeing/SitePages/Occupational-Health.aspx"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what-different-qualification-levels-mean/list-of-qualification-level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50D46D26B443CB9B4E1D1C5272DAF6"/>
        <w:category>
          <w:name w:val="General"/>
          <w:gallery w:val="placeholder"/>
        </w:category>
        <w:types>
          <w:type w:val="bbPlcHdr"/>
        </w:types>
        <w:behaviors>
          <w:behavior w:val="content"/>
        </w:behaviors>
        <w:guid w:val="{E02A70F2-45D1-436C-A248-B94EFFC4D99F}"/>
      </w:docPartPr>
      <w:docPartBody>
        <w:p w:rsidR="00961673" w:rsidRDefault="00C04435" w:rsidP="00C04435">
          <w:pPr>
            <w:pStyle w:val="7E50D46D26B443CB9B4E1D1C5272DAF63"/>
          </w:pPr>
          <w:r w:rsidRPr="00E35221">
            <w:rPr>
              <w:rStyle w:val="PlaceholderText"/>
              <w:rFonts w:ascii="Roboto" w:hAnsi="Roboto"/>
              <w:color w:val="auto"/>
              <w:sz w:val="22"/>
              <w:shd w:val="clear" w:color="auto" w:fill="95DCF7" w:themeFill="accent4" w:themeFillTint="66"/>
            </w:rPr>
            <w:t>Choose an item.</w:t>
          </w:r>
        </w:p>
      </w:docPartBody>
    </w:docPart>
    <w:docPart>
      <w:docPartPr>
        <w:name w:val="E68031FFBECF49EA886A8DA57D61ADAA"/>
        <w:category>
          <w:name w:val="General"/>
          <w:gallery w:val="placeholder"/>
        </w:category>
        <w:types>
          <w:type w:val="bbPlcHdr"/>
        </w:types>
        <w:behaviors>
          <w:behavior w:val="content"/>
        </w:behaviors>
        <w:guid w:val="{941384FF-7D5C-4399-8222-88FF204AD797}"/>
      </w:docPartPr>
      <w:docPartBody>
        <w:p w:rsidR="00961673" w:rsidRDefault="00C04435" w:rsidP="00C04435">
          <w:pPr>
            <w:pStyle w:val="E68031FFBECF49EA886A8DA57D61ADAA3"/>
          </w:pPr>
          <w:r w:rsidRPr="00E35221">
            <w:rPr>
              <w:rStyle w:val="PlaceholderText"/>
              <w:rFonts w:ascii="Roboto" w:hAnsi="Roboto"/>
              <w:color w:val="auto"/>
              <w:sz w:val="22"/>
              <w:shd w:val="clear" w:color="auto" w:fill="95DCF7" w:themeFill="accent4" w:themeFillTint="66"/>
            </w:rPr>
            <w:t>Choose an item.</w:t>
          </w:r>
        </w:p>
      </w:docPartBody>
    </w:docPart>
    <w:docPart>
      <w:docPartPr>
        <w:name w:val="69F2CA45FFA04110B8C1BE7732CC2853"/>
        <w:category>
          <w:name w:val="General"/>
          <w:gallery w:val="placeholder"/>
        </w:category>
        <w:types>
          <w:type w:val="bbPlcHdr"/>
        </w:types>
        <w:behaviors>
          <w:behavior w:val="content"/>
        </w:behaviors>
        <w:guid w:val="{29F90719-29F0-47E9-BC87-9DC865EF604F}"/>
      </w:docPartPr>
      <w:docPartBody>
        <w:p w:rsidR="00961673" w:rsidRDefault="00C04435" w:rsidP="00C04435">
          <w:pPr>
            <w:pStyle w:val="69F2CA45FFA04110B8C1BE7732CC28533"/>
          </w:pPr>
          <w:r w:rsidRPr="00E35221">
            <w:rPr>
              <w:rStyle w:val="PlaceholderText"/>
              <w:rFonts w:ascii="Roboto" w:hAnsi="Roboto"/>
              <w:color w:val="auto"/>
              <w:sz w:val="22"/>
              <w:shd w:val="clear" w:color="auto" w:fill="95DCF7" w:themeFill="accent4" w:themeFillTint="66"/>
            </w:rPr>
            <w:t>Choose an item.</w:t>
          </w:r>
        </w:p>
      </w:docPartBody>
    </w:docPart>
    <w:docPart>
      <w:docPartPr>
        <w:name w:val="A07BAD9ABCFB4270A3C63A2A37B8EE1F"/>
        <w:category>
          <w:name w:val="General"/>
          <w:gallery w:val="placeholder"/>
        </w:category>
        <w:types>
          <w:type w:val="bbPlcHdr"/>
        </w:types>
        <w:behaviors>
          <w:behavior w:val="content"/>
        </w:behaviors>
        <w:guid w:val="{32C34089-1311-4A0B-9F8F-BA33A3A4C790}"/>
      </w:docPartPr>
      <w:docPartBody>
        <w:p w:rsidR="00961673" w:rsidRDefault="00C04435" w:rsidP="00C04435">
          <w:pPr>
            <w:pStyle w:val="A07BAD9ABCFB4270A3C63A2A37B8EE1F3"/>
          </w:pPr>
          <w:r w:rsidRPr="00E35221">
            <w:rPr>
              <w:rStyle w:val="PlaceholderText"/>
              <w:rFonts w:ascii="Roboto" w:hAnsi="Roboto"/>
              <w:color w:val="auto"/>
              <w:sz w:val="22"/>
              <w:shd w:val="clear" w:color="auto" w:fill="95DCF7" w:themeFill="accent4" w:themeFillTint="66"/>
            </w:rPr>
            <w:t>Choose an item.</w:t>
          </w:r>
        </w:p>
      </w:docPartBody>
    </w:docPart>
    <w:docPart>
      <w:docPartPr>
        <w:name w:val="9E4DEAF928ED49D6820D4E149B202A01"/>
        <w:category>
          <w:name w:val="General"/>
          <w:gallery w:val="placeholder"/>
        </w:category>
        <w:types>
          <w:type w:val="bbPlcHdr"/>
        </w:types>
        <w:behaviors>
          <w:behavior w:val="content"/>
        </w:behaviors>
        <w:guid w:val="{7B0C5763-0C6E-4965-B50C-1E79D5F08824}"/>
      </w:docPartPr>
      <w:docPartBody>
        <w:p w:rsidR="00961673" w:rsidRDefault="00C04435" w:rsidP="00C04435">
          <w:pPr>
            <w:pStyle w:val="9E4DEAF928ED49D6820D4E149B202A014"/>
          </w:pPr>
          <w:r w:rsidRPr="00722340">
            <w:rPr>
              <w:rStyle w:val="PlaceholderText"/>
              <w:rFonts w:ascii="Roboto" w:hAnsi="Roboto"/>
              <w:sz w:val="22"/>
              <w:shd w:val="clear" w:color="auto" w:fill="95DCF7" w:themeFill="accent4" w:themeFillTint="66"/>
            </w:rPr>
            <w:t>Choose an item.</w:t>
          </w:r>
        </w:p>
      </w:docPartBody>
    </w:docPart>
    <w:docPart>
      <w:docPartPr>
        <w:name w:val="FE13E81EB81D4206A65356346B97DA59"/>
        <w:category>
          <w:name w:val="General"/>
          <w:gallery w:val="placeholder"/>
        </w:category>
        <w:types>
          <w:type w:val="bbPlcHdr"/>
        </w:types>
        <w:behaviors>
          <w:behavior w:val="content"/>
        </w:behaviors>
        <w:guid w:val="{0E35157F-FC5F-4CD0-ADD9-8DCEDF75D8F0}"/>
      </w:docPartPr>
      <w:docPartBody>
        <w:p w:rsidR="00961673" w:rsidRDefault="00C04435" w:rsidP="00C04435">
          <w:pPr>
            <w:pStyle w:val="FE13E81EB81D4206A65356346B97DA594"/>
          </w:pPr>
          <w:r w:rsidRPr="00722340">
            <w:rPr>
              <w:rStyle w:val="PlaceholderText"/>
              <w:rFonts w:ascii="Roboto" w:hAnsi="Roboto"/>
              <w:sz w:val="22"/>
              <w:shd w:val="clear" w:color="auto" w:fill="95DCF7" w:themeFill="accent4" w:themeFillTint="66"/>
            </w:rPr>
            <w:t>Choose an item.</w:t>
          </w:r>
        </w:p>
      </w:docPartBody>
    </w:docPart>
    <w:docPart>
      <w:docPartPr>
        <w:name w:val="B713C1EE454D4866865CD095E7988C54"/>
        <w:category>
          <w:name w:val="General"/>
          <w:gallery w:val="placeholder"/>
        </w:category>
        <w:types>
          <w:type w:val="bbPlcHdr"/>
        </w:types>
        <w:behaviors>
          <w:behavior w:val="content"/>
        </w:behaviors>
        <w:guid w:val="{06213DCF-7D00-496F-93C0-F0BD7BB881F9}"/>
      </w:docPartPr>
      <w:docPartBody>
        <w:p w:rsidR="00961673" w:rsidRDefault="00C04435" w:rsidP="00C04435">
          <w:pPr>
            <w:pStyle w:val="B713C1EE454D4866865CD095E7988C544"/>
          </w:pPr>
          <w:r w:rsidRPr="00722340">
            <w:rPr>
              <w:rStyle w:val="PlaceholderText"/>
              <w:rFonts w:ascii="Roboto" w:hAnsi="Roboto"/>
              <w:sz w:val="22"/>
              <w:shd w:val="clear" w:color="auto" w:fill="95DCF7" w:themeFill="accent4" w:themeFillTint="66"/>
            </w:rPr>
            <w:t>Choose an item.</w:t>
          </w:r>
        </w:p>
      </w:docPartBody>
    </w:docPart>
    <w:docPart>
      <w:docPartPr>
        <w:name w:val="182596CE913D4BF28FFED2D108633264"/>
        <w:category>
          <w:name w:val="General"/>
          <w:gallery w:val="placeholder"/>
        </w:category>
        <w:types>
          <w:type w:val="bbPlcHdr"/>
        </w:types>
        <w:behaviors>
          <w:behavior w:val="content"/>
        </w:behaviors>
        <w:guid w:val="{8784D220-F23C-4FB2-B88A-0345561EE6FE}"/>
      </w:docPartPr>
      <w:docPartBody>
        <w:p w:rsidR="00961673" w:rsidRDefault="00C04435" w:rsidP="00C04435">
          <w:pPr>
            <w:pStyle w:val="182596CE913D4BF28FFED2D108633264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F226A07361D9486289CC04FF0E5BA570"/>
        <w:category>
          <w:name w:val="General"/>
          <w:gallery w:val="placeholder"/>
        </w:category>
        <w:types>
          <w:type w:val="bbPlcHdr"/>
        </w:types>
        <w:behaviors>
          <w:behavior w:val="content"/>
        </w:behaviors>
        <w:guid w:val="{F4C302DE-5FD0-44CE-BE6A-7743ED106BAC}"/>
      </w:docPartPr>
      <w:docPartBody>
        <w:p w:rsidR="00961673" w:rsidRDefault="00C04435" w:rsidP="00C04435">
          <w:pPr>
            <w:pStyle w:val="F226A07361D9486289CC04FF0E5BA570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0A9A00FB54BC4201B80E76B28EE39743"/>
        <w:category>
          <w:name w:val="General"/>
          <w:gallery w:val="placeholder"/>
        </w:category>
        <w:types>
          <w:type w:val="bbPlcHdr"/>
        </w:types>
        <w:behaviors>
          <w:behavior w:val="content"/>
        </w:behaviors>
        <w:guid w:val="{A09C17A2-365E-484C-AD0F-977429D8FCC3}"/>
      </w:docPartPr>
      <w:docPartBody>
        <w:p w:rsidR="00961673" w:rsidRDefault="00C04435" w:rsidP="00C04435">
          <w:pPr>
            <w:pStyle w:val="0A9A00FB54BC4201B80E76B28EE39743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81709D2F5B854CC9A756FC30CA485902"/>
        <w:category>
          <w:name w:val="General"/>
          <w:gallery w:val="placeholder"/>
        </w:category>
        <w:types>
          <w:type w:val="bbPlcHdr"/>
        </w:types>
        <w:behaviors>
          <w:behavior w:val="content"/>
        </w:behaviors>
        <w:guid w:val="{C1941F85-608E-408E-A0DD-FF6C3EE6F99C}"/>
      </w:docPartPr>
      <w:docPartBody>
        <w:p w:rsidR="00961673" w:rsidRDefault="00C04435" w:rsidP="00C04435">
          <w:pPr>
            <w:pStyle w:val="81709D2F5B854CC9A756FC30CA4859024"/>
          </w:pPr>
          <w:r w:rsidRPr="00722340">
            <w:rPr>
              <w:rStyle w:val="PlaceholderText"/>
              <w:rFonts w:ascii="Roboto" w:hAnsi="Roboto"/>
              <w:sz w:val="22"/>
              <w:shd w:val="clear" w:color="auto" w:fill="95DCF7" w:themeFill="accent4" w:themeFillTint="66"/>
            </w:rPr>
            <w:t>Choose an item.</w:t>
          </w:r>
        </w:p>
      </w:docPartBody>
    </w:docPart>
    <w:docPart>
      <w:docPartPr>
        <w:name w:val="02B44E7650194AF38C20D68B0B34C5CF"/>
        <w:category>
          <w:name w:val="General"/>
          <w:gallery w:val="placeholder"/>
        </w:category>
        <w:types>
          <w:type w:val="bbPlcHdr"/>
        </w:types>
        <w:behaviors>
          <w:behavior w:val="content"/>
        </w:behaviors>
        <w:guid w:val="{D381AF54-BA46-4BC6-AAF2-EE83A6C5F66A}"/>
      </w:docPartPr>
      <w:docPartBody>
        <w:p w:rsidR="00961673" w:rsidRDefault="00C04435" w:rsidP="00C04435">
          <w:pPr>
            <w:pStyle w:val="02B44E7650194AF38C20D68B0B34C5CF4"/>
          </w:pPr>
          <w:r w:rsidRPr="00722340">
            <w:rPr>
              <w:rStyle w:val="PlaceholderText"/>
              <w:rFonts w:ascii="Roboto" w:hAnsi="Roboto"/>
              <w:sz w:val="22"/>
              <w:shd w:val="clear" w:color="auto" w:fill="95DCF7" w:themeFill="accent4" w:themeFillTint="66"/>
            </w:rPr>
            <w:t>Choose an item.</w:t>
          </w:r>
        </w:p>
      </w:docPartBody>
    </w:docPart>
    <w:docPart>
      <w:docPartPr>
        <w:name w:val="CA755C62B91242A6ACAC0D467167C25A"/>
        <w:category>
          <w:name w:val="General"/>
          <w:gallery w:val="placeholder"/>
        </w:category>
        <w:types>
          <w:type w:val="bbPlcHdr"/>
        </w:types>
        <w:behaviors>
          <w:behavior w:val="content"/>
        </w:behaviors>
        <w:guid w:val="{4E99E2D9-888B-4F57-BEF0-BB346EE1988D}"/>
      </w:docPartPr>
      <w:docPartBody>
        <w:p w:rsidR="00961673" w:rsidRDefault="00C04435" w:rsidP="00C04435">
          <w:pPr>
            <w:pStyle w:val="CA755C62B91242A6ACAC0D467167C25A4"/>
          </w:pPr>
          <w:r w:rsidRPr="00722340">
            <w:rPr>
              <w:rStyle w:val="PlaceholderText"/>
              <w:rFonts w:ascii="Roboto" w:hAnsi="Roboto"/>
              <w:sz w:val="22"/>
              <w:shd w:val="clear" w:color="auto" w:fill="95DCF7" w:themeFill="accent4" w:themeFillTint="66"/>
            </w:rPr>
            <w:t>Choose an item.</w:t>
          </w:r>
        </w:p>
      </w:docPartBody>
    </w:docPart>
    <w:docPart>
      <w:docPartPr>
        <w:name w:val="916706A82BD7496DAE4AE8BD83EAF7E1"/>
        <w:category>
          <w:name w:val="General"/>
          <w:gallery w:val="placeholder"/>
        </w:category>
        <w:types>
          <w:type w:val="bbPlcHdr"/>
        </w:types>
        <w:behaviors>
          <w:behavior w:val="content"/>
        </w:behaviors>
        <w:guid w:val="{88AB2473-F100-48BF-87F6-68341A4D3F04}"/>
      </w:docPartPr>
      <w:docPartBody>
        <w:p w:rsidR="00961673" w:rsidRDefault="00C04435" w:rsidP="00C04435">
          <w:pPr>
            <w:pStyle w:val="916706A82BD7496DAE4AE8BD83EAF7E14"/>
          </w:pPr>
          <w:r w:rsidRPr="00722340">
            <w:rPr>
              <w:rStyle w:val="PlaceholderText"/>
              <w:rFonts w:ascii="Roboto" w:hAnsi="Roboto"/>
              <w:sz w:val="22"/>
              <w:shd w:val="clear" w:color="auto" w:fill="95DCF7" w:themeFill="accent4" w:themeFillTint="66"/>
            </w:rPr>
            <w:t>Choose an item.</w:t>
          </w:r>
        </w:p>
      </w:docPartBody>
    </w:docPart>
    <w:docPart>
      <w:docPartPr>
        <w:name w:val="3FBBB96CF81A4635B93D963DA569C64C"/>
        <w:category>
          <w:name w:val="General"/>
          <w:gallery w:val="placeholder"/>
        </w:category>
        <w:types>
          <w:type w:val="bbPlcHdr"/>
        </w:types>
        <w:behaviors>
          <w:behavior w:val="content"/>
        </w:behaviors>
        <w:guid w:val="{2D384AD7-B9E1-43D0-BBD2-E178C287F32B}"/>
      </w:docPartPr>
      <w:docPartBody>
        <w:p w:rsidR="00961673" w:rsidRDefault="00C04435" w:rsidP="00C04435">
          <w:pPr>
            <w:pStyle w:val="3FBBB96CF81A4635B93D963DA569C64C4"/>
          </w:pPr>
          <w:r w:rsidRPr="00722340">
            <w:rPr>
              <w:rStyle w:val="PlaceholderText"/>
              <w:rFonts w:ascii="Roboto" w:hAnsi="Roboto"/>
              <w:sz w:val="22"/>
              <w:shd w:val="clear" w:color="auto" w:fill="95DCF7" w:themeFill="accent4" w:themeFillTint="66"/>
            </w:rPr>
            <w:t>Choose an item.</w:t>
          </w:r>
        </w:p>
      </w:docPartBody>
    </w:docPart>
    <w:docPart>
      <w:docPartPr>
        <w:name w:val="B85B10B26216441BA6C9BF51DD3112E2"/>
        <w:category>
          <w:name w:val="General"/>
          <w:gallery w:val="placeholder"/>
        </w:category>
        <w:types>
          <w:type w:val="bbPlcHdr"/>
        </w:types>
        <w:behaviors>
          <w:behavior w:val="content"/>
        </w:behaviors>
        <w:guid w:val="{B078B4DB-33C2-4FE4-BF52-5D085A5BBEA0}"/>
      </w:docPartPr>
      <w:docPartBody>
        <w:p w:rsidR="00961673" w:rsidRDefault="00C04435" w:rsidP="00C04435">
          <w:pPr>
            <w:pStyle w:val="B85B10B26216441BA6C9BF51DD3112E24"/>
          </w:pPr>
          <w:r w:rsidRPr="00722340">
            <w:rPr>
              <w:rStyle w:val="PlaceholderText"/>
              <w:rFonts w:ascii="Roboto" w:hAnsi="Roboto"/>
              <w:sz w:val="22"/>
              <w:shd w:val="clear" w:color="auto" w:fill="95DCF7" w:themeFill="accent4" w:themeFillTint="66"/>
            </w:rPr>
            <w:t>Choose an item.</w:t>
          </w:r>
        </w:p>
      </w:docPartBody>
    </w:docPart>
    <w:docPart>
      <w:docPartPr>
        <w:name w:val="D9964B985B574E988788C854F379B62F"/>
        <w:category>
          <w:name w:val="General"/>
          <w:gallery w:val="placeholder"/>
        </w:category>
        <w:types>
          <w:type w:val="bbPlcHdr"/>
        </w:types>
        <w:behaviors>
          <w:behavior w:val="content"/>
        </w:behaviors>
        <w:guid w:val="{1F34D5B3-5A0C-449B-AEEE-DBEFB85579F7}"/>
      </w:docPartPr>
      <w:docPartBody>
        <w:p w:rsidR="00961673" w:rsidRDefault="00C04435" w:rsidP="00C04435">
          <w:pPr>
            <w:pStyle w:val="D9964B985B574E988788C854F379B62F4"/>
          </w:pPr>
          <w:r w:rsidRPr="00722340">
            <w:rPr>
              <w:rStyle w:val="PlaceholderText"/>
              <w:rFonts w:ascii="Roboto" w:hAnsi="Roboto"/>
              <w:sz w:val="22"/>
              <w:shd w:val="clear" w:color="auto" w:fill="95DCF7" w:themeFill="accent4" w:themeFillTint="66"/>
            </w:rPr>
            <w:t>Choose an item.</w:t>
          </w:r>
        </w:p>
      </w:docPartBody>
    </w:docPart>
    <w:docPart>
      <w:docPartPr>
        <w:name w:val="5D6B4431B92641C1B13591FF936F507F"/>
        <w:category>
          <w:name w:val="General"/>
          <w:gallery w:val="placeholder"/>
        </w:category>
        <w:types>
          <w:type w:val="bbPlcHdr"/>
        </w:types>
        <w:behaviors>
          <w:behavior w:val="content"/>
        </w:behaviors>
        <w:guid w:val="{94E168C9-7C52-4E82-BAAD-D865FDC99D59}"/>
      </w:docPartPr>
      <w:docPartBody>
        <w:p w:rsidR="00961673" w:rsidRDefault="00C04435" w:rsidP="00C04435">
          <w:pPr>
            <w:pStyle w:val="5D6B4431B92641C1B13591FF936F507F4"/>
          </w:pPr>
          <w:r w:rsidRPr="00722340">
            <w:rPr>
              <w:rStyle w:val="PlaceholderText"/>
              <w:rFonts w:ascii="Roboto" w:hAnsi="Roboto"/>
              <w:sz w:val="22"/>
              <w:shd w:val="clear" w:color="auto" w:fill="95DCF7" w:themeFill="accent4" w:themeFillTint="66"/>
            </w:rPr>
            <w:t>Choose an item.</w:t>
          </w:r>
        </w:p>
      </w:docPartBody>
    </w:docPart>
    <w:docPart>
      <w:docPartPr>
        <w:name w:val="529D19CEEEA047009C12FD354D58E84A"/>
        <w:category>
          <w:name w:val="General"/>
          <w:gallery w:val="placeholder"/>
        </w:category>
        <w:types>
          <w:type w:val="bbPlcHdr"/>
        </w:types>
        <w:behaviors>
          <w:behavior w:val="content"/>
        </w:behaviors>
        <w:guid w:val="{DE269653-63E8-4787-95A8-E0C93E202E5A}"/>
      </w:docPartPr>
      <w:docPartBody>
        <w:p w:rsidR="00961673" w:rsidRDefault="00C04435" w:rsidP="00C04435">
          <w:pPr>
            <w:pStyle w:val="529D19CEEEA047009C12FD354D58E84A4"/>
          </w:pPr>
          <w:r w:rsidRPr="00722340">
            <w:rPr>
              <w:rStyle w:val="PlaceholderText"/>
              <w:rFonts w:ascii="Roboto" w:hAnsi="Roboto"/>
              <w:sz w:val="22"/>
              <w:shd w:val="clear" w:color="auto" w:fill="95DCF7" w:themeFill="accent4" w:themeFillTint="66"/>
            </w:rPr>
            <w:t>Choose an item.</w:t>
          </w:r>
        </w:p>
      </w:docPartBody>
    </w:docPart>
    <w:docPart>
      <w:docPartPr>
        <w:name w:val="2198E843053F420EB4680AAC3FB9E1A3"/>
        <w:category>
          <w:name w:val="General"/>
          <w:gallery w:val="placeholder"/>
        </w:category>
        <w:types>
          <w:type w:val="bbPlcHdr"/>
        </w:types>
        <w:behaviors>
          <w:behavior w:val="content"/>
        </w:behaviors>
        <w:guid w:val="{A24C43B5-B04C-4E8C-AB52-685A9F3E757A}"/>
      </w:docPartPr>
      <w:docPartBody>
        <w:p w:rsidR="00961673" w:rsidRDefault="00C04435" w:rsidP="00C04435">
          <w:pPr>
            <w:pStyle w:val="2198E843053F420EB4680AAC3FB9E1A34"/>
          </w:pPr>
          <w:r w:rsidRPr="00722340">
            <w:rPr>
              <w:rStyle w:val="PlaceholderText"/>
              <w:rFonts w:ascii="Roboto" w:hAnsi="Roboto"/>
              <w:sz w:val="22"/>
              <w:shd w:val="clear" w:color="auto" w:fill="95DCF7" w:themeFill="accent4" w:themeFillTint="66"/>
            </w:rPr>
            <w:t>Choose an item.</w:t>
          </w:r>
        </w:p>
      </w:docPartBody>
    </w:docPart>
    <w:docPart>
      <w:docPartPr>
        <w:name w:val="32D85C7765EA48A1B96056CE217BC6A0"/>
        <w:category>
          <w:name w:val="General"/>
          <w:gallery w:val="placeholder"/>
        </w:category>
        <w:types>
          <w:type w:val="bbPlcHdr"/>
        </w:types>
        <w:behaviors>
          <w:behavior w:val="content"/>
        </w:behaviors>
        <w:guid w:val="{DC06D14F-62DC-4464-A8F8-286EC190775B}"/>
      </w:docPartPr>
      <w:docPartBody>
        <w:p w:rsidR="00961673" w:rsidRDefault="00C04435" w:rsidP="00C04435">
          <w:pPr>
            <w:pStyle w:val="32D85C7765EA48A1B96056CE217BC6A04"/>
          </w:pPr>
          <w:r w:rsidRPr="00722340">
            <w:rPr>
              <w:rStyle w:val="PlaceholderText"/>
              <w:rFonts w:ascii="Roboto" w:hAnsi="Roboto"/>
              <w:sz w:val="22"/>
              <w:shd w:val="clear" w:color="auto" w:fill="95DCF7" w:themeFill="accent4" w:themeFillTint="66"/>
            </w:rPr>
            <w:t>Choose an item.</w:t>
          </w:r>
        </w:p>
      </w:docPartBody>
    </w:docPart>
    <w:docPart>
      <w:docPartPr>
        <w:name w:val="49C003BB906F4C0D910650FB178855D1"/>
        <w:category>
          <w:name w:val="General"/>
          <w:gallery w:val="placeholder"/>
        </w:category>
        <w:types>
          <w:type w:val="bbPlcHdr"/>
        </w:types>
        <w:behaviors>
          <w:behavior w:val="content"/>
        </w:behaviors>
        <w:guid w:val="{910C50D1-B8EE-41A6-8E9B-C689E23068A5}"/>
      </w:docPartPr>
      <w:docPartBody>
        <w:p w:rsidR="00961673" w:rsidRDefault="00C04435" w:rsidP="00C04435">
          <w:pPr>
            <w:pStyle w:val="49C003BB906F4C0D910650FB178855D14"/>
          </w:pPr>
          <w:r w:rsidRPr="00722340">
            <w:rPr>
              <w:rStyle w:val="PlaceholderText"/>
              <w:rFonts w:ascii="Roboto" w:hAnsi="Roboto"/>
              <w:sz w:val="22"/>
              <w:shd w:val="clear" w:color="auto" w:fill="95DCF7" w:themeFill="accent4" w:themeFillTint="66"/>
            </w:rPr>
            <w:t>Choose an item.</w:t>
          </w:r>
        </w:p>
      </w:docPartBody>
    </w:docPart>
    <w:docPart>
      <w:docPartPr>
        <w:name w:val="0E7FDF1F12DC4851AAAB5D7878C24DA9"/>
        <w:category>
          <w:name w:val="General"/>
          <w:gallery w:val="placeholder"/>
        </w:category>
        <w:types>
          <w:type w:val="bbPlcHdr"/>
        </w:types>
        <w:behaviors>
          <w:behavior w:val="content"/>
        </w:behaviors>
        <w:guid w:val="{D88B2E80-EE3D-4C32-9BAD-1398CC76DF69}"/>
      </w:docPartPr>
      <w:docPartBody>
        <w:p w:rsidR="00961673" w:rsidRDefault="00C04435" w:rsidP="00C04435">
          <w:pPr>
            <w:pStyle w:val="0E7FDF1F12DC4851AAAB5D7878C24DA94"/>
          </w:pPr>
          <w:r w:rsidRPr="00722340">
            <w:rPr>
              <w:rStyle w:val="PlaceholderText"/>
              <w:rFonts w:ascii="Roboto" w:hAnsi="Roboto"/>
              <w:sz w:val="22"/>
              <w:shd w:val="clear" w:color="auto" w:fill="95DCF7" w:themeFill="accent4" w:themeFillTint="66"/>
            </w:rPr>
            <w:t>Choose an item.</w:t>
          </w:r>
        </w:p>
      </w:docPartBody>
    </w:docPart>
    <w:docPart>
      <w:docPartPr>
        <w:name w:val="8588F495E1B34F5DA077DB0F6D5951FA"/>
        <w:category>
          <w:name w:val="General"/>
          <w:gallery w:val="placeholder"/>
        </w:category>
        <w:types>
          <w:type w:val="bbPlcHdr"/>
        </w:types>
        <w:behaviors>
          <w:behavior w:val="content"/>
        </w:behaviors>
        <w:guid w:val="{E64DCD75-E4A3-4864-9AEA-EBAA64D200FC}"/>
      </w:docPartPr>
      <w:docPartBody>
        <w:p w:rsidR="00961673" w:rsidRDefault="00C04435" w:rsidP="00C04435">
          <w:pPr>
            <w:pStyle w:val="8588F495E1B34F5DA077DB0F6D5951FA4"/>
          </w:pPr>
          <w:r w:rsidRPr="00722340">
            <w:rPr>
              <w:rStyle w:val="PlaceholderText"/>
              <w:rFonts w:ascii="Roboto" w:hAnsi="Roboto"/>
              <w:sz w:val="22"/>
              <w:shd w:val="clear" w:color="auto" w:fill="95DCF7" w:themeFill="accent4" w:themeFillTint="66"/>
            </w:rPr>
            <w:t>Choose an item.</w:t>
          </w:r>
        </w:p>
      </w:docPartBody>
    </w:docPart>
    <w:docPart>
      <w:docPartPr>
        <w:name w:val="ABD4528FB3E440CE9C67B85522B66524"/>
        <w:category>
          <w:name w:val="General"/>
          <w:gallery w:val="placeholder"/>
        </w:category>
        <w:types>
          <w:type w:val="bbPlcHdr"/>
        </w:types>
        <w:behaviors>
          <w:behavior w:val="content"/>
        </w:behaviors>
        <w:guid w:val="{113741CE-1B9D-4B72-9EAC-7C0CC1963306}"/>
      </w:docPartPr>
      <w:docPartBody>
        <w:p w:rsidR="00961673" w:rsidRDefault="00C04435" w:rsidP="00C04435">
          <w:pPr>
            <w:pStyle w:val="ABD4528FB3E440CE9C67B85522B665244"/>
          </w:pPr>
          <w:r w:rsidRPr="00722340">
            <w:rPr>
              <w:rStyle w:val="PlaceholderText"/>
              <w:rFonts w:ascii="Roboto" w:hAnsi="Roboto"/>
              <w:sz w:val="22"/>
              <w:shd w:val="clear" w:color="auto" w:fill="95DCF7" w:themeFill="accent4" w:themeFillTint="66"/>
            </w:rPr>
            <w:t>Choose an item.</w:t>
          </w:r>
        </w:p>
      </w:docPartBody>
    </w:docPart>
    <w:docPart>
      <w:docPartPr>
        <w:name w:val="956B4E47C84741DD93A023E89F248295"/>
        <w:category>
          <w:name w:val="General"/>
          <w:gallery w:val="placeholder"/>
        </w:category>
        <w:types>
          <w:type w:val="bbPlcHdr"/>
        </w:types>
        <w:behaviors>
          <w:behavior w:val="content"/>
        </w:behaviors>
        <w:guid w:val="{4F00B09D-5173-4A60-AFB6-B33F08573547}"/>
      </w:docPartPr>
      <w:docPartBody>
        <w:p w:rsidR="00961673" w:rsidRDefault="00C04435" w:rsidP="00C04435">
          <w:pPr>
            <w:pStyle w:val="956B4E47C84741DD93A023E89F2482954"/>
          </w:pPr>
          <w:r w:rsidRPr="00722340">
            <w:rPr>
              <w:rStyle w:val="PlaceholderText"/>
              <w:rFonts w:ascii="Roboto" w:hAnsi="Roboto"/>
              <w:sz w:val="22"/>
              <w:shd w:val="clear" w:color="auto" w:fill="95DCF7" w:themeFill="accent4" w:themeFillTint="66"/>
            </w:rPr>
            <w:t>Choose an item.</w:t>
          </w:r>
        </w:p>
      </w:docPartBody>
    </w:docPart>
    <w:docPart>
      <w:docPartPr>
        <w:name w:val="B403ADF1A5BF48EEB61ED663DC237B43"/>
        <w:category>
          <w:name w:val="General"/>
          <w:gallery w:val="placeholder"/>
        </w:category>
        <w:types>
          <w:type w:val="bbPlcHdr"/>
        </w:types>
        <w:behaviors>
          <w:behavior w:val="content"/>
        </w:behaviors>
        <w:guid w:val="{3CC97F3D-00AD-48D1-8630-DF777559E99E}"/>
      </w:docPartPr>
      <w:docPartBody>
        <w:p w:rsidR="00961673" w:rsidRDefault="00C04435" w:rsidP="00C04435">
          <w:pPr>
            <w:pStyle w:val="B403ADF1A5BF48EEB61ED663DC237B43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D33CC1DC5B114FC385AFF67160D93DB1"/>
        <w:category>
          <w:name w:val="General"/>
          <w:gallery w:val="placeholder"/>
        </w:category>
        <w:types>
          <w:type w:val="bbPlcHdr"/>
        </w:types>
        <w:behaviors>
          <w:behavior w:val="content"/>
        </w:behaviors>
        <w:guid w:val="{1433D6FE-65FB-4B4F-9A64-18924C63B2C3}"/>
      </w:docPartPr>
      <w:docPartBody>
        <w:p w:rsidR="00961673" w:rsidRDefault="00C04435" w:rsidP="00C04435">
          <w:pPr>
            <w:pStyle w:val="D33CC1DC5B114FC385AFF67160D93DB1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24B871DDE16B4E52AD164464C9DCE476"/>
        <w:category>
          <w:name w:val="General"/>
          <w:gallery w:val="placeholder"/>
        </w:category>
        <w:types>
          <w:type w:val="bbPlcHdr"/>
        </w:types>
        <w:behaviors>
          <w:behavior w:val="content"/>
        </w:behaviors>
        <w:guid w:val="{5C2BEAE2-03C9-475E-877C-41FA5453EB3C}"/>
      </w:docPartPr>
      <w:docPartBody>
        <w:p w:rsidR="00961673" w:rsidRDefault="00C04435" w:rsidP="00C04435">
          <w:pPr>
            <w:pStyle w:val="24B871DDE16B4E52AD164464C9DCE476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AC7F5AD469C34D68B2809C28E39B2267"/>
        <w:category>
          <w:name w:val="General"/>
          <w:gallery w:val="placeholder"/>
        </w:category>
        <w:types>
          <w:type w:val="bbPlcHdr"/>
        </w:types>
        <w:behaviors>
          <w:behavior w:val="content"/>
        </w:behaviors>
        <w:guid w:val="{76B39C9E-5F02-4DA0-BB78-4B3236091B2D}"/>
      </w:docPartPr>
      <w:docPartBody>
        <w:p w:rsidR="00961673" w:rsidRDefault="00C04435" w:rsidP="00C04435">
          <w:pPr>
            <w:pStyle w:val="AC7F5AD469C34D68B2809C28E39B2267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52AB69301E224F45BEB73802C2CA74E5"/>
        <w:category>
          <w:name w:val="General"/>
          <w:gallery w:val="placeholder"/>
        </w:category>
        <w:types>
          <w:type w:val="bbPlcHdr"/>
        </w:types>
        <w:behaviors>
          <w:behavior w:val="content"/>
        </w:behaviors>
        <w:guid w:val="{71DE0D92-7F1D-4C4E-9246-A991FD08BBDB}"/>
      </w:docPartPr>
      <w:docPartBody>
        <w:p w:rsidR="00961673" w:rsidRDefault="00C04435" w:rsidP="00C04435">
          <w:pPr>
            <w:pStyle w:val="52AB69301E224F45BEB73802C2CA74E5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10C455F0DE5E44FEB0419E994222C970"/>
        <w:category>
          <w:name w:val="General"/>
          <w:gallery w:val="placeholder"/>
        </w:category>
        <w:types>
          <w:type w:val="bbPlcHdr"/>
        </w:types>
        <w:behaviors>
          <w:behavior w:val="content"/>
        </w:behaviors>
        <w:guid w:val="{DFB24AFB-DB9C-4DC8-A65C-3E239EF4F3B0}"/>
      </w:docPartPr>
      <w:docPartBody>
        <w:p w:rsidR="00961673" w:rsidRDefault="00C04435" w:rsidP="00C04435">
          <w:pPr>
            <w:pStyle w:val="10C455F0DE5E44FEB0419E994222C970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A3D5112683C84C299D026CA71D449C5F"/>
        <w:category>
          <w:name w:val="General"/>
          <w:gallery w:val="placeholder"/>
        </w:category>
        <w:types>
          <w:type w:val="bbPlcHdr"/>
        </w:types>
        <w:behaviors>
          <w:behavior w:val="content"/>
        </w:behaviors>
        <w:guid w:val="{97672753-56E0-4F8A-9F9B-4B047E18B5A1}"/>
      </w:docPartPr>
      <w:docPartBody>
        <w:p w:rsidR="00961673" w:rsidRDefault="00C04435" w:rsidP="00C04435">
          <w:pPr>
            <w:pStyle w:val="A3D5112683C84C299D026CA71D449C5F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EB4EEDFB9388458AB598B0BE8FD96D2E"/>
        <w:category>
          <w:name w:val="General"/>
          <w:gallery w:val="placeholder"/>
        </w:category>
        <w:types>
          <w:type w:val="bbPlcHdr"/>
        </w:types>
        <w:behaviors>
          <w:behavior w:val="content"/>
        </w:behaviors>
        <w:guid w:val="{F6B16AC3-FE34-45E3-A829-4D5B8CE739BC}"/>
      </w:docPartPr>
      <w:docPartBody>
        <w:p w:rsidR="00961673" w:rsidRDefault="00C04435" w:rsidP="00C04435">
          <w:pPr>
            <w:pStyle w:val="EB4EEDFB9388458AB598B0BE8FD96D2E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C722E311147A4947B226F4B19B408596"/>
        <w:category>
          <w:name w:val="General"/>
          <w:gallery w:val="placeholder"/>
        </w:category>
        <w:types>
          <w:type w:val="bbPlcHdr"/>
        </w:types>
        <w:behaviors>
          <w:behavior w:val="content"/>
        </w:behaviors>
        <w:guid w:val="{9C3C04FF-E273-4643-A8A0-B779AFE0484E}"/>
      </w:docPartPr>
      <w:docPartBody>
        <w:p w:rsidR="00C04435" w:rsidRDefault="00C04435" w:rsidP="00C04435">
          <w:pPr>
            <w:pStyle w:val="C722E311147A4947B226F4B19B408596"/>
          </w:pPr>
          <w:r w:rsidRPr="00722340">
            <w:rPr>
              <w:rStyle w:val="PlaceholderText"/>
              <w:rFonts w:ascii="Roboto" w:hAnsi="Roboto"/>
              <w:sz w:val="22"/>
              <w:szCs w:val="22"/>
              <w:shd w:val="clear" w:color="auto" w:fill="95DCF7" w:themeFill="accent4" w:themeFillTint="66"/>
            </w:rPr>
            <w:t>Choose an item.</w:t>
          </w:r>
        </w:p>
      </w:docPartBody>
    </w:docPart>
    <w:docPart>
      <w:docPartPr>
        <w:name w:val="0844D5E175FB41C289B800A20B6E46E4"/>
        <w:category>
          <w:name w:val="General"/>
          <w:gallery w:val="placeholder"/>
        </w:category>
        <w:types>
          <w:type w:val="bbPlcHdr"/>
        </w:types>
        <w:behaviors>
          <w:behavior w:val="content"/>
        </w:behaviors>
        <w:guid w:val="{CC1FFF58-B375-4359-8767-087491E63476}"/>
      </w:docPartPr>
      <w:docPartBody>
        <w:p w:rsidR="00FC2434" w:rsidRDefault="00FC2434" w:rsidP="00FC2434">
          <w:pPr>
            <w:pStyle w:val="0844D5E175FB41C289B800A20B6E46E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FF3F97D29AA3480D81CE8A07F4919C56"/>
        <w:category>
          <w:name w:val="General"/>
          <w:gallery w:val="placeholder"/>
        </w:category>
        <w:types>
          <w:type w:val="bbPlcHdr"/>
        </w:types>
        <w:behaviors>
          <w:behavior w:val="content"/>
        </w:behaviors>
        <w:guid w:val="{24DFED6D-292B-4550-9B4C-64C98777AB7C}"/>
      </w:docPartPr>
      <w:docPartBody>
        <w:p w:rsidR="00FC2434" w:rsidRDefault="00FC2434" w:rsidP="00FC2434">
          <w:pPr>
            <w:pStyle w:val="FF3F97D29AA3480D81CE8A07F4919C56"/>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948BA8E4A7824F7382083669246615BE"/>
        <w:category>
          <w:name w:val="General"/>
          <w:gallery w:val="placeholder"/>
        </w:category>
        <w:types>
          <w:type w:val="bbPlcHdr"/>
        </w:types>
        <w:behaviors>
          <w:behavior w:val="content"/>
        </w:behaviors>
        <w:guid w:val="{709DB76B-161D-4708-A908-84ED92EE2D05}"/>
      </w:docPartPr>
      <w:docPartBody>
        <w:p w:rsidR="00FC2434" w:rsidRDefault="00FC2434" w:rsidP="00FC2434">
          <w:pPr>
            <w:pStyle w:val="948BA8E4A7824F7382083669246615BE"/>
          </w:pPr>
          <w:r w:rsidRPr="00722340">
            <w:rPr>
              <w:rStyle w:val="PlaceholderText"/>
              <w:rFonts w:ascii="Roboto" w:hAnsi="Roboto"/>
              <w:sz w:val="22"/>
              <w:shd w:val="clear" w:color="auto" w:fill="95DCF7" w:themeFill="accent4" w:themeFillTint="66"/>
            </w:rPr>
            <w:t>Choose an item.</w:t>
          </w:r>
        </w:p>
      </w:docPartBody>
    </w:docPart>
    <w:docPart>
      <w:docPartPr>
        <w:name w:val="FF6851F9F27D4ACAAF9F8E135090CFFE"/>
        <w:category>
          <w:name w:val="General"/>
          <w:gallery w:val="placeholder"/>
        </w:category>
        <w:types>
          <w:type w:val="bbPlcHdr"/>
        </w:types>
        <w:behaviors>
          <w:behavior w:val="content"/>
        </w:behaviors>
        <w:guid w:val="{050916D6-AF2D-42DC-8692-17BBE047975A}"/>
      </w:docPartPr>
      <w:docPartBody>
        <w:p w:rsidR="00FC2434" w:rsidRDefault="00FC2434" w:rsidP="00FC2434">
          <w:pPr>
            <w:pStyle w:val="FF6851F9F27D4ACAAF9F8E135090CFFE"/>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71365D27AF6D435E87B2EE3D5A2754F3"/>
        <w:category>
          <w:name w:val="General"/>
          <w:gallery w:val="placeholder"/>
        </w:category>
        <w:types>
          <w:type w:val="bbPlcHdr"/>
        </w:types>
        <w:behaviors>
          <w:behavior w:val="content"/>
        </w:behaviors>
        <w:guid w:val="{1AF9F1D2-3FC4-4F14-8704-65462A2750AA}"/>
      </w:docPartPr>
      <w:docPartBody>
        <w:p w:rsidR="00FC2434" w:rsidRDefault="00FC2434" w:rsidP="00FC2434">
          <w:pPr>
            <w:pStyle w:val="71365D27AF6D435E87B2EE3D5A2754F3"/>
          </w:pPr>
          <w:r w:rsidRPr="00722340">
            <w:rPr>
              <w:rStyle w:val="PlaceholderText"/>
              <w:rFonts w:ascii="Roboto" w:hAnsi="Roboto"/>
              <w:color w:val="000000" w:themeColor="text1"/>
              <w:sz w:val="22"/>
              <w:shd w:val="clear" w:color="auto" w:fill="95DCF7" w:themeFill="accent4" w:themeFillTint="66"/>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732"/>
    <w:rsid w:val="000A5732"/>
    <w:rsid w:val="000B41E7"/>
    <w:rsid w:val="00126C21"/>
    <w:rsid w:val="00256C9F"/>
    <w:rsid w:val="00351A95"/>
    <w:rsid w:val="00355531"/>
    <w:rsid w:val="00467C57"/>
    <w:rsid w:val="004C2AD4"/>
    <w:rsid w:val="00595EEB"/>
    <w:rsid w:val="006165E0"/>
    <w:rsid w:val="006807C5"/>
    <w:rsid w:val="00727B4D"/>
    <w:rsid w:val="00783F34"/>
    <w:rsid w:val="007D5C4A"/>
    <w:rsid w:val="007D631B"/>
    <w:rsid w:val="00826097"/>
    <w:rsid w:val="00844715"/>
    <w:rsid w:val="008E1C53"/>
    <w:rsid w:val="00936CA7"/>
    <w:rsid w:val="009548CE"/>
    <w:rsid w:val="00961673"/>
    <w:rsid w:val="00AE2CED"/>
    <w:rsid w:val="00B76E0F"/>
    <w:rsid w:val="00C04435"/>
    <w:rsid w:val="00C6007A"/>
    <w:rsid w:val="00C956E2"/>
    <w:rsid w:val="00CB500A"/>
    <w:rsid w:val="00DA2703"/>
    <w:rsid w:val="00DA457C"/>
    <w:rsid w:val="00E37A82"/>
    <w:rsid w:val="00EB180F"/>
    <w:rsid w:val="00FC243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2434"/>
    <w:rPr>
      <w:color w:val="666666"/>
    </w:rPr>
  </w:style>
  <w:style w:type="paragraph" w:customStyle="1" w:styleId="7E50D46D26B443CB9B4E1D1C5272DAF63">
    <w:name w:val="7E50D46D26B443CB9B4E1D1C5272DAF63"/>
    <w:rsid w:val="00C04435"/>
    <w:pPr>
      <w:spacing w:before="120" w:after="120" w:line="240" w:lineRule="auto"/>
    </w:pPr>
    <w:rPr>
      <w:rFonts w:ascii="Lucida Sans" w:eastAsiaTheme="minorHAnsi" w:hAnsi="Lucida Sans"/>
      <w:sz w:val="24"/>
      <w:lang w:eastAsia="en-US"/>
    </w:rPr>
  </w:style>
  <w:style w:type="paragraph" w:customStyle="1" w:styleId="E68031FFBECF49EA886A8DA57D61ADAA3">
    <w:name w:val="E68031FFBECF49EA886A8DA57D61ADAA3"/>
    <w:rsid w:val="00C04435"/>
    <w:pPr>
      <w:spacing w:before="120" w:after="120" w:line="240" w:lineRule="auto"/>
    </w:pPr>
    <w:rPr>
      <w:rFonts w:ascii="Lucida Sans" w:eastAsiaTheme="minorHAnsi" w:hAnsi="Lucida Sans"/>
      <w:sz w:val="24"/>
      <w:lang w:eastAsia="en-US"/>
    </w:rPr>
  </w:style>
  <w:style w:type="paragraph" w:customStyle="1" w:styleId="69F2CA45FFA04110B8C1BE7732CC28533">
    <w:name w:val="69F2CA45FFA04110B8C1BE7732CC28533"/>
    <w:rsid w:val="00C04435"/>
    <w:pPr>
      <w:spacing w:before="120" w:after="120" w:line="240" w:lineRule="auto"/>
    </w:pPr>
    <w:rPr>
      <w:rFonts w:ascii="Lucida Sans" w:eastAsiaTheme="minorHAnsi" w:hAnsi="Lucida Sans"/>
      <w:sz w:val="24"/>
      <w:lang w:eastAsia="en-US"/>
    </w:rPr>
  </w:style>
  <w:style w:type="paragraph" w:customStyle="1" w:styleId="A07BAD9ABCFB4270A3C63A2A37B8EE1F3">
    <w:name w:val="A07BAD9ABCFB4270A3C63A2A37B8EE1F3"/>
    <w:rsid w:val="00C04435"/>
    <w:pPr>
      <w:spacing w:before="120" w:after="120" w:line="240" w:lineRule="auto"/>
    </w:pPr>
    <w:rPr>
      <w:rFonts w:ascii="Lucida Sans" w:eastAsiaTheme="minorHAnsi" w:hAnsi="Lucida Sans"/>
      <w:sz w:val="24"/>
      <w:lang w:eastAsia="en-US"/>
    </w:rPr>
  </w:style>
  <w:style w:type="paragraph" w:customStyle="1" w:styleId="9E4DEAF928ED49D6820D4E149B202A014">
    <w:name w:val="9E4DEAF928ED49D6820D4E149B202A014"/>
    <w:rsid w:val="00C04435"/>
    <w:pPr>
      <w:spacing w:before="120" w:after="120" w:line="240" w:lineRule="auto"/>
    </w:pPr>
    <w:rPr>
      <w:rFonts w:ascii="Lucida Sans" w:eastAsiaTheme="minorHAnsi" w:hAnsi="Lucida Sans"/>
      <w:sz w:val="24"/>
      <w:lang w:eastAsia="en-US"/>
    </w:rPr>
  </w:style>
  <w:style w:type="paragraph" w:customStyle="1" w:styleId="81709D2F5B854CC9A756FC30CA4859024">
    <w:name w:val="81709D2F5B854CC9A756FC30CA4859024"/>
    <w:rsid w:val="00C04435"/>
    <w:pPr>
      <w:spacing w:before="120" w:after="120" w:line="240" w:lineRule="auto"/>
    </w:pPr>
    <w:rPr>
      <w:rFonts w:ascii="Lucida Sans" w:eastAsiaTheme="minorHAnsi" w:hAnsi="Lucida Sans"/>
      <w:sz w:val="24"/>
      <w:lang w:eastAsia="en-US"/>
    </w:rPr>
  </w:style>
  <w:style w:type="paragraph" w:customStyle="1" w:styleId="02B44E7650194AF38C20D68B0B34C5CF4">
    <w:name w:val="02B44E7650194AF38C20D68B0B34C5CF4"/>
    <w:rsid w:val="00C04435"/>
    <w:pPr>
      <w:spacing w:before="120" w:after="120" w:line="240" w:lineRule="auto"/>
    </w:pPr>
    <w:rPr>
      <w:rFonts w:ascii="Lucida Sans" w:eastAsiaTheme="minorHAnsi" w:hAnsi="Lucida Sans"/>
      <w:sz w:val="24"/>
      <w:lang w:eastAsia="en-US"/>
    </w:rPr>
  </w:style>
  <w:style w:type="paragraph" w:customStyle="1" w:styleId="CA755C62B91242A6ACAC0D467167C25A4">
    <w:name w:val="CA755C62B91242A6ACAC0D467167C25A4"/>
    <w:rsid w:val="00C04435"/>
    <w:pPr>
      <w:spacing w:before="120" w:after="120" w:line="240" w:lineRule="auto"/>
    </w:pPr>
    <w:rPr>
      <w:rFonts w:ascii="Lucida Sans" w:eastAsiaTheme="minorHAnsi" w:hAnsi="Lucida Sans"/>
      <w:sz w:val="24"/>
      <w:lang w:eastAsia="en-US"/>
    </w:rPr>
  </w:style>
  <w:style w:type="paragraph" w:customStyle="1" w:styleId="916706A82BD7496DAE4AE8BD83EAF7E14">
    <w:name w:val="916706A82BD7496DAE4AE8BD83EAF7E14"/>
    <w:rsid w:val="00C04435"/>
    <w:pPr>
      <w:spacing w:before="120" w:after="120" w:line="240" w:lineRule="auto"/>
    </w:pPr>
    <w:rPr>
      <w:rFonts w:ascii="Lucida Sans" w:eastAsiaTheme="minorHAnsi" w:hAnsi="Lucida Sans"/>
      <w:sz w:val="24"/>
      <w:lang w:eastAsia="en-US"/>
    </w:rPr>
  </w:style>
  <w:style w:type="paragraph" w:customStyle="1" w:styleId="3FBBB96CF81A4635B93D963DA569C64C4">
    <w:name w:val="3FBBB96CF81A4635B93D963DA569C64C4"/>
    <w:rsid w:val="00C04435"/>
    <w:pPr>
      <w:spacing w:before="120" w:after="120" w:line="240" w:lineRule="auto"/>
    </w:pPr>
    <w:rPr>
      <w:rFonts w:ascii="Lucida Sans" w:eastAsiaTheme="minorHAnsi" w:hAnsi="Lucida Sans"/>
      <w:sz w:val="24"/>
      <w:lang w:eastAsia="en-US"/>
    </w:rPr>
  </w:style>
  <w:style w:type="paragraph" w:customStyle="1" w:styleId="B85B10B26216441BA6C9BF51DD3112E24">
    <w:name w:val="B85B10B26216441BA6C9BF51DD3112E24"/>
    <w:rsid w:val="00C04435"/>
    <w:pPr>
      <w:spacing w:before="120" w:after="120" w:line="240" w:lineRule="auto"/>
    </w:pPr>
    <w:rPr>
      <w:rFonts w:ascii="Lucida Sans" w:eastAsiaTheme="minorHAnsi" w:hAnsi="Lucida Sans"/>
      <w:sz w:val="24"/>
      <w:lang w:eastAsia="en-US"/>
    </w:rPr>
  </w:style>
  <w:style w:type="paragraph" w:customStyle="1" w:styleId="D9964B985B574E988788C854F379B62F4">
    <w:name w:val="D9964B985B574E988788C854F379B62F4"/>
    <w:rsid w:val="00C04435"/>
    <w:pPr>
      <w:spacing w:before="120" w:after="120" w:line="240" w:lineRule="auto"/>
    </w:pPr>
    <w:rPr>
      <w:rFonts w:ascii="Lucida Sans" w:eastAsiaTheme="minorHAnsi" w:hAnsi="Lucida Sans"/>
      <w:sz w:val="24"/>
      <w:lang w:eastAsia="en-US"/>
    </w:rPr>
  </w:style>
  <w:style w:type="paragraph" w:customStyle="1" w:styleId="5D6B4431B92641C1B13591FF936F507F4">
    <w:name w:val="5D6B4431B92641C1B13591FF936F507F4"/>
    <w:rsid w:val="00C04435"/>
    <w:pPr>
      <w:spacing w:before="120" w:after="120" w:line="240" w:lineRule="auto"/>
    </w:pPr>
    <w:rPr>
      <w:rFonts w:ascii="Lucida Sans" w:eastAsiaTheme="minorHAnsi" w:hAnsi="Lucida Sans"/>
      <w:sz w:val="24"/>
      <w:lang w:eastAsia="en-US"/>
    </w:rPr>
  </w:style>
  <w:style w:type="paragraph" w:customStyle="1" w:styleId="FE13E81EB81D4206A65356346B97DA594">
    <w:name w:val="FE13E81EB81D4206A65356346B97DA594"/>
    <w:rsid w:val="00C04435"/>
    <w:pPr>
      <w:spacing w:before="120" w:after="120" w:line="240" w:lineRule="auto"/>
    </w:pPr>
    <w:rPr>
      <w:rFonts w:ascii="Lucida Sans" w:eastAsiaTheme="minorHAnsi" w:hAnsi="Lucida Sans"/>
      <w:sz w:val="24"/>
      <w:lang w:eastAsia="en-US"/>
    </w:rPr>
  </w:style>
  <w:style w:type="paragraph" w:customStyle="1" w:styleId="B713C1EE454D4866865CD095E7988C544">
    <w:name w:val="B713C1EE454D4866865CD095E7988C544"/>
    <w:rsid w:val="00C04435"/>
    <w:pPr>
      <w:spacing w:before="120" w:after="120" w:line="240" w:lineRule="auto"/>
    </w:pPr>
    <w:rPr>
      <w:rFonts w:ascii="Lucida Sans" w:eastAsiaTheme="minorHAnsi" w:hAnsi="Lucida Sans"/>
      <w:sz w:val="24"/>
      <w:lang w:eastAsia="en-US"/>
    </w:rPr>
  </w:style>
  <w:style w:type="paragraph" w:customStyle="1" w:styleId="529D19CEEEA047009C12FD354D58E84A4">
    <w:name w:val="529D19CEEEA047009C12FD354D58E84A4"/>
    <w:rsid w:val="00C04435"/>
    <w:pPr>
      <w:spacing w:before="120" w:after="120" w:line="240" w:lineRule="auto"/>
    </w:pPr>
    <w:rPr>
      <w:rFonts w:ascii="Lucida Sans" w:eastAsiaTheme="minorHAnsi" w:hAnsi="Lucida Sans"/>
      <w:sz w:val="24"/>
      <w:lang w:eastAsia="en-US"/>
    </w:rPr>
  </w:style>
  <w:style w:type="paragraph" w:customStyle="1" w:styleId="2198E843053F420EB4680AAC3FB9E1A34">
    <w:name w:val="2198E843053F420EB4680AAC3FB9E1A34"/>
    <w:rsid w:val="00C04435"/>
    <w:pPr>
      <w:spacing w:before="120" w:after="120" w:line="240" w:lineRule="auto"/>
    </w:pPr>
    <w:rPr>
      <w:rFonts w:ascii="Lucida Sans" w:eastAsiaTheme="minorHAnsi" w:hAnsi="Lucida Sans"/>
      <w:sz w:val="24"/>
      <w:lang w:eastAsia="en-US"/>
    </w:rPr>
  </w:style>
  <w:style w:type="paragraph" w:customStyle="1" w:styleId="32D85C7765EA48A1B96056CE217BC6A04">
    <w:name w:val="32D85C7765EA48A1B96056CE217BC6A04"/>
    <w:rsid w:val="00C04435"/>
    <w:pPr>
      <w:spacing w:before="120" w:after="120" w:line="240" w:lineRule="auto"/>
    </w:pPr>
    <w:rPr>
      <w:rFonts w:ascii="Lucida Sans" w:eastAsiaTheme="minorHAnsi" w:hAnsi="Lucida Sans"/>
      <w:sz w:val="24"/>
      <w:lang w:eastAsia="en-US"/>
    </w:rPr>
  </w:style>
  <w:style w:type="paragraph" w:customStyle="1" w:styleId="49C003BB906F4C0D910650FB178855D14">
    <w:name w:val="49C003BB906F4C0D910650FB178855D14"/>
    <w:rsid w:val="00C04435"/>
    <w:pPr>
      <w:spacing w:before="120" w:after="120" w:line="240" w:lineRule="auto"/>
    </w:pPr>
    <w:rPr>
      <w:rFonts w:ascii="Lucida Sans" w:eastAsiaTheme="minorHAnsi" w:hAnsi="Lucida Sans"/>
      <w:sz w:val="24"/>
      <w:lang w:eastAsia="en-US"/>
    </w:rPr>
  </w:style>
  <w:style w:type="paragraph" w:customStyle="1" w:styleId="0E7FDF1F12DC4851AAAB5D7878C24DA94">
    <w:name w:val="0E7FDF1F12DC4851AAAB5D7878C24DA94"/>
    <w:rsid w:val="00C04435"/>
    <w:pPr>
      <w:spacing w:before="120" w:after="120" w:line="240" w:lineRule="auto"/>
    </w:pPr>
    <w:rPr>
      <w:rFonts w:ascii="Lucida Sans" w:eastAsiaTheme="minorHAnsi" w:hAnsi="Lucida Sans"/>
      <w:sz w:val="24"/>
      <w:lang w:eastAsia="en-US"/>
    </w:rPr>
  </w:style>
  <w:style w:type="paragraph" w:customStyle="1" w:styleId="8588F495E1B34F5DA077DB0F6D5951FA4">
    <w:name w:val="8588F495E1B34F5DA077DB0F6D5951FA4"/>
    <w:rsid w:val="00C04435"/>
    <w:pPr>
      <w:spacing w:before="120" w:after="120" w:line="240" w:lineRule="auto"/>
    </w:pPr>
    <w:rPr>
      <w:rFonts w:ascii="Lucida Sans" w:eastAsiaTheme="minorHAnsi" w:hAnsi="Lucida Sans"/>
      <w:sz w:val="24"/>
      <w:lang w:eastAsia="en-US"/>
    </w:rPr>
  </w:style>
  <w:style w:type="paragraph" w:customStyle="1" w:styleId="ABD4528FB3E440CE9C67B85522B665244">
    <w:name w:val="ABD4528FB3E440CE9C67B85522B665244"/>
    <w:rsid w:val="00C04435"/>
    <w:pPr>
      <w:spacing w:before="120" w:after="120" w:line="240" w:lineRule="auto"/>
    </w:pPr>
    <w:rPr>
      <w:rFonts w:ascii="Lucida Sans" w:eastAsiaTheme="minorHAnsi" w:hAnsi="Lucida Sans"/>
      <w:sz w:val="24"/>
      <w:lang w:eastAsia="en-US"/>
    </w:rPr>
  </w:style>
  <w:style w:type="paragraph" w:customStyle="1" w:styleId="956B4E47C84741DD93A023E89F2482954">
    <w:name w:val="956B4E47C84741DD93A023E89F2482954"/>
    <w:rsid w:val="00C04435"/>
    <w:pPr>
      <w:spacing w:before="120" w:after="120" w:line="240" w:lineRule="auto"/>
    </w:pPr>
    <w:rPr>
      <w:rFonts w:ascii="Lucida Sans" w:eastAsiaTheme="minorHAnsi" w:hAnsi="Lucida Sans"/>
      <w:sz w:val="24"/>
      <w:lang w:eastAsia="en-US"/>
    </w:rPr>
  </w:style>
  <w:style w:type="paragraph" w:customStyle="1" w:styleId="182596CE913D4BF28FFED2D1086332644">
    <w:name w:val="182596CE913D4BF28FFED2D1086332644"/>
    <w:rsid w:val="00C04435"/>
    <w:pPr>
      <w:spacing w:before="120" w:after="120" w:line="240" w:lineRule="auto"/>
    </w:pPr>
    <w:rPr>
      <w:rFonts w:ascii="Lucida Sans" w:eastAsiaTheme="minorHAnsi" w:hAnsi="Lucida Sans"/>
      <w:sz w:val="24"/>
      <w:lang w:eastAsia="en-US"/>
    </w:rPr>
  </w:style>
  <w:style w:type="paragraph" w:customStyle="1" w:styleId="F226A07361D9486289CC04FF0E5BA5704">
    <w:name w:val="F226A07361D9486289CC04FF0E5BA5704"/>
    <w:rsid w:val="00C04435"/>
    <w:pPr>
      <w:spacing w:before="120" w:after="120" w:line="240" w:lineRule="auto"/>
    </w:pPr>
    <w:rPr>
      <w:rFonts w:ascii="Lucida Sans" w:eastAsiaTheme="minorHAnsi" w:hAnsi="Lucida Sans"/>
      <w:sz w:val="24"/>
      <w:lang w:eastAsia="en-US"/>
    </w:rPr>
  </w:style>
  <w:style w:type="paragraph" w:customStyle="1" w:styleId="0A9A00FB54BC4201B80E76B28EE397434">
    <w:name w:val="0A9A00FB54BC4201B80E76B28EE397434"/>
    <w:rsid w:val="00C04435"/>
    <w:pPr>
      <w:spacing w:before="120" w:after="120" w:line="240" w:lineRule="auto"/>
    </w:pPr>
    <w:rPr>
      <w:rFonts w:ascii="Lucida Sans" w:eastAsiaTheme="minorHAnsi" w:hAnsi="Lucida Sans"/>
      <w:sz w:val="24"/>
      <w:lang w:eastAsia="en-US"/>
    </w:rPr>
  </w:style>
  <w:style w:type="paragraph" w:customStyle="1" w:styleId="B403ADF1A5BF48EEB61ED663DC237B434">
    <w:name w:val="B403ADF1A5BF48EEB61ED663DC237B434"/>
    <w:rsid w:val="00C04435"/>
    <w:pPr>
      <w:spacing w:before="120" w:after="120" w:line="240" w:lineRule="auto"/>
    </w:pPr>
    <w:rPr>
      <w:rFonts w:ascii="Lucida Sans" w:eastAsiaTheme="minorHAnsi" w:hAnsi="Lucida Sans"/>
      <w:sz w:val="24"/>
      <w:lang w:eastAsia="en-US"/>
    </w:rPr>
  </w:style>
  <w:style w:type="paragraph" w:customStyle="1" w:styleId="D33CC1DC5B114FC385AFF67160D93DB14">
    <w:name w:val="D33CC1DC5B114FC385AFF67160D93DB14"/>
    <w:rsid w:val="00C04435"/>
    <w:pPr>
      <w:spacing w:before="120" w:after="120" w:line="240" w:lineRule="auto"/>
    </w:pPr>
    <w:rPr>
      <w:rFonts w:ascii="Lucida Sans" w:eastAsiaTheme="minorHAnsi" w:hAnsi="Lucida Sans"/>
      <w:sz w:val="24"/>
      <w:lang w:eastAsia="en-US"/>
    </w:rPr>
  </w:style>
  <w:style w:type="paragraph" w:customStyle="1" w:styleId="24B871DDE16B4E52AD164464C9DCE4764">
    <w:name w:val="24B871DDE16B4E52AD164464C9DCE4764"/>
    <w:rsid w:val="00C04435"/>
    <w:pPr>
      <w:spacing w:before="120" w:after="120" w:line="240" w:lineRule="auto"/>
    </w:pPr>
    <w:rPr>
      <w:rFonts w:ascii="Lucida Sans" w:eastAsiaTheme="minorHAnsi" w:hAnsi="Lucida Sans"/>
      <w:sz w:val="24"/>
      <w:lang w:eastAsia="en-US"/>
    </w:rPr>
  </w:style>
  <w:style w:type="paragraph" w:customStyle="1" w:styleId="AC7F5AD469C34D68B2809C28E39B22674">
    <w:name w:val="AC7F5AD469C34D68B2809C28E39B22674"/>
    <w:rsid w:val="00C04435"/>
    <w:pPr>
      <w:spacing w:before="120" w:after="120" w:line="240" w:lineRule="auto"/>
    </w:pPr>
    <w:rPr>
      <w:rFonts w:ascii="Lucida Sans" w:eastAsiaTheme="minorHAnsi" w:hAnsi="Lucida Sans"/>
      <w:sz w:val="24"/>
      <w:lang w:eastAsia="en-US"/>
    </w:rPr>
  </w:style>
  <w:style w:type="paragraph" w:customStyle="1" w:styleId="52AB69301E224F45BEB73802C2CA74E54">
    <w:name w:val="52AB69301E224F45BEB73802C2CA74E54"/>
    <w:rsid w:val="00C04435"/>
    <w:pPr>
      <w:spacing w:before="120" w:after="120" w:line="240" w:lineRule="auto"/>
    </w:pPr>
    <w:rPr>
      <w:rFonts w:ascii="Lucida Sans" w:eastAsiaTheme="minorHAnsi" w:hAnsi="Lucida Sans"/>
      <w:sz w:val="24"/>
      <w:lang w:eastAsia="en-US"/>
    </w:rPr>
  </w:style>
  <w:style w:type="paragraph" w:customStyle="1" w:styleId="10C455F0DE5E44FEB0419E994222C9704">
    <w:name w:val="10C455F0DE5E44FEB0419E994222C9704"/>
    <w:rsid w:val="00C04435"/>
    <w:pPr>
      <w:spacing w:before="120" w:after="120" w:line="240" w:lineRule="auto"/>
    </w:pPr>
    <w:rPr>
      <w:rFonts w:ascii="Lucida Sans" w:eastAsiaTheme="minorHAnsi" w:hAnsi="Lucida Sans"/>
      <w:sz w:val="24"/>
      <w:lang w:eastAsia="en-US"/>
    </w:rPr>
  </w:style>
  <w:style w:type="paragraph" w:customStyle="1" w:styleId="A3D5112683C84C299D026CA71D449C5F4">
    <w:name w:val="A3D5112683C84C299D026CA71D449C5F4"/>
    <w:rsid w:val="00C04435"/>
    <w:pPr>
      <w:spacing w:before="120" w:after="120" w:line="240" w:lineRule="auto"/>
    </w:pPr>
    <w:rPr>
      <w:rFonts w:ascii="Lucida Sans" w:eastAsiaTheme="minorHAnsi" w:hAnsi="Lucida Sans"/>
      <w:sz w:val="24"/>
      <w:lang w:eastAsia="en-US"/>
    </w:rPr>
  </w:style>
  <w:style w:type="paragraph" w:customStyle="1" w:styleId="EB4EEDFB9388458AB598B0BE8FD96D2E4">
    <w:name w:val="EB4EEDFB9388458AB598B0BE8FD96D2E4"/>
    <w:rsid w:val="00C04435"/>
    <w:pPr>
      <w:spacing w:before="120" w:after="120" w:line="240" w:lineRule="auto"/>
    </w:pPr>
    <w:rPr>
      <w:rFonts w:ascii="Lucida Sans" w:eastAsiaTheme="minorHAnsi" w:hAnsi="Lucida Sans"/>
      <w:sz w:val="24"/>
      <w:lang w:eastAsia="en-US"/>
    </w:rPr>
  </w:style>
  <w:style w:type="paragraph" w:customStyle="1" w:styleId="C722E311147A4947B226F4B19B408596">
    <w:name w:val="C722E311147A4947B226F4B19B408596"/>
    <w:rsid w:val="00C04435"/>
    <w:pPr>
      <w:spacing w:line="278" w:lineRule="auto"/>
    </w:pPr>
    <w:rPr>
      <w:sz w:val="24"/>
      <w:szCs w:val="24"/>
    </w:rPr>
  </w:style>
  <w:style w:type="paragraph" w:customStyle="1" w:styleId="0844D5E175FB41C289B800A20B6E46E4">
    <w:name w:val="0844D5E175FB41C289B800A20B6E46E4"/>
    <w:rsid w:val="00FC2434"/>
    <w:pPr>
      <w:spacing w:line="278" w:lineRule="auto"/>
    </w:pPr>
    <w:rPr>
      <w:sz w:val="24"/>
      <w:szCs w:val="24"/>
    </w:rPr>
  </w:style>
  <w:style w:type="paragraph" w:customStyle="1" w:styleId="FF3F97D29AA3480D81CE8A07F4919C56">
    <w:name w:val="FF3F97D29AA3480D81CE8A07F4919C56"/>
    <w:rsid w:val="00FC2434"/>
    <w:pPr>
      <w:spacing w:line="278" w:lineRule="auto"/>
    </w:pPr>
    <w:rPr>
      <w:sz w:val="24"/>
      <w:szCs w:val="24"/>
    </w:rPr>
  </w:style>
  <w:style w:type="paragraph" w:customStyle="1" w:styleId="948BA8E4A7824F7382083669246615BE">
    <w:name w:val="948BA8E4A7824F7382083669246615BE"/>
    <w:rsid w:val="00FC2434"/>
    <w:pPr>
      <w:spacing w:line="278" w:lineRule="auto"/>
    </w:pPr>
    <w:rPr>
      <w:sz w:val="24"/>
      <w:szCs w:val="24"/>
    </w:rPr>
  </w:style>
  <w:style w:type="paragraph" w:customStyle="1" w:styleId="FF6851F9F27D4ACAAF9F8E135090CFFE">
    <w:name w:val="FF6851F9F27D4ACAAF9F8E135090CFFE"/>
    <w:rsid w:val="00FC2434"/>
    <w:pPr>
      <w:spacing w:line="278" w:lineRule="auto"/>
    </w:pPr>
    <w:rPr>
      <w:sz w:val="24"/>
      <w:szCs w:val="24"/>
    </w:rPr>
  </w:style>
  <w:style w:type="paragraph" w:customStyle="1" w:styleId="71365D27AF6D435E87B2EE3D5A2754F3">
    <w:name w:val="71365D27AF6D435E87B2EE3D5A2754F3"/>
    <w:rsid w:val="00FC2434"/>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UoS">
      <a:dk1>
        <a:sysClr val="windowText" lastClr="000000"/>
      </a:dk1>
      <a:lt1>
        <a:sysClr val="window" lastClr="FFFFFF"/>
      </a:lt1>
      <a:dk2>
        <a:srgbClr val="495961"/>
      </a:dk2>
      <a:lt2>
        <a:srgbClr val="E1E8EC"/>
      </a:lt2>
      <a:accent1>
        <a:srgbClr val="002E3B"/>
      </a:accent1>
      <a:accent2>
        <a:srgbClr val="E73238"/>
      </a:accent2>
      <a:accent3>
        <a:srgbClr val="1E8765"/>
      </a:accent3>
      <a:accent4>
        <a:srgbClr val="FCBC00"/>
      </a:accent4>
      <a:accent5>
        <a:srgbClr val="EF7D00"/>
      </a:accent5>
      <a:accent6>
        <a:srgbClr val="D5007F"/>
      </a:accent6>
      <a:hlink>
        <a:srgbClr val="005C84"/>
      </a:hlink>
      <a:folHlink>
        <a:srgbClr val="8D397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mments xmlns="c5309310-7885-42a7-98da-04c8fa6ffe25" xsi:nil="true"/>
    <_ip_UnifiedCompliancePolicyUIAction xmlns="http://schemas.microsoft.com/sharepoint/v3" xsi:nil="true"/>
    <_ip_UnifiedCompliancePolicyProperties xmlns="http://schemas.microsoft.com/sharepoint/v3" xsi:nil="true"/>
    <TaxCatchAll xmlns="2a5e5d02-b389-48c3-b86b-d2fef2170d1a" xsi:nil="true"/>
    <lcf76f155ced4ddcb4097134ff3c332f xmlns="c5309310-7885-42a7-98da-04c8fa6ffe2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5AE0308DD02E0449D5C02EEEA2BEE3C" ma:contentTypeVersion="19" ma:contentTypeDescription="Create a new document." ma:contentTypeScope="" ma:versionID="d6651b55bc3ba4bce79c5f8ab1e301cf">
  <xsd:schema xmlns:xsd="http://www.w3.org/2001/XMLSchema" xmlns:xs="http://www.w3.org/2001/XMLSchema" xmlns:p="http://schemas.microsoft.com/office/2006/metadata/properties" xmlns:ns1="http://schemas.microsoft.com/sharepoint/v3" xmlns:ns2="c5309310-7885-42a7-98da-04c8fa6ffe25" xmlns:ns3="2a5e5d02-b389-48c3-b86b-d2fef2170d1a" targetNamespace="http://schemas.microsoft.com/office/2006/metadata/properties" ma:root="true" ma:fieldsID="242f338de4e850455d432298f7d4aea5" ns1:_="" ns2:_="" ns3:_="">
    <xsd:import namespace="http://schemas.microsoft.com/sharepoint/v3"/>
    <xsd:import namespace="c5309310-7885-42a7-98da-04c8fa6ffe25"/>
    <xsd:import namespace="2a5e5d02-b389-48c3-b86b-d2fef2170d1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Comment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309310-7885-42a7-98da-04c8fa6ffe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Comments" ma:index="23" nillable="true" ma:displayName="Comments" ma:format="Dropdown" ma:internalName="Comments">
      <xsd:simpleType>
        <xsd:restriction base="dms:Text">
          <xsd:maxLength value="255"/>
        </xsd:restrictio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5e5d02-b389-48c3-b86b-d2fef2170d1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de5f58e-7f10-4402-95fe-68ba80b80934}" ma:internalName="TaxCatchAll" ma:showField="CatchAllData" ma:web="2a5e5d02-b389-48c3-b86b-d2fef2170d1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AF2E07-DBD1-43B4-9757-BAF8FB8B968B}">
  <ds:schemaRefs>
    <ds:schemaRef ds:uri="http://schemas.microsoft.com/office/2006/metadata/properties"/>
    <ds:schemaRef ds:uri="http://schemas.microsoft.com/office/infopath/2007/PartnerControls"/>
    <ds:schemaRef ds:uri="c5309310-7885-42a7-98da-04c8fa6ffe25"/>
    <ds:schemaRef ds:uri="http://schemas.microsoft.com/sharepoint/v3"/>
    <ds:schemaRef ds:uri="2a5e5d02-b389-48c3-b86b-d2fef2170d1a"/>
  </ds:schemaRefs>
</ds:datastoreItem>
</file>

<file path=customXml/itemProps2.xml><?xml version="1.0" encoding="utf-8"?>
<ds:datastoreItem xmlns:ds="http://schemas.openxmlformats.org/officeDocument/2006/customXml" ds:itemID="{6CC584FA-EDAB-414B-AF6C-A284DDF2F9A8}">
  <ds:schemaRefs>
    <ds:schemaRef ds:uri="http://schemas.openxmlformats.org/officeDocument/2006/bibliography"/>
  </ds:schemaRefs>
</ds:datastoreItem>
</file>

<file path=customXml/itemProps3.xml><?xml version="1.0" encoding="utf-8"?>
<ds:datastoreItem xmlns:ds="http://schemas.openxmlformats.org/officeDocument/2006/customXml" ds:itemID="{B0434DA3-D543-4A24-8FFE-30637E6EBD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309310-7885-42a7-98da-04c8fa6ffe25"/>
    <ds:schemaRef ds:uri="2a5e5d02-b389-48c3-b86b-d2fef2170d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ABC4EF-E7E0-4D79-A737-D942D3373F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1430</Words>
  <Characters>8157</Characters>
  <Application>Microsoft Office Word</Application>
  <DocSecurity>0</DocSecurity>
  <Lines>67</Lines>
  <Paragraphs>19</Paragraphs>
  <ScaleCrop>false</ScaleCrop>
  <Company>University of Southampton</Company>
  <LinksUpToDate>false</LinksUpToDate>
  <CharactersWithSpaces>9568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Wayman</dc:creator>
  <cp:keywords/>
  <dc:description/>
  <cp:lastModifiedBy>Danielle Byron-Baker-Harvey</cp:lastModifiedBy>
  <cp:revision>2</cp:revision>
  <dcterms:created xsi:type="dcterms:W3CDTF">2026-06-23T13:15:00Z</dcterms:created>
  <dcterms:modified xsi:type="dcterms:W3CDTF">2026-06-23T13:15:00Z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0x01010035AE0308DD02E0449D5C02EEEA2BEE3C</vt:lpwstr>
  </property>
  <property fmtid="{D5CDD505-2E9C-101B-9397-08002B2CF9AE}" pid="3" name="MediaServiceImageTags">
    <vt:lpwstr/>
  </property>
  <property fmtid="{D5CDD505-2E9C-101B-9397-08002B2CF9AE}" pid="4" name="docLang">
    <vt:lpwstr>en</vt:lpwstr>
  </property>
</Properties>
</file>