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71008DB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29A9CC13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6D162A">
        <w:rPr>
          <w:rFonts w:ascii="Arial" w:hAnsi="Arial" w:cs="Arial"/>
          <w:b/>
          <w:sz w:val="40"/>
          <w:szCs w:val="40"/>
        </w:rPr>
        <w:t xml:space="preserve"> </w:t>
      </w:r>
      <w:r w:rsidR="00CF7D52">
        <w:rPr>
          <w:rFonts w:ascii="Arial" w:hAnsi="Arial" w:cs="Arial"/>
          <w:b/>
          <w:sz w:val="40"/>
          <w:szCs w:val="40"/>
        </w:rPr>
        <w:t xml:space="preserve">HR </w:t>
      </w:r>
      <w:r w:rsidR="00C827D4" w:rsidRPr="0042401A">
        <w:rPr>
          <w:rStyle w:val="Heading2Char"/>
          <w:rFonts w:ascii="Roboto" w:hAnsi="Roboto"/>
          <w:bCs/>
          <w:sz w:val="40"/>
          <w:szCs w:val="40"/>
        </w:rPr>
        <w:t>Administrative Assistant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18D1D455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B113F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Tom Horscroft</w:t>
      </w:r>
      <w:r w:rsidR="00000000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1868647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4D46AB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Not applicable</w:t>
      </w:r>
    </w:p>
    <w:p w14:paraId="0C125905" w14:textId="268855DC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A5E9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</w:p>
    <w:p w14:paraId="0F7483D1" w14:textId="0F3E2612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E001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Human Resources</w:t>
      </w:r>
    </w:p>
    <w:p w14:paraId="6667AB9D" w14:textId="53EA5B19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827D4">
            <w:rPr>
              <w:rFonts w:ascii="Arial" w:hAnsi="Arial" w:cs="Arial"/>
              <w:sz w:val="22"/>
            </w:rPr>
            <w:t>Management, Specialist and Administrative (MSA)</w:t>
          </w:r>
        </w:sdtContent>
      </w:sdt>
    </w:p>
    <w:p w14:paraId="20F0870B" w14:textId="3A40338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B5854">
            <w:rPr>
              <w:rFonts w:ascii="Arial" w:hAnsi="Arial" w:cs="Arial"/>
              <w:sz w:val="22"/>
            </w:rPr>
            <w:t>Level 2a</w:t>
          </w:r>
        </w:sdtContent>
      </w:sdt>
    </w:p>
    <w:p w14:paraId="0600A67B" w14:textId="46FFC67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83B4C" w:rsidRPr="006D162A">
            <w:rPr>
              <w:rFonts w:ascii="Arial" w:hAnsi="Arial" w:cs="Arial"/>
              <w:sz w:val="22"/>
            </w:rPr>
            <w:t>Not applicable</w:t>
          </w:r>
        </w:sdtContent>
      </w:sdt>
    </w:p>
    <w:p w14:paraId="1EF7A160" w14:textId="62ECB06B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E001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People Planning Manager</w:t>
      </w:r>
    </w:p>
    <w:p w14:paraId="1DD585A1" w14:textId="6881914A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9358D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None</w:t>
      </w:r>
    </w:p>
    <w:p w14:paraId="79E9B958" w14:textId="501A5D2C" w:rsidR="00886EF0" w:rsidRPr="00722340" w:rsidRDefault="00886EF0" w:rsidP="002B58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Content>
          <w:r w:rsidR="00853823">
            <w:rPr>
              <w:rFonts w:ascii="Roboto" w:hAnsi="Roboto"/>
              <w:sz w:val="22"/>
            </w:rPr>
            <w:t>Campus</w:t>
          </w:r>
        </w:sdtContent>
      </w:sdt>
      <w:r w:rsidR="00E87318" w:rsidRPr="006D162A">
        <w:rPr>
          <w:rFonts w:ascii="Arial" w:hAnsi="Arial" w:cs="Arial"/>
          <w:b/>
          <w:bCs/>
          <w:sz w:val="22"/>
        </w:rPr>
        <w:t xml:space="preserve"> </w:t>
      </w:r>
      <w:r w:rsidR="004D46AB" w:rsidRPr="006D162A">
        <w:rPr>
          <w:rFonts w:ascii="Arial" w:hAnsi="Arial" w:cs="Arial"/>
          <w:b/>
          <w:bCs/>
          <w:sz w:val="22"/>
        </w:rPr>
        <w:t>:</w:t>
      </w:r>
      <w:r w:rsidR="004D46AB" w:rsidRPr="006D162A">
        <w:rPr>
          <w:rFonts w:ascii="Arial" w:hAnsi="Arial" w:cs="Arial"/>
          <w:sz w:val="22"/>
        </w:rPr>
        <w:t xml:space="preserve"> </w:t>
      </w:r>
      <w:r w:rsidR="00853823">
        <w:rPr>
          <w:rFonts w:ascii="Arial" w:hAnsi="Arial" w:cs="Arial"/>
          <w:sz w:val="22"/>
        </w:rPr>
        <w:t>Highfield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0C268F61" w14:textId="5598AA74" w:rsidR="00C827D4" w:rsidRPr="00484574" w:rsidRDefault="00A2516E" w:rsidP="00C827D4">
      <w:pPr>
        <w:ind w:left="1560" w:hanging="1560"/>
        <w:rPr>
          <w:rFonts w:ascii="Arial" w:hAnsi="Arial" w:cs="Arial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C827D4" w:rsidRPr="00484574">
        <w:rPr>
          <w:rFonts w:ascii="Arial" w:hAnsi="Arial" w:cs="Arial"/>
        </w:rPr>
        <w:t>Performing a range of moderately complex standardised work activities requiring an awareness of related activities</w:t>
      </w:r>
      <w:r w:rsidR="00286D8C" w:rsidRPr="00484574">
        <w:rPr>
          <w:rFonts w:ascii="Arial" w:hAnsi="Arial" w:cs="Arial"/>
        </w:rPr>
        <w:t>, including</w:t>
      </w:r>
      <w:r w:rsidR="004F4807" w:rsidRPr="00484574">
        <w:rPr>
          <w:rFonts w:ascii="Arial" w:hAnsi="Arial" w:cs="Arial"/>
        </w:rPr>
        <w:t xml:space="preserve"> general administration,</w:t>
      </w:r>
      <w:r w:rsidR="00286D8C" w:rsidRPr="00484574">
        <w:rPr>
          <w:rFonts w:ascii="Arial" w:hAnsi="Arial" w:cs="Arial"/>
        </w:rPr>
        <w:t xml:space="preserve"> </w:t>
      </w:r>
      <w:r w:rsidR="00F61420" w:rsidRPr="00484574">
        <w:rPr>
          <w:rFonts w:ascii="Arial" w:hAnsi="Arial" w:cs="Arial"/>
        </w:rPr>
        <w:t>monitoring and raising of purchase orders and other tasks related to budge</w:t>
      </w:r>
      <w:r w:rsidR="007D4391" w:rsidRPr="00484574">
        <w:rPr>
          <w:rFonts w:ascii="Arial" w:hAnsi="Arial" w:cs="Arial"/>
        </w:rPr>
        <w:t>t</w:t>
      </w:r>
      <w:r w:rsidR="004F4807" w:rsidRPr="00484574">
        <w:rPr>
          <w:rFonts w:ascii="Arial" w:hAnsi="Arial" w:cs="Arial"/>
        </w:rPr>
        <w:t>s</w:t>
      </w:r>
      <w:r w:rsidR="00F61420" w:rsidRPr="00484574">
        <w:rPr>
          <w:rFonts w:ascii="Arial" w:hAnsi="Arial" w:cs="Arial"/>
        </w:rPr>
        <w:t xml:space="preserve">, </w:t>
      </w:r>
      <w:r w:rsidR="005477C6" w:rsidRPr="00484574">
        <w:rPr>
          <w:rFonts w:ascii="Arial" w:hAnsi="Arial" w:cs="Arial"/>
        </w:rPr>
        <w:t>along with supporting</w:t>
      </w:r>
      <w:r w:rsidR="00115651" w:rsidRPr="00484574">
        <w:rPr>
          <w:rFonts w:ascii="Arial" w:hAnsi="Arial" w:cs="Arial"/>
        </w:rPr>
        <w:t xml:space="preserve"> events and campaigns within the team.</w:t>
      </w:r>
    </w:p>
    <w:p w14:paraId="3E5740CC" w14:textId="77777777" w:rsidR="00C827D4" w:rsidRPr="00484574" w:rsidRDefault="00C827D4" w:rsidP="00C827D4">
      <w:pPr>
        <w:ind w:left="1560"/>
        <w:rPr>
          <w:rFonts w:ascii="Arial" w:hAnsi="Arial" w:cs="Arial"/>
        </w:rPr>
      </w:pPr>
      <w:r w:rsidRPr="00484574">
        <w:rPr>
          <w:rFonts w:ascii="Arial" w:hAnsi="Arial" w:cs="Arial"/>
        </w:rPr>
        <w:t>Work typically involves straightforward interaction with others and/or the recording and provision of information.</w:t>
      </w:r>
    </w:p>
    <w:p w14:paraId="54D73DE9" w14:textId="345DB3AB" w:rsidR="00886EF0" w:rsidRPr="00484574" w:rsidRDefault="00C827D4" w:rsidP="00C827D4">
      <w:pPr>
        <w:ind w:left="1560"/>
      </w:pPr>
      <w:r w:rsidRPr="00484574">
        <w:rPr>
          <w:rFonts w:ascii="Arial" w:hAnsi="Arial" w:cs="Arial"/>
        </w:rPr>
        <w:t>Work is regularly supervised, but the post holder will typically have some scope to adapt their approach and determine the sequence of work</w:t>
      </w:r>
      <w:r w:rsidR="00DA0322" w:rsidRPr="00484574">
        <w:t>.</w:t>
      </w:r>
    </w:p>
    <w:p w14:paraId="330EFD54" w14:textId="77777777" w:rsidR="00484574" w:rsidRPr="006D162A" w:rsidRDefault="00484574" w:rsidP="00C827D4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</w:p>
    <w:p w14:paraId="3642C055" w14:textId="604C9D11" w:rsidR="00A2516E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2B5854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33ED0A8D" w:rsidR="00886EF0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65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B931C17" w14:textId="0221ECB4" w:rsidR="00C827D4" w:rsidRPr="006D162A" w:rsidRDefault="00C827D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t xml:space="preserve">Carry out </w:t>
      </w:r>
      <w:r w:rsidRPr="00324C2E">
        <w:rPr>
          <w:rFonts w:ascii="Arial" w:hAnsi="Arial" w:cs="Arial"/>
          <w:sz w:val="22"/>
        </w:rPr>
        <w:t>a range of moderately complex standardised administrative, customer service and/or support activities</w:t>
      </w:r>
      <w:r w:rsidRPr="00C827D4">
        <w:rPr>
          <w:rFonts w:ascii="Arial" w:hAnsi="Arial" w:cs="Arial"/>
          <w:sz w:val="22"/>
        </w:rPr>
        <w:t xml:space="preserve"> according to established processes and general instructions</w:t>
      </w:r>
    </w:p>
    <w:p w14:paraId="60F98821" w14:textId="12D2B4B6" w:rsidR="003439FE" w:rsidRPr="00560CE0" w:rsidRDefault="00E70194" w:rsidP="003439FE">
      <w:pPr>
        <w:pStyle w:val="ListParagraph"/>
        <w:numPr>
          <w:ilvl w:val="0"/>
          <w:numId w:val="12"/>
        </w:numPr>
        <w:ind w:right="907"/>
        <w:contextualSpacing w:val="0"/>
        <w:rPr>
          <w:rFonts w:ascii="Arial" w:hAnsi="Arial" w:cs="Arial"/>
          <w:sz w:val="22"/>
        </w:rPr>
      </w:pPr>
      <w:r w:rsidRPr="00560CE0">
        <w:rPr>
          <w:rFonts w:ascii="Arial" w:hAnsi="Arial" w:cs="Arial"/>
          <w:sz w:val="22"/>
        </w:rPr>
        <w:t>Raising of Purchase Order</w:t>
      </w:r>
      <w:r w:rsidR="003439FE" w:rsidRPr="00560CE0">
        <w:rPr>
          <w:rFonts w:ascii="Arial" w:hAnsi="Arial" w:cs="Arial"/>
          <w:sz w:val="22"/>
        </w:rPr>
        <w:t>s</w:t>
      </w:r>
    </w:p>
    <w:p w14:paraId="099C25C6" w14:textId="548817C7" w:rsidR="003439FE" w:rsidRPr="00560CE0" w:rsidRDefault="003439FE" w:rsidP="003439FE">
      <w:pPr>
        <w:pStyle w:val="ListParagraph"/>
        <w:numPr>
          <w:ilvl w:val="0"/>
          <w:numId w:val="12"/>
        </w:numPr>
        <w:ind w:right="907"/>
        <w:contextualSpacing w:val="0"/>
        <w:rPr>
          <w:rFonts w:ascii="Arial" w:hAnsi="Arial" w:cs="Arial"/>
          <w:sz w:val="22"/>
        </w:rPr>
      </w:pPr>
      <w:r w:rsidRPr="00560CE0">
        <w:rPr>
          <w:rFonts w:ascii="Arial" w:hAnsi="Arial" w:cs="Arial"/>
          <w:sz w:val="22"/>
        </w:rPr>
        <w:t>Maintain</w:t>
      </w:r>
      <w:r w:rsidR="00560CE0" w:rsidRPr="00560CE0">
        <w:rPr>
          <w:rFonts w:ascii="Arial" w:hAnsi="Arial" w:cs="Arial"/>
          <w:sz w:val="22"/>
        </w:rPr>
        <w:t>ing</w:t>
      </w:r>
      <w:r w:rsidRPr="00560CE0">
        <w:rPr>
          <w:rFonts w:ascii="Arial" w:hAnsi="Arial" w:cs="Arial"/>
          <w:sz w:val="22"/>
        </w:rPr>
        <w:t xml:space="preserve"> the Desk Booking</w:t>
      </w:r>
      <w:r w:rsidR="00560CE0" w:rsidRPr="00560CE0">
        <w:rPr>
          <w:rFonts w:ascii="Arial" w:hAnsi="Arial" w:cs="Arial"/>
          <w:sz w:val="22"/>
        </w:rPr>
        <w:t xml:space="preserve"> spreadsheet</w:t>
      </w:r>
    </w:p>
    <w:p w14:paraId="5295D680" w14:textId="07AA2D70" w:rsidR="00560CE0" w:rsidRDefault="00560CE0" w:rsidP="003439FE">
      <w:pPr>
        <w:pStyle w:val="ListParagraph"/>
        <w:numPr>
          <w:ilvl w:val="0"/>
          <w:numId w:val="12"/>
        </w:numPr>
        <w:ind w:right="907"/>
        <w:contextualSpacing w:val="0"/>
        <w:rPr>
          <w:rFonts w:ascii="Arial" w:hAnsi="Arial" w:cs="Arial"/>
          <w:sz w:val="22"/>
        </w:rPr>
      </w:pPr>
      <w:r w:rsidRPr="00560CE0">
        <w:rPr>
          <w:rFonts w:ascii="Arial" w:hAnsi="Arial" w:cs="Arial"/>
          <w:sz w:val="22"/>
        </w:rPr>
        <w:t>Building communications</w:t>
      </w:r>
    </w:p>
    <w:p w14:paraId="6F73B768" w14:textId="77777777" w:rsidR="00763F15" w:rsidRDefault="00763F15" w:rsidP="00763F15">
      <w:pPr>
        <w:pStyle w:val="ListParagraph"/>
        <w:numPr>
          <w:ilvl w:val="0"/>
          <w:numId w:val="12"/>
        </w:numPr>
        <w:ind w:right="3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Mandatory training monitoring</w:t>
      </w:r>
    </w:p>
    <w:p w14:paraId="34409C43" w14:textId="48BF714C" w:rsidR="00484574" w:rsidRPr="009A6E71" w:rsidRDefault="00324C2E" w:rsidP="009A6E71">
      <w:pPr>
        <w:pStyle w:val="ListParagraph"/>
        <w:numPr>
          <w:ilvl w:val="0"/>
          <w:numId w:val="12"/>
        </w:numPr>
        <w:ind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t>Support the planning, organisation and delivery of internal and external meetings, activities and events</w:t>
      </w:r>
      <w:r>
        <w:rPr>
          <w:rFonts w:ascii="Arial" w:hAnsi="Arial" w:cs="Arial"/>
          <w:sz w:val="22"/>
        </w:rPr>
        <w:t>.</w:t>
      </w:r>
    </w:p>
    <w:p w14:paraId="77119BA5" w14:textId="77777777" w:rsidR="00484574" w:rsidRPr="00560CE0" w:rsidRDefault="00484574" w:rsidP="00763F15">
      <w:pPr>
        <w:pStyle w:val="ListParagraph"/>
        <w:ind w:left="1287" w:right="907"/>
        <w:contextualSpacing w:val="0"/>
        <w:rPr>
          <w:rFonts w:ascii="Arial" w:hAnsi="Arial" w:cs="Arial"/>
          <w:sz w:val="22"/>
        </w:rPr>
      </w:pPr>
    </w:p>
    <w:p w14:paraId="22655E3B" w14:textId="1E04B583" w:rsidR="00886EF0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460CB249" w14:textId="2ADD1C60" w:rsidR="00886EF0" w:rsidRPr="006D162A" w:rsidRDefault="00C827D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lastRenderedPageBreak/>
        <w:t xml:space="preserve">Apply a working knowledge of </w:t>
      </w:r>
      <w:r w:rsidRPr="000F098E">
        <w:rPr>
          <w:rFonts w:ascii="Arial" w:hAnsi="Arial" w:cs="Arial"/>
          <w:sz w:val="22"/>
        </w:rPr>
        <w:t>specific systems, processes and/or equipment</w:t>
      </w:r>
      <w:r w:rsidRPr="00C827D4">
        <w:rPr>
          <w:rFonts w:ascii="Arial" w:hAnsi="Arial" w:cs="Arial"/>
          <w:sz w:val="22"/>
        </w:rPr>
        <w:t xml:space="preserve"> to complete assigned tasks</w:t>
      </w:r>
      <w:r w:rsidR="00DA0322" w:rsidRPr="006D162A">
        <w:rPr>
          <w:rFonts w:ascii="Arial" w:hAnsi="Arial" w:cs="Arial"/>
          <w:sz w:val="22"/>
        </w:rPr>
        <w:t>.</w:t>
      </w:r>
    </w:p>
    <w:p w14:paraId="2A09BA2F" w14:textId="5B26802C" w:rsidR="00886EF0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F47850B" w14:textId="45921F21" w:rsidR="008B0F71" w:rsidRPr="000F098E" w:rsidRDefault="00C827D4" w:rsidP="000F098E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t xml:space="preserve">Receive and respond to </w:t>
      </w:r>
      <w:r w:rsidRPr="000F098E">
        <w:rPr>
          <w:rFonts w:ascii="Arial" w:hAnsi="Arial" w:cs="Arial"/>
          <w:sz w:val="22"/>
        </w:rPr>
        <w:t>everyday queries</w:t>
      </w:r>
      <w:r w:rsidRPr="00C827D4">
        <w:rPr>
          <w:rFonts w:ascii="Arial" w:hAnsi="Arial" w:cs="Arial"/>
          <w:sz w:val="22"/>
        </w:rPr>
        <w:t>. Seek input from others when required. Escalate more complex queries or problems</w:t>
      </w:r>
      <w:r w:rsidR="00DA0322" w:rsidRPr="006D162A">
        <w:rPr>
          <w:rFonts w:ascii="Arial" w:hAnsi="Arial" w:cs="Arial"/>
          <w:sz w:val="22"/>
        </w:rPr>
        <w:t>.</w:t>
      </w:r>
      <w:r w:rsidR="000F098E">
        <w:rPr>
          <w:rFonts w:ascii="Arial" w:hAnsi="Arial" w:cs="Arial"/>
          <w:sz w:val="22"/>
        </w:rPr>
        <w:t xml:space="preserve"> </w:t>
      </w:r>
      <w:r w:rsidR="00484574">
        <w:rPr>
          <w:rFonts w:ascii="Arial" w:hAnsi="Arial" w:cs="Arial"/>
          <w:sz w:val="22"/>
        </w:rPr>
        <w:t>Support the Executive Assistant and provide cover during periods of absence.</w:t>
      </w:r>
    </w:p>
    <w:p w14:paraId="72ECD5FC" w14:textId="51BCFD53" w:rsidR="00886EF0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5D2C2952" w14:textId="669EB4EE" w:rsidR="00886EF0" w:rsidRPr="009A6E71" w:rsidRDefault="00C827D4" w:rsidP="009A6E71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t>Perform straightforward recording, manipulation and provision of routine information or data, usually in standardised formats</w:t>
      </w:r>
      <w:r w:rsidR="00DA0322" w:rsidRPr="006D162A">
        <w:rPr>
          <w:rFonts w:ascii="Arial" w:hAnsi="Arial" w:cs="Arial"/>
          <w:sz w:val="22"/>
        </w:rPr>
        <w:t>.</w:t>
      </w:r>
    </w:p>
    <w:p w14:paraId="33FDFB3A" w14:textId="2B588C77" w:rsidR="00886EF0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45110F7" w14:textId="4C5C7EFF" w:rsidR="00BB1088" w:rsidRPr="009A6E71" w:rsidRDefault="00C827D4" w:rsidP="00AF32FF">
      <w:pPr>
        <w:ind w:left="720" w:right="340"/>
        <w:rPr>
          <w:rFonts w:ascii="Arial" w:hAnsi="Arial" w:cs="Arial"/>
          <w:sz w:val="22"/>
        </w:rPr>
      </w:pPr>
      <w:r w:rsidRPr="009A6E71">
        <w:rPr>
          <w:rFonts w:ascii="Arial" w:hAnsi="Arial" w:cs="Arial"/>
          <w:sz w:val="22"/>
        </w:rPr>
        <w:t>Prioritise own short-term work activities. Determine sequence of work and adapt approach if required, within allocated schedules or work plans</w:t>
      </w:r>
      <w:r w:rsidR="00886EF0" w:rsidRPr="009A6E71">
        <w:rPr>
          <w:rFonts w:ascii="Arial" w:hAnsi="Arial" w:cs="Arial"/>
          <w:sz w:val="22"/>
        </w:rPr>
        <w:t>.</w:t>
      </w:r>
    </w:p>
    <w:p w14:paraId="05048D34" w14:textId="5BB869C0" w:rsidR="00BB1088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BB1088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AA9C395" w14:textId="7B1F6722" w:rsidR="00BB1088" w:rsidRPr="006D162A" w:rsidRDefault="00C827D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t>Maintain an awareness of related activities, services and key contacts, internally and externally, knowing who to liaise with or refer to on key issues</w:t>
      </w:r>
      <w:r w:rsidR="00BB1088" w:rsidRPr="006D162A">
        <w:rPr>
          <w:rFonts w:ascii="Arial" w:hAnsi="Arial" w:cs="Arial"/>
          <w:sz w:val="22"/>
        </w:rPr>
        <w:t>.</w:t>
      </w:r>
    </w:p>
    <w:p w14:paraId="6D6D57DB" w14:textId="272BA687" w:rsidR="00BB1088" w:rsidRPr="00722340" w:rsidRDefault="009A6E71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BB1088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6D0517D" w14:textId="46C23584" w:rsidR="00BB1088" w:rsidRPr="006D162A" w:rsidRDefault="00C827D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827D4">
        <w:rPr>
          <w:rFonts w:ascii="Arial" w:hAnsi="Arial" w:cs="Arial"/>
          <w:sz w:val="22"/>
        </w:rPr>
        <w:t>Recognise and understand the importance of own work. Share good practice, suggest improvements and raise issues of concern where necessary</w:t>
      </w:r>
      <w:r w:rsidR="00BB1088"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4341D7DC" w:rsidR="002B5854" w:rsidRPr="002B5854" w:rsidRDefault="002B585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520D022F" w:rsidR="00886EF0" w:rsidRPr="00484574" w:rsidRDefault="00D03506" w:rsidP="002B5854">
      <w:pPr>
        <w:ind w:left="567"/>
        <w:rPr>
          <w:rFonts w:ascii="Arial" w:hAnsi="Arial" w:cs="Arial"/>
          <w:sz w:val="22"/>
        </w:rPr>
      </w:pPr>
      <w:r w:rsidRPr="00484574">
        <w:rPr>
          <w:rFonts w:ascii="Arial" w:hAnsi="Arial" w:cs="Arial"/>
          <w:sz w:val="22"/>
        </w:rPr>
        <w:t>Departmental management</w:t>
      </w:r>
      <w:r w:rsidR="00244212" w:rsidRPr="00484574">
        <w:rPr>
          <w:rFonts w:ascii="Arial" w:hAnsi="Arial" w:cs="Arial"/>
          <w:sz w:val="22"/>
        </w:rPr>
        <w:t xml:space="preserve"> and University senior management</w:t>
      </w:r>
    </w:p>
    <w:p w14:paraId="398A5633" w14:textId="46D14DD7" w:rsidR="00B9140F" w:rsidRPr="006D162A" w:rsidRDefault="00B9140F" w:rsidP="002B5854">
      <w:pPr>
        <w:ind w:left="567"/>
        <w:rPr>
          <w:rFonts w:ascii="Arial" w:hAnsi="Arial" w:cs="Arial"/>
          <w:sz w:val="22"/>
        </w:rPr>
      </w:pPr>
      <w:r w:rsidRPr="00484574">
        <w:rPr>
          <w:rFonts w:ascii="Arial" w:hAnsi="Arial" w:cs="Arial"/>
          <w:sz w:val="22"/>
        </w:rPr>
        <w:t>Other members of the</w:t>
      </w:r>
      <w:r w:rsidR="00484574" w:rsidRPr="00484574">
        <w:rPr>
          <w:rFonts w:ascii="Arial" w:hAnsi="Arial" w:cs="Arial"/>
          <w:sz w:val="22"/>
        </w:rPr>
        <w:t xml:space="preserve"> HR</w:t>
      </w:r>
      <w:r w:rsidRPr="00484574">
        <w:rPr>
          <w:rFonts w:ascii="Arial" w:hAnsi="Arial" w:cs="Arial"/>
          <w:sz w:val="22"/>
        </w:rPr>
        <w:t xml:space="preserve"> department</w:t>
      </w:r>
      <w:r w:rsidR="00D03506" w:rsidRPr="00484574">
        <w:rPr>
          <w:rFonts w:ascii="Arial" w:hAnsi="Arial" w:cs="Arial"/>
          <w:sz w:val="22"/>
        </w:rPr>
        <w:t>/University staff</w:t>
      </w:r>
    </w:p>
    <w:p w14:paraId="1B00A6B1" w14:textId="053BD62C" w:rsidR="00D03506" w:rsidRPr="006D162A" w:rsidRDefault="00D03506" w:rsidP="002B5854">
      <w:pPr>
        <w:ind w:left="567"/>
        <w:rPr>
          <w:rFonts w:ascii="Arial" w:hAnsi="Arial" w:cs="Arial"/>
          <w:sz w:val="22"/>
        </w:rPr>
      </w:pPr>
      <w:r w:rsidRPr="00484574">
        <w:rPr>
          <w:rFonts w:ascii="Arial" w:hAnsi="Arial" w:cs="Arial"/>
          <w:sz w:val="22"/>
        </w:rPr>
        <w:t>External customers</w:t>
      </w:r>
    </w:p>
    <w:p w14:paraId="3F337CF3" w14:textId="5977F5D5" w:rsidR="00D03506" w:rsidRPr="006D162A" w:rsidRDefault="00D03506" w:rsidP="002B5854">
      <w:pPr>
        <w:ind w:left="567"/>
        <w:rPr>
          <w:rFonts w:ascii="Arial" w:hAnsi="Arial" w:cs="Arial"/>
          <w:sz w:val="22"/>
        </w:rPr>
      </w:pPr>
      <w:r w:rsidRPr="00484574">
        <w:rPr>
          <w:rFonts w:ascii="Arial" w:hAnsi="Arial" w:cs="Arial"/>
          <w:sz w:val="22"/>
        </w:rPr>
        <w:t>Relevant suppliers and external contacts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09E730F5" w14:textId="1CC2DC9C" w:rsidR="00A2516E" w:rsidRPr="00722340" w:rsidRDefault="00A2516E" w:rsidP="002B5854">
      <w:pPr>
        <w:rPr>
          <w:rFonts w:ascii="Roboto" w:hAnsi="Roboto"/>
          <w:sz w:val="22"/>
        </w:rPr>
      </w:pP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671B9F3" w14:textId="45EF4444" w:rsidR="005B29A7" w:rsidRPr="005B29A7" w:rsidRDefault="00812F3B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812F3B">
        <w:rPr>
          <w:rFonts w:ascii="Arial" w:hAnsi="Arial" w:cs="Arial"/>
          <w:sz w:val="22"/>
        </w:rPr>
        <w:t>Some practical knowledge and experience in a relevant operational discipline. Practical knowledge may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786B427A" w:rsidR="005B29A7" w:rsidRPr="005B29A7" w:rsidRDefault="00812F3B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Relevant</w:t>
      </w:r>
      <w:r w:rsidR="005B29A7" w:rsidRPr="005B29A7">
        <w:rPr>
          <w:rFonts w:ascii="Arial" w:hAnsi="Arial" w:cs="Arial"/>
          <w:sz w:val="22"/>
        </w:rPr>
        <w:t xml:space="preserve"> work experience</w:t>
      </w:r>
      <w:r w:rsidR="001B0875">
        <w:rPr>
          <w:rFonts w:ascii="Arial" w:hAnsi="Arial" w:cs="Arial"/>
          <w:sz w:val="22"/>
        </w:rPr>
        <w:t>.</w:t>
      </w:r>
    </w:p>
    <w:p w14:paraId="54594ED3" w14:textId="2E79241D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  <w:r w:rsidR="001B0875">
        <w:rPr>
          <w:rFonts w:ascii="Arial" w:hAnsi="Arial" w:cs="Arial"/>
          <w:sz w:val="22"/>
        </w:rPr>
        <w:t>.</w:t>
      </w:r>
    </w:p>
    <w:p w14:paraId="39521380" w14:textId="77777777" w:rsidR="001B0875" w:rsidRPr="00CF7D52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 xml:space="preserve">Formal qualification(s) equivalent to Level </w:t>
      </w:r>
      <w:r w:rsidR="00812F3B">
        <w:rPr>
          <w:rFonts w:ascii="Arial" w:hAnsi="Arial" w:cs="Arial"/>
          <w:sz w:val="22"/>
        </w:rPr>
        <w:t>2</w:t>
      </w:r>
      <w:r w:rsidRPr="005B29A7">
        <w:rPr>
          <w:rFonts w:ascii="Arial" w:hAnsi="Arial" w:cs="Arial"/>
          <w:sz w:val="22"/>
        </w:rPr>
        <w:t xml:space="preserve"> of the</w:t>
      </w:r>
      <w:r w:rsidR="00883B4C" w:rsidRPr="00244212">
        <w:rPr>
          <w:rFonts w:ascii="Arial" w:hAnsi="Arial" w:cs="Arial"/>
          <w:sz w:val="22"/>
        </w:rPr>
        <w:t xml:space="preserve"> </w:t>
      </w:r>
      <w:hyperlink r:id="rId12" w:history="1">
        <w:r w:rsidR="00883B4C"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="00C836E2" w:rsidRPr="00244212">
        <w:rPr>
          <w:rFonts w:ascii="Arial" w:hAnsi="Arial" w:cs="Arial"/>
          <w:sz w:val="22"/>
        </w:rPr>
        <w:t xml:space="preserve"> </w:t>
      </w:r>
      <w:r w:rsidR="00812F3B" w:rsidRPr="00812F3B">
        <w:rPr>
          <w:rFonts w:ascii="Arial" w:hAnsi="Arial" w:cs="Arial"/>
          <w:sz w:val="22"/>
        </w:rPr>
        <w:t xml:space="preserve">e.g. </w:t>
      </w:r>
      <w:r w:rsidR="00812F3B" w:rsidRPr="00CF7D52">
        <w:rPr>
          <w:rFonts w:ascii="Arial" w:hAnsi="Arial" w:cs="Arial"/>
          <w:sz w:val="22"/>
        </w:rPr>
        <w:t>GCSE grades 4-9 or grades A*-C, or Level 2 award, certificate, diploma, NVQ</w:t>
      </w:r>
      <w:r w:rsidR="006D162A" w:rsidRPr="00CF7D52">
        <w:rPr>
          <w:rFonts w:ascii="Arial" w:hAnsi="Arial" w:cs="Arial"/>
          <w:sz w:val="22"/>
        </w:rPr>
        <w:t>.</w:t>
      </w:r>
    </w:p>
    <w:p w14:paraId="04683F51" w14:textId="5576601D" w:rsidR="001B0875" w:rsidRPr="00CF7D52" w:rsidRDefault="001B0875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CF7D52">
        <w:rPr>
          <w:rFonts w:ascii="Arial" w:hAnsi="Arial" w:cs="Arial"/>
          <w:sz w:val="22"/>
        </w:rPr>
        <w:t>Proficient in the use of Microsoft Office applications, particularly Outlook, Word and Excel.</w:t>
      </w:r>
    </w:p>
    <w:p w14:paraId="0CC25CFC" w14:textId="3A63094A" w:rsidR="006D162A" w:rsidRPr="00CF7D52" w:rsidRDefault="0004217C" w:rsidP="002B5854">
      <w:pPr>
        <w:rPr>
          <w:rFonts w:ascii="Arial" w:hAnsi="Arial" w:cs="Arial"/>
          <w:sz w:val="22"/>
        </w:rPr>
      </w:pPr>
      <w:r w:rsidRPr="00CF7D52">
        <w:rPr>
          <w:rFonts w:ascii="Roboto" w:hAnsi="Roboto"/>
          <w:color w:val="002E3B" w:themeColor="accent1"/>
          <w:sz w:val="22"/>
        </w:rPr>
        <w:t>Desirable</w:t>
      </w:r>
    </w:p>
    <w:p w14:paraId="45E7E05E" w14:textId="2594BFE2" w:rsidR="001B0875" w:rsidRPr="00CF7D52" w:rsidRDefault="001B0875" w:rsidP="001B0875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CF7D52">
        <w:rPr>
          <w:rFonts w:ascii="Arial" w:hAnsi="Arial" w:cs="Arial"/>
          <w:sz w:val="22"/>
        </w:rPr>
        <w:t>Experience of working in a generalist or customer advisory role within the HR department of a large, complex organisation.</w:t>
      </w:r>
    </w:p>
    <w:p w14:paraId="1AEC6741" w14:textId="638A54B1" w:rsidR="0004217C" w:rsidRPr="00CF7D52" w:rsidRDefault="00000000" w:rsidP="002B5854">
      <w:pPr>
        <w:rPr>
          <w:rFonts w:ascii="Roboto" w:hAnsi="Roboto"/>
          <w:color w:val="002E3B" w:themeColor="accent1"/>
          <w:sz w:val="22"/>
        </w:rPr>
      </w:pPr>
      <w:r w:rsidRPr="00CF7D52">
        <w:rPr>
          <w:rFonts w:ascii="Roboto" w:hAnsi="Roboto"/>
          <w:b/>
          <w:bCs/>
          <w:sz w:val="22"/>
        </w:rPr>
        <w:pict w14:anchorId="65AE1C8E">
          <v:rect id="_x0000_i1030" style="width:0;height:1.5pt" o:hralign="center" o:hrstd="t" o:hr="t" fillcolor="#a0a0a0" stroked="f"/>
        </w:pict>
      </w:r>
    </w:p>
    <w:p w14:paraId="2660D85F" w14:textId="3E7292E7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F7D52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EA30379" w14:textId="77777777" w:rsidR="00812F3B" w:rsidRPr="00812F3B" w:rsidRDefault="00812F3B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812F3B">
        <w:rPr>
          <w:rFonts w:ascii="Roboto" w:hAnsi="Roboto"/>
          <w:sz w:val="22"/>
        </w:rPr>
        <w:t>Contributes to team effectiveness by sharing information and supporting others.</w:t>
      </w:r>
    </w:p>
    <w:p w14:paraId="4EC92F3B" w14:textId="77777777" w:rsidR="00812F3B" w:rsidRPr="00812F3B" w:rsidRDefault="00812F3B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812F3B">
        <w:rPr>
          <w:rFonts w:ascii="Roboto" w:hAnsi="Roboto"/>
          <w:sz w:val="22"/>
        </w:rPr>
        <w:t>Ensures any supervised staff are clear about their role and responsibilities.</w:t>
      </w:r>
    </w:p>
    <w:p w14:paraId="1725CCD1" w14:textId="77777777" w:rsidR="00812F3B" w:rsidRPr="00812F3B" w:rsidRDefault="00812F3B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812F3B">
        <w:rPr>
          <w:rFonts w:ascii="Roboto" w:hAnsi="Roboto"/>
          <w:sz w:val="22"/>
        </w:rPr>
        <w:t xml:space="preserve">Explains procedures and </w:t>
      </w:r>
      <w:proofErr w:type="gramStart"/>
      <w:r w:rsidRPr="00812F3B">
        <w:rPr>
          <w:rFonts w:ascii="Roboto" w:hAnsi="Roboto"/>
          <w:sz w:val="22"/>
        </w:rPr>
        <w:t>provides assistance to</w:t>
      </w:r>
      <w:proofErr w:type="gramEnd"/>
      <w:r w:rsidRPr="00812F3B">
        <w:rPr>
          <w:rFonts w:ascii="Roboto" w:hAnsi="Roboto"/>
          <w:sz w:val="22"/>
        </w:rPr>
        <w:t xml:space="preserve"> others.</w:t>
      </w:r>
    </w:p>
    <w:p w14:paraId="5D5A19C1" w14:textId="77777777" w:rsidR="001B0875" w:rsidRDefault="00812F3B" w:rsidP="001B0875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812F3B">
        <w:rPr>
          <w:rFonts w:ascii="Roboto" w:hAnsi="Roboto"/>
          <w:sz w:val="22"/>
        </w:rPr>
        <w:t>Seeks and clarifies detail as required</w:t>
      </w:r>
      <w:r w:rsidR="005B29A7">
        <w:rPr>
          <w:rFonts w:ascii="Roboto" w:hAnsi="Roboto"/>
          <w:sz w:val="22"/>
        </w:rPr>
        <w:t>.</w:t>
      </w:r>
    </w:p>
    <w:p w14:paraId="53720CFE" w14:textId="2C9992A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1" style="width:0;height:1.5pt" o:hralign="center" o:hrstd="t" o:hr="t" fillcolor="#a0a0a0" stroked="f"/>
        </w:pict>
      </w:r>
    </w:p>
    <w:p w14:paraId="162C6B84" w14:textId="68F5C407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F7D52" w:rsidRDefault="0004217C" w:rsidP="002B5854">
      <w:pPr>
        <w:rPr>
          <w:rFonts w:ascii="Roboto" w:hAnsi="Roboto"/>
          <w:color w:val="002E3B" w:themeColor="accent1"/>
          <w:sz w:val="22"/>
        </w:rPr>
      </w:pPr>
      <w:r w:rsidRPr="00CF7D52">
        <w:rPr>
          <w:rFonts w:ascii="Roboto" w:hAnsi="Roboto"/>
          <w:color w:val="002E3B" w:themeColor="accent1"/>
          <w:sz w:val="22"/>
        </w:rPr>
        <w:t>Essential</w:t>
      </w:r>
    </w:p>
    <w:p w14:paraId="60CB68F9" w14:textId="77777777" w:rsidR="00812F3B" w:rsidRPr="00CF7D52" w:rsidRDefault="00812F3B" w:rsidP="00812F3B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CF7D52">
        <w:rPr>
          <w:rFonts w:ascii="Roboto" w:hAnsi="Roboto"/>
          <w:sz w:val="22"/>
        </w:rPr>
        <w:t>Demonstrates good knowledge of the role and its context.</w:t>
      </w:r>
    </w:p>
    <w:p w14:paraId="7687125D" w14:textId="77777777" w:rsidR="00812F3B" w:rsidRPr="00CF7D52" w:rsidRDefault="00812F3B" w:rsidP="00812F3B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CF7D52">
        <w:rPr>
          <w:rFonts w:ascii="Roboto" w:hAnsi="Roboto"/>
          <w:sz w:val="22"/>
        </w:rPr>
        <w:t>Effectively organises allocated work activities.</w:t>
      </w:r>
    </w:p>
    <w:p w14:paraId="0373DCC6" w14:textId="77777777" w:rsidR="001B0875" w:rsidRPr="00CF7D52" w:rsidRDefault="00812F3B" w:rsidP="001B0875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CF7D52">
        <w:rPr>
          <w:rFonts w:ascii="Roboto" w:hAnsi="Roboto"/>
          <w:sz w:val="22"/>
        </w:rPr>
        <w:t>Assists the organisation of non-standard work activities and events</w:t>
      </w:r>
      <w:r w:rsidR="00883B4C" w:rsidRPr="00CF7D52">
        <w:rPr>
          <w:rFonts w:ascii="Roboto" w:hAnsi="Roboto"/>
          <w:sz w:val="22"/>
        </w:rPr>
        <w:t>.</w:t>
      </w:r>
    </w:p>
    <w:p w14:paraId="51268DAF" w14:textId="618E8C8C" w:rsidR="001B0875" w:rsidRPr="00CF7D52" w:rsidRDefault="001B0875" w:rsidP="001B0875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CF7D52">
        <w:rPr>
          <w:rFonts w:ascii="Roboto" w:hAnsi="Roboto"/>
          <w:sz w:val="22"/>
        </w:rPr>
        <w:t xml:space="preserve">Ability to adapt well to change and service improvements. </w:t>
      </w:r>
    </w:p>
    <w:p w14:paraId="4EB78921" w14:textId="6B0F1122" w:rsidR="0004217C" w:rsidRPr="00CF7D52" w:rsidRDefault="00000000" w:rsidP="002B5854">
      <w:pPr>
        <w:rPr>
          <w:rFonts w:ascii="Roboto" w:hAnsi="Roboto"/>
          <w:color w:val="002E3B" w:themeColor="accent1"/>
          <w:sz w:val="22"/>
        </w:rPr>
      </w:pPr>
      <w:r w:rsidRPr="00CF7D52">
        <w:rPr>
          <w:rFonts w:ascii="Roboto" w:hAnsi="Roboto"/>
          <w:b/>
          <w:bCs/>
          <w:sz w:val="22"/>
        </w:rPr>
        <w:pict w14:anchorId="019C7A5E">
          <v:rect id="_x0000_i1032" style="width:0;height:1.5pt" o:hralign="center" o:hrstd="t" o:hr="t" fillcolor="#a0a0a0" stroked="f"/>
        </w:pict>
      </w:r>
    </w:p>
    <w:p w14:paraId="5E177700" w14:textId="4E23D11B" w:rsidR="0004217C" w:rsidRPr="00CF7D52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F7D52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F7D52" w:rsidRDefault="0004217C" w:rsidP="002B5854">
      <w:pPr>
        <w:rPr>
          <w:rFonts w:ascii="Roboto" w:hAnsi="Roboto"/>
          <w:color w:val="002E3B" w:themeColor="accent1"/>
          <w:sz w:val="22"/>
        </w:rPr>
      </w:pPr>
      <w:r w:rsidRPr="00CF7D52">
        <w:rPr>
          <w:rFonts w:ascii="Roboto" w:hAnsi="Roboto"/>
          <w:color w:val="002E3B" w:themeColor="accent1"/>
          <w:sz w:val="22"/>
        </w:rPr>
        <w:t>Essential</w:t>
      </w:r>
    </w:p>
    <w:p w14:paraId="00FD6EF2" w14:textId="6365D7EB" w:rsidR="0004217C" w:rsidRPr="00CF7D52" w:rsidRDefault="00812F3B" w:rsidP="002B5854">
      <w:pPr>
        <w:pStyle w:val="ListParagraph"/>
        <w:numPr>
          <w:ilvl w:val="0"/>
          <w:numId w:val="5"/>
        </w:numPr>
        <w:ind w:left="567" w:hanging="425"/>
        <w:contextualSpacing w:val="0"/>
        <w:rPr>
          <w:rFonts w:ascii="Roboto" w:hAnsi="Roboto"/>
          <w:sz w:val="22"/>
        </w:rPr>
      </w:pPr>
      <w:r w:rsidRPr="00CF7D52">
        <w:rPr>
          <w:rFonts w:ascii="Roboto" w:hAnsi="Roboto"/>
          <w:sz w:val="22"/>
        </w:rPr>
        <w:t>Solves simple problems and adapts to changing circumstances within established practices and procedures</w:t>
      </w:r>
      <w:r w:rsidR="00883B4C" w:rsidRPr="00CF7D52">
        <w:rPr>
          <w:rFonts w:ascii="Roboto" w:hAnsi="Roboto"/>
          <w:sz w:val="22"/>
        </w:rPr>
        <w:t>.</w:t>
      </w:r>
    </w:p>
    <w:p w14:paraId="39189345" w14:textId="11DC138A" w:rsidR="00DA0322" w:rsidRDefault="00000000" w:rsidP="002B5854">
      <w:pPr>
        <w:rPr>
          <w:rFonts w:ascii="Roboto" w:hAnsi="Roboto"/>
          <w:sz w:val="22"/>
        </w:rPr>
      </w:pPr>
      <w:r w:rsidRPr="00CF7D52">
        <w:rPr>
          <w:rFonts w:ascii="Roboto" w:hAnsi="Roboto"/>
          <w:b/>
          <w:bCs/>
          <w:sz w:val="22"/>
        </w:rPr>
        <w:pict w14:anchorId="151CEDD0">
          <v:rect id="_x0000_i1033" style="width:0;height:1.5pt" o:hralign="center" o:hrstd="t" o:hr="t" fillcolor="#a0a0a0" stroked="f"/>
        </w:pict>
      </w:r>
    </w:p>
    <w:p w14:paraId="1F75EEDF" w14:textId="4329E3E5" w:rsidR="00850136" w:rsidRPr="00C9549D" w:rsidRDefault="00850136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0A59B529" w14:textId="3E874546" w:rsidR="00850136" w:rsidRPr="00C9549D" w:rsidRDefault="00850136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2E409A25" w14:textId="0D646878" w:rsidR="00C836E2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A full health clearance is required for this role where any hazards marked “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 xml:space="preserve">”, using the agreed Occupational Health </w:t>
      </w:r>
      <w:r w:rsidR="002666B4">
        <w:rPr>
          <w:rFonts w:ascii="Roboto" w:hAnsi="Roboto"/>
          <w:sz w:val="22"/>
        </w:rPr>
        <w:t xml:space="preserve">referral </w:t>
      </w:r>
      <w:r w:rsidRPr="00722340">
        <w:rPr>
          <w:rFonts w:ascii="Roboto" w:hAnsi="Roboto"/>
          <w:sz w:val="22"/>
        </w:rPr>
        <w:t xml:space="preserve">template </w:t>
      </w:r>
      <w:hyperlink r:id="rId13" w:history="1">
        <w:r w:rsidRPr="002666B4">
          <w:rPr>
            <w:rStyle w:val="Hyperlink"/>
            <w:rFonts w:ascii="Roboto" w:hAnsi="Roboto"/>
            <w:sz w:val="22"/>
          </w:rPr>
          <w:t>available from</w:t>
        </w:r>
        <w:r w:rsidR="002666B4" w:rsidRPr="002666B4">
          <w:rPr>
            <w:rStyle w:val="Hyperlink"/>
            <w:rFonts w:ascii="Roboto" w:hAnsi="Roboto"/>
            <w:sz w:val="22"/>
          </w:rPr>
          <w:t xml:space="preserve"> here</w:t>
        </w:r>
      </w:hyperlink>
      <w:r w:rsidRPr="00722340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3873EF12" w14:textId="74B04E2F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5AC0AE42" w14:textId="22F2C40C" w:rsidR="00E76E9F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</w:t>
      </w:r>
      <w:r w:rsidR="00577C4D" w:rsidRPr="00722340">
        <w:rPr>
          <w:rFonts w:ascii="Roboto" w:hAnsi="Roboto"/>
          <w:sz w:val="22"/>
        </w:rPr>
        <w:t>o</w:t>
      </w:r>
      <w:r w:rsidRPr="00722340">
        <w:rPr>
          <w:rFonts w:ascii="Roboto" w:hAnsi="Roboto"/>
          <w:sz w:val="22"/>
        </w:rPr>
        <w:t>utside</w:t>
      </w:r>
      <w:bookmarkStart w:id="2" w:name="_Hlk181968470"/>
      <w:r w:rsidR="00CF2A12" w:rsidRPr="00722340">
        <w:rPr>
          <w:rFonts w:ascii="Roboto" w:hAnsi="Roboto"/>
          <w:sz w:val="22"/>
        </w:rPr>
        <w:t xml:space="preserve"> </w:t>
      </w:r>
      <w:r w:rsidR="00CF2A12"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2"/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9E4DEAF928ED49D6820D4E149B202A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6D72D294" w14:textId="7EA35E83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Exposure to noise levels &gt;80dbA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81709D2F5B854CC9A756FC30CA48590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439E5382" w14:textId="7B31C182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dust or fumes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02B44E7650194AF38C20D68B0B34C5C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4268757E" w14:textId="39190F68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skin irritants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CA755C62B91242A6ACAC0D467167C25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0DF37314" w14:textId="30E3F442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916706A82BD7496DAE4AE8BD83EAF7E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6CD09E59" w14:textId="087C7010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FBBB96CF81A4635B93D963DA569C64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6B0D0B35" w14:textId="480C7244" w:rsidR="00577C4D" w:rsidRPr="00722340" w:rsidRDefault="00CE75C9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="002666B4">
        <w:rPr>
          <w:rFonts w:ascii="Roboto" w:hAnsi="Roboto"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B85B10B26216441BA6C9BF51DD3112E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2EB06464" w14:textId="2FC614D5" w:rsidR="00CE75C9" w:rsidRPr="00722340" w:rsidRDefault="00CE75C9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sewage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D9964B985B574E988788C854F379B62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4BF83A77" w14:textId="46A4CBC5" w:rsidR="00CE75C9" w:rsidRPr="00722340" w:rsidRDefault="00CE75C9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cytotoxins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5D6B4431B92641C1B13591FF936F507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3705A0E3" w14:textId="5CA90D40" w:rsidR="00CF2A12" w:rsidRPr="00722340" w:rsidRDefault="00CF2A12" w:rsidP="002B5854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 xml:space="preserve">Exposure Prone Procedure (EPP) work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FE13E81EB81D4206A65356346B97DA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4569F6DE" w14:textId="0AB31620" w:rsidR="001B067E" w:rsidRPr="00722340" w:rsidRDefault="001B067E" w:rsidP="001B067E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clinical specimens or pathology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948BA8E4A7824F7382083669246615B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09342054" w14:textId="0FD58EFE" w:rsidR="00CF2A12" w:rsidRPr="00722340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Direct patient care or patient contact</w:t>
      </w:r>
      <w:r w:rsidR="002666B4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B713C1EE454D4866865CD095E7988C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5AEDA182" w14:textId="1205F5CB" w:rsidR="00E76E9F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t</w:t>
      </w:r>
      <w:r w:rsidR="00E76E9F" w:rsidRPr="00722340">
        <w:rPr>
          <w:rFonts w:ascii="Roboto" w:hAnsi="Roboto"/>
          <w:sz w:val="22"/>
        </w:rPr>
        <w:t>emperature extremes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529D19CEEEA047009C12FD354D58E84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09F47BE6" w14:textId="38FECFD6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Frequent hand washing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2198E843053F420EB4680AAC3FB9E1A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0AD28306" w14:textId="72BEC861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32D85C7765EA48A1B96056CE217BC6A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46C7371E" w14:textId="698F44A5" w:rsidR="00CF2A12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3D00FA4E">
          <v:rect id="_x0000_i1034" style="width:0;height:1.5pt" o:hralign="center" o:hrstd="t" o:hr="t" fillcolor="#a0a0a0" stroked="f"/>
        </w:pict>
      </w:r>
    </w:p>
    <w:p w14:paraId="76386A87" w14:textId="5425BCC2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67D9FE" w14:textId="3257FFB3" w:rsidR="00577C4D" w:rsidRPr="00722340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shifts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49C003BB906F4C0D910650FB178855D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3B6ECF44" w14:textId="1B03EEA0" w:rsidR="009608CA" w:rsidRPr="00722340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nights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0E7FDF1F12DC4851AAAB5D7878C24D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67472AEC" w14:textId="1A35427F" w:rsidR="009608CA" w:rsidRPr="00722340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8588F495E1B34F5DA077DB0F6D5951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22C8B5C5" w14:textId="50A19211" w:rsidR="009608CA" w:rsidRPr="00722340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ABD4528FB3E440CE9C67B85522B6652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1DFE4DF6" w14:textId="41254BEE" w:rsidR="009608CA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 w:rsidR="00C9549D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956B4E47C84741DD93A023E89F2482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00C83D2B" w14:textId="53C06997" w:rsidR="000155D8" w:rsidRPr="00722340" w:rsidRDefault="000155D8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C722E311147A4947B226F4B19B40859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sz w:val="22"/>
            </w:rPr>
            <w:t>Not applicable</w:t>
          </w:r>
        </w:sdtContent>
      </w:sdt>
    </w:p>
    <w:p w14:paraId="477D22EC" w14:textId="0F63E094" w:rsidR="009608CA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174F83B">
          <v:rect id="_x0000_i1035" style="width:0;height:1.5pt" o:hralign="center" o:hrstd="t" o:hr="t" fillcolor="#a0a0a0" stroked="f"/>
        </w:pict>
      </w:r>
    </w:p>
    <w:p w14:paraId="125D3E1C" w14:textId="6141973C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2A40F8D1" w14:textId="6470224C" w:rsidR="00CF2A12" w:rsidRPr="00722340" w:rsidRDefault="00CF2A12" w:rsidP="002B5854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 xml:space="preserve">Working with vibrating machinery </w:t>
      </w:r>
      <w:r w:rsidR="009608CA" w:rsidRPr="00722340">
        <w:rPr>
          <w:rFonts w:ascii="Roboto" w:hAnsi="Roboto"/>
          <w:color w:val="000000" w:themeColor="text1"/>
          <w:sz w:val="22"/>
        </w:rPr>
        <w:t>or</w:t>
      </w:r>
      <w:r w:rsidRPr="00722340">
        <w:rPr>
          <w:rFonts w:ascii="Roboto" w:hAnsi="Roboto"/>
          <w:color w:val="000000" w:themeColor="text1"/>
          <w:sz w:val="22"/>
        </w:rPr>
        <w:t xml:space="preserve"> tools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9549D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182596CE913D4BF28FFED2D10863326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E6DBFEF" w14:textId="104F9ABE" w:rsidR="001B067E" w:rsidRPr="00722340" w:rsidRDefault="001B067E" w:rsidP="001B067E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 xml:space="preserve"> e.g. LGV, PCVs, forklift trucks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FF3F97D29AA3480D81CE8A07F4919C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DC707EF" w14:textId="12443E58" w:rsidR="00577C4D" w:rsidRPr="00722340" w:rsidRDefault="00577C4D" w:rsidP="001B067E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 w:rsidR="001B067E">
        <w:rPr>
          <w:rFonts w:ascii="Roboto" w:hAnsi="Roboto"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F226A07361D9486289CC04FF0E5BA5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509294" w14:textId="4602528D" w:rsidR="00CF2A12" w:rsidRPr="00722340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0A9A00FB54BC4201B80E76B28EE397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14CE0C" w14:textId="1CE67DEC" w:rsidR="00E76E9F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B23865C">
          <v:rect id="_x0000_i1036" style="width:0;height:1.5pt" o:hralign="center" o:hrstd="t" o:hr="t" fillcolor="#a0a0a0" stroked="f"/>
        </w:pict>
      </w:r>
    </w:p>
    <w:p w14:paraId="545A9D0B" w14:textId="077F6D76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F6BC89C" w14:textId="6016B0B0" w:rsidR="00A40716" w:rsidRDefault="009608CA" w:rsidP="002B5854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Prolonged physical movements or actions</w:t>
      </w:r>
      <w:r w:rsidR="002666B4">
        <w:rPr>
          <w:rFonts w:ascii="Roboto" w:hAnsi="Roboto"/>
          <w:sz w:val="22"/>
        </w:rPr>
        <w:t xml:space="preserve"> e.g. walking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B403ADF1A5BF48EEB61ED663DC237B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B1384D7" w14:textId="3ADD6E4F" w:rsidR="002666B4" w:rsidRPr="00722340" w:rsidRDefault="002666B4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0844D5E175FB41C289B800A20B6E46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7E2E2E">
            <w:rPr>
              <w:rFonts w:ascii="Roboto" w:hAnsi="Roboto"/>
              <w:color w:val="000000" w:themeColor="text1"/>
              <w:sz w:val="22"/>
            </w:rPr>
            <w:t>Constantly &gt;60% Time</w:t>
          </w:r>
        </w:sdtContent>
      </w:sdt>
    </w:p>
    <w:p w14:paraId="70C1CBCD" w14:textId="016B3B9B" w:rsidR="009608CA" w:rsidRPr="00722340" w:rsidRDefault="009608CA" w:rsidP="001B067E">
      <w:pPr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D33CC1DC5B114FC385AFF67160D93DB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B9C7D7" w14:textId="1A1D9193" w:rsidR="001B067E" w:rsidRPr="00722340" w:rsidRDefault="001B067E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pulling or pushing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FF6851F9F27D4ACAAF9F8E135090CFF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F4C3592" w14:textId="22F5411D" w:rsidR="003979F4" w:rsidRPr="00722340" w:rsidRDefault="003979F4" w:rsidP="003979F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lastRenderedPageBreak/>
        <w:t>Repetitive climbing (steps, stools, ladders, stairs)</w:t>
      </w:r>
      <w:r>
        <w:rPr>
          <w:rFonts w:ascii="Roboto" w:hAnsi="Roboto"/>
          <w:sz w:val="22"/>
        </w:rPr>
        <w:t xml:space="preserve"> </w:t>
      </w:r>
      <w:r w:rsidRPr="003979F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71365D27AF6D435E87B2EE3D5A2754F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CD6C0F" w14:textId="7EE37819" w:rsidR="009608CA" w:rsidRPr="00722340" w:rsidRDefault="009608CA" w:rsidP="003979F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24B871DDE16B4E52AD164464C9DCE4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0DDA05" w14:textId="03372E9A" w:rsidR="009608CA" w:rsidRPr="00722340" w:rsidRDefault="009608CA" w:rsidP="003979F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AC7F5AD469C34D68B2809C28E39B22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61D9DAF" w14:textId="5971469E" w:rsidR="009608CA" w:rsidRPr="00722340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52AB69301E224F45BEB73802C2CA74E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F8D7B1F" w14:textId="7A86D9DC" w:rsidR="009608CA" w:rsidRPr="00722340" w:rsidRDefault="009608CA" w:rsidP="001B067E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10C455F0DE5E44FEB0419E994222C9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A0F00D" w14:textId="763CDB48" w:rsidR="009608CA" w:rsidRPr="00722340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A3D5112683C84C299D026CA71D449C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6488D9" w14:textId="24A4BF6A" w:rsidR="009608CA" w:rsidRDefault="009608CA" w:rsidP="001B067E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EB4EEDFB9388458AB598B0BE8FD96D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95D8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Default="00000000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23203147">
          <v:rect id="_x0000_i1037" style="width:0;height:1.5pt" o:hralign="center" o:hrstd="t" o:hr="t" fillcolor="#a0a0a0" stroked="f"/>
        </w:pict>
      </w:r>
    </w:p>
    <w:p w14:paraId="162F97B9" w14:textId="5F4FFE01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bookmarkStart w:id="3" w:name="_Hlk187231256"/>
      <w:bookmarkEnd w:id="3"/>
    </w:p>
    <w:sectPr w:rsidR="00C9549D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245EB" w14:textId="77777777" w:rsidR="001B6E2A" w:rsidRDefault="001B6E2A" w:rsidP="00850136">
      <w:r>
        <w:separator/>
      </w:r>
    </w:p>
  </w:endnote>
  <w:endnote w:type="continuationSeparator" w:id="0">
    <w:p w14:paraId="4A1BEE57" w14:textId="77777777" w:rsidR="001B6E2A" w:rsidRDefault="001B6E2A" w:rsidP="00850136">
      <w:r>
        <w:continuationSeparator/>
      </w:r>
    </w:p>
  </w:endnote>
  <w:endnote w:type="continuationNotice" w:id="1">
    <w:p w14:paraId="2979D781" w14:textId="77777777" w:rsidR="001B6E2A" w:rsidRDefault="001B6E2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A558F" w14:textId="77777777" w:rsidR="001B6E2A" w:rsidRDefault="001B6E2A" w:rsidP="00850136">
      <w:r>
        <w:separator/>
      </w:r>
    </w:p>
  </w:footnote>
  <w:footnote w:type="continuationSeparator" w:id="0">
    <w:p w14:paraId="356E26B4" w14:textId="77777777" w:rsidR="001B6E2A" w:rsidRDefault="001B6E2A" w:rsidP="00850136">
      <w:r>
        <w:continuationSeparator/>
      </w:r>
    </w:p>
  </w:footnote>
  <w:footnote w:type="continuationNotice" w:id="1">
    <w:p w14:paraId="7E894736" w14:textId="77777777" w:rsidR="001B6E2A" w:rsidRDefault="001B6E2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60BE"/>
    <w:multiLevelType w:val="hybridMultilevel"/>
    <w:tmpl w:val="6C7686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80C89"/>
    <w:multiLevelType w:val="hybridMultilevel"/>
    <w:tmpl w:val="26841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6"/>
  </w:num>
  <w:num w:numId="6" w16cid:durableId="1357728833">
    <w:abstractNumId w:val="5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1"/>
  </w:num>
  <w:num w:numId="10" w16cid:durableId="74933991">
    <w:abstractNumId w:val="12"/>
  </w:num>
  <w:num w:numId="11" w16cid:durableId="1388648237">
    <w:abstractNumId w:val="9"/>
  </w:num>
  <w:num w:numId="12" w16cid:durableId="1885436909">
    <w:abstractNumId w:val="1"/>
  </w:num>
  <w:num w:numId="13" w16cid:durableId="3794805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A4CC0"/>
    <w:rsid w:val="000B219D"/>
    <w:rsid w:val="000C0931"/>
    <w:rsid w:val="000D531C"/>
    <w:rsid w:val="000E34C2"/>
    <w:rsid w:val="000F098E"/>
    <w:rsid w:val="00111D9F"/>
    <w:rsid w:val="00115651"/>
    <w:rsid w:val="00142290"/>
    <w:rsid w:val="00145231"/>
    <w:rsid w:val="001A2647"/>
    <w:rsid w:val="001B067E"/>
    <w:rsid w:val="001B0875"/>
    <w:rsid w:val="001B565F"/>
    <w:rsid w:val="001B6E2A"/>
    <w:rsid w:val="001E0018"/>
    <w:rsid w:val="00207B5E"/>
    <w:rsid w:val="00232309"/>
    <w:rsid w:val="00244212"/>
    <w:rsid w:val="002666B4"/>
    <w:rsid w:val="00270F82"/>
    <w:rsid w:val="00271BCD"/>
    <w:rsid w:val="00286D8C"/>
    <w:rsid w:val="002A427A"/>
    <w:rsid w:val="002B5854"/>
    <w:rsid w:val="002C7987"/>
    <w:rsid w:val="002D75C9"/>
    <w:rsid w:val="00324C2E"/>
    <w:rsid w:val="00341D3D"/>
    <w:rsid w:val="003439FE"/>
    <w:rsid w:val="00351A95"/>
    <w:rsid w:val="0035739F"/>
    <w:rsid w:val="003948DC"/>
    <w:rsid w:val="003979F4"/>
    <w:rsid w:val="003A34A2"/>
    <w:rsid w:val="003C3F9A"/>
    <w:rsid w:val="0042401A"/>
    <w:rsid w:val="00482867"/>
    <w:rsid w:val="00484574"/>
    <w:rsid w:val="004A3DAA"/>
    <w:rsid w:val="004D46AB"/>
    <w:rsid w:val="004F4807"/>
    <w:rsid w:val="00527707"/>
    <w:rsid w:val="005477C6"/>
    <w:rsid w:val="00560CE0"/>
    <w:rsid w:val="00577C4D"/>
    <w:rsid w:val="00587D40"/>
    <w:rsid w:val="00595EEB"/>
    <w:rsid w:val="00597215"/>
    <w:rsid w:val="005B29A7"/>
    <w:rsid w:val="00621DC0"/>
    <w:rsid w:val="00633449"/>
    <w:rsid w:val="00663881"/>
    <w:rsid w:val="006C3E01"/>
    <w:rsid w:val="006D162A"/>
    <w:rsid w:val="006E3F8E"/>
    <w:rsid w:val="00722340"/>
    <w:rsid w:val="00763F15"/>
    <w:rsid w:val="00783F34"/>
    <w:rsid w:val="007B287A"/>
    <w:rsid w:val="007D4391"/>
    <w:rsid w:val="007D5C4A"/>
    <w:rsid w:val="007E2E2E"/>
    <w:rsid w:val="007E77F9"/>
    <w:rsid w:val="00812F3B"/>
    <w:rsid w:val="008269F9"/>
    <w:rsid w:val="00850136"/>
    <w:rsid w:val="00853823"/>
    <w:rsid w:val="00883B4C"/>
    <w:rsid w:val="00886EF0"/>
    <w:rsid w:val="008A448A"/>
    <w:rsid w:val="008B0F71"/>
    <w:rsid w:val="008F1F12"/>
    <w:rsid w:val="0093666C"/>
    <w:rsid w:val="00936CA7"/>
    <w:rsid w:val="009548CE"/>
    <w:rsid w:val="009608CA"/>
    <w:rsid w:val="009A6E71"/>
    <w:rsid w:val="009D1D17"/>
    <w:rsid w:val="00A013BA"/>
    <w:rsid w:val="00A2516E"/>
    <w:rsid w:val="00A40716"/>
    <w:rsid w:val="00A64E71"/>
    <w:rsid w:val="00A74C90"/>
    <w:rsid w:val="00AA762D"/>
    <w:rsid w:val="00AF32FF"/>
    <w:rsid w:val="00B113F0"/>
    <w:rsid w:val="00B65B85"/>
    <w:rsid w:val="00B8310B"/>
    <w:rsid w:val="00B9140F"/>
    <w:rsid w:val="00BA4938"/>
    <w:rsid w:val="00BB1088"/>
    <w:rsid w:val="00BD5FBF"/>
    <w:rsid w:val="00C04435"/>
    <w:rsid w:val="00C37E2C"/>
    <w:rsid w:val="00C6007A"/>
    <w:rsid w:val="00C827D4"/>
    <w:rsid w:val="00C836E2"/>
    <w:rsid w:val="00C86602"/>
    <w:rsid w:val="00C9549D"/>
    <w:rsid w:val="00C95D8E"/>
    <w:rsid w:val="00CA5E94"/>
    <w:rsid w:val="00CB500A"/>
    <w:rsid w:val="00CC42EE"/>
    <w:rsid w:val="00CD4E5C"/>
    <w:rsid w:val="00CE75C9"/>
    <w:rsid w:val="00CF2A12"/>
    <w:rsid w:val="00CF7D52"/>
    <w:rsid w:val="00D03506"/>
    <w:rsid w:val="00D41E20"/>
    <w:rsid w:val="00D86E92"/>
    <w:rsid w:val="00DA0322"/>
    <w:rsid w:val="00DE6222"/>
    <w:rsid w:val="00E35221"/>
    <w:rsid w:val="00E37A82"/>
    <w:rsid w:val="00E416F9"/>
    <w:rsid w:val="00E70194"/>
    <w:rsid w:val="00E76E9F"/>
    <w:rsid w:val="00E87318"/>
    <w:rsid w:val="00E907DE"/>
    <w:rsid w:val="00EF14A1"/>
    <w:rsid w:val="00F2205E"/>
    <w:rsid w:val="00F56318"/>
    <w:rsid w:val="00F61420"/>
    <w:rsid w:val="00F9358D"/>
    <w:rsid w:val="00FC191A"/>
    <w:rsid w:val="00FC2434"/>
    <w:rsid w:val="00FE3660"/>
    <w:rsid w:val="4A78C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HealthWellbeing/SitePages/Occupational-Health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E4DEAF928ED49D6820D4E149B202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C5763-0C6E-4965-B50C-1E79D5F08824}"/>
      </w:docPartPr>
      <w:docPartBody>
        <w:p w:rsidR="00961673" w:rsidRDefault="00C04435" w:rsidP="00C04435">
          <w:pPr>
            <w:pStyle w:val="9E4DEAF928ED49D6820D4E149B202A0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E13E81EB81D4206A65356346B97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5157F-FC5F-4CD0-ADD9-8DCEDF75D8F0}"/>
      </w:docPartPr>
      <w:docPartBody>
        <w:p w:rsidR="00961673" w:rsidRDefault="00C04435" w:rsidP="00C04435">
          <w:pPr>
            <w:pStyle w:val="FE13E81EB81D4206A65356346B97DA5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713C1EE454D4866865CD095E7988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13DCF-7D00-496F-93C0-F0BD7BB881F9}"/>
      </w:docPartPr>
      <w:docPartBody>
        <w:p w:rsidR="00961673" w:rsidRDefault="00C04435" w:rsidP="00C04435">
          <w:pPr>
            <w:pStyle w:val="B713C1EE454D4866865CD095E7988C5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2596CE913D4BF28FFED2D108633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D220-F23C-4FB2-B88A-0345561EE6FE}"/>
      </w:docPartPr>
      <w:docPartBody>
        <w:p w:rsidR="00961673" w:rsidRDefault="00C04435" w:rsidP="00C04435">
          <w:pPr>
            <w:pStyle w:val="182596CE913D4BF28FFED2D108633264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226A07361D9486289CC04FF0E5BA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02DE-5FD0-44CE-BE6A-7743ED106BAC}"/>
      </w:docPartPr>
      <w:docPartBody>
        <w:p w:rsidR="00961673" w:rsidRDefault="00C04435" w:rsidP="00C04435">
          <w:pPr>
            <w:pStyle w:val="F226A07361D9486289CC04FF0E5BA5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A9A00FB54BC4201B80E76B28EE39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17A2-365E-484C-AD0F-977429D8FCC3}"/>
      </w:docPartPr>
      <w:docPartBody>
        <w:p w:rsidR="00961673" w:rsidRDefault="00C04435" w:rsidP="00C04435">
          <w:pPr>
            <w:pStyle w:val="0A9A00FB54BC4201B80E76B28EE397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1709D2F5B854CC9A756FC30CA48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41F85-608E-408E-A0DD-FF6C3EE6F99C}"/>
      </w:docPartPr>
      <w:docPartBody>
        <w:p w:rsidR="00961673" w:rsidRDefault="00C04435" w:rsidP="00C04435">
          <w:pPr>
            <w:pStyle w:val="81709D2F5B854CC9A756FC30CA48590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2B44E7650194AF38C20D68B0B34C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AF54-BA46-4BC6-AAF2-EE83A6C5F66A}"/>
      </w:docPartPr>
      <w:docPartBody>
        <w:p w:rsidR="00961673" w:rsidRDefault="00C04435" w:rsidP="00C04435">
          <w:pPr>
            <w:pStyle w:val="02B44E7650194AF38C20D68B0B34C5C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A755C62B91242A6ACAC0D467167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9E2D9-888B-4F57-BEF0-BB346EE1988D}"/>
      </w:docPartPr>
      <w:docPartBody>
        <w:p w:rsidR="00961673" w:rsidRDefault="00C04435" w:rsidP="00C04435">
          <w:pPr>
            <w:pStyle w:val="CA755C62B91242A6ACAC0D467167C25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16706A82BD7496DAE4AE8BD83EAF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B2473-F100-48BF-87F6-68341A4D3F04}"/>
      </w:docPartPr>
      <w:docPartBody>
        <w:p w:rsidR="00961673" w:rsidRDefault="00C04435" w:rsidP="00C04435">
          <w:pPr>
            <w:pStyle w:val="916706A82BD7496DAE4AE8BD83EAF7E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BBB96CF81A4635B93D963DA569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84AD7-B9E1-43D0-BBD2-E178C287F32B}"/>
      </w:docPartPr>
      <w:docPartBody>
        <w:p w:rsidR="00961673" w:rsidRDefault="00C04435" w:rsidP="00C04435">
          <w:pPr>
            <w:pStyle w:val="3FBBB96CF81A4635B93D963DA569C64C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85B10B26216441BA6C9BF51DD311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B4DB-33C2-4FE4-BF52-5D085A5BBEA0}"/>
      </w:docPartPr>
      <w:docPartBody>
        <w:p w:rsidR="00961673" w:rsidRDefault="00C04435" w:rsidP="00C04435">
          <w:pPr>
            <w:pStyle w:val="B85B10B26216441BA6C9BF51DD3112E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9964B985B574E988788C854F379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4D5B3-5A0C-449B-AEEE-DBEFB85579F7}"/>
      </w:docPartPr>
      <w:docPartBody>
        <w:p w:rsidR="00961673" w:rsidRDefault="00C04435" w:rsidP="00C04435">
          <w:pPr>
            <w:pStyle w:val="D9964B985B574E988788C854F379B62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D6B4431B92641C1B13591FF936F5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68C9-7C52-4E82-BAAD-D865FDC99D59}"/>
      </w:docPartPr>
      <w:docPartBody>
        <w:p w:rsidR="00961673" w:rsidRDefault="00C04435" w:rsidP="00C04435">
          <w:pPr>
            <w:pStyle w:val="5D6B4431B92641C1B13591FF936F507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9D19CEEEA047009C12FD354D58E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9653-63E8-4787-95A8-E0C93E202E5A}"/>
      </w:docPartPr>
      <w:docPartBody>
        <w:p w:rsidR="00961673" w:rsidRDefault="00C04435" w:rsidP="00C04435">
          <w:pPr>
            <w:pStyle w:val="529D19CEEEA047009C12FD354D58E84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98E843053F420EB4680AAC3FB9E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C43B5-B04C-4E8C-AB52-685A9F3E757A}"/>
      </w:docPartPr>
      <w:docPartBody>
        <w:p w:rsidR="00961673" w:rsidRDefault="00C04435" w:rsidP="00C04435">
          <w:pPr>
            <w:pStyle w:val="2198E843053F420EB4680AAC3FB9E1A3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D85C7765EA48A1B96056CE217BC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D14F-62DC-4464-A8F8-286EC190775B}"/>
      </w:docPartPr>
      <w:docPartBody>
        <w:p w:rsidR="00961673" w:rsidRDefault="00C04435" w:rsidP="00C04435">
          <w:pPr>
            <w:pStyle w:val="32D85C7765EA48A1B96056CE217BC6A0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9C003BB906F4C0D910650FB17885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C50D1-B8EE-41A6-8E9B-C689E23068A5}"/>
      </w:docPartPr>
      <w:docPartBody>
        <w:p w:rsidR="00961673" w:rsidRDefault="00C04435" w:rsidP="00C04435">
          <w:pPr>
            <w:pStyle w:val="49C003BB906F4C0D910650FB178855D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E7FDF1F12DC4851AAAB5D7878C24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B2E80-EE3D-4C32-9BAD-1398CC76DF69}"/>
      </w:docPartPr>
      <w:docPartBody>
        <w:p w:rsidR="00961673" w:rsidRDefault="00C04435" w:rsidP="00C04435">
          <w:pPr>
            <w:pStyle w:val="0E7FDF1F12DC4851AAAB5D7878C24DA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88F495E1B34F5DA077DB0F6D595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DCD75-E4A3-4864-9AEA-EBAA64D200FC}"/>
      </w:docPartPr>
      <w:docPartBody>
        <w:p w:rsidR="00961673" w:rsidRDefault="00C04435" w:rsidP="00C04435">
          <w:pPr>
            <w:pStyle w:val="8588F495E1B34F5DA077DB0F6D5951F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BD4528FB3E440CE9C67B85522B66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741CE-1B9D-4B72-9EAC-7C0CC1963306}"/>
      </w:docPartPr>
      <w:docPartBody>
        <w:p w:rsidR="00961673" w:rsidRDefault="00C04435" w:rsidP="00C04435">
          <w:pPr>
            <w:pStyle w:val="ABD4528FB3E440CE9C67B85522B6652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56B4E47C84741DD93A023E89F248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B09D-5173-4A60-AFB6-B33F08573547}"/>
      </w:docPartPr>
      <w:docPartBody>
        <w:p w:rsidR="00961673" w:rsidRDefault="00C04435" w:rsidP="00C04435">
          <w:pPr>
            <w:pStyle w:val="956B4E47C84741DD93A023E89F24829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403ADF1A5BF48EEB61ED663DC237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97F3D-00AD-48D1-8630-DF777559E99E}"/>
      </w:docPartPr>
      <w:docPartBody>
        <w:p w:rsidR="00961673" w:rsidRDefault="00C04435" w:rsidP="00C04435">
          <w:pPr>
            <w:pStyle w:val="B403ADF1A5BF48EEB61ED663DC237B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3CC1DC5B114FC385AFF67160D93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3D6FE-65FB-4B4F-9A64-18924C63B2C3}"/>
      </w:docPartPr>
      <w:docPartBody>
        <w:p w:rsidR="00961673" w:rsidRDefault="00C04435" w:rsidP="00C04435">
          <w:pPr>
            <w:pStyle w:val="D33CC1DC5B114FC385AFF67160D93DB1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4B871DDE16B4E52AD164464C9DCE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BEAE2-03C9-475E-877C-41FA5453EB3C}"/>
      </w:docPartPr>
      <w:docPartBody>
        <w:p w:rsidR="00961673" w:rsidRDefault="00C04435" w:rsidP="00C04435">
          <w:pPr>
            <w:pStyle w:val="24B871DDE16B4E52AD164464C9DCE476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C7F5AD469C34D68B2809C28E39B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9C9E-5F02-4DA0-BB78-4B3236091B2D}"/>
      </w:docPartPr>
      <w:docPartBody>
        <w:p w:rsidR="00961673" w:rsidRDefault="00C04435" w:rsidP="00C04435">
          <w:pPr>
            <w:pStyle w:val="AC7F5AD469C34D68B2809C28E39B2267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AB69301E224F45BEB73802C2CA7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E0D92-7F1D-4C4E-9246-A991FD08BBDB}"/>
      </w:docPartPr>
      <w:docPartBody>
        <w:p w:rsidR="00961673" w:rsidRDefault="00C04435" w:rsidP="00C04435">
          <w:pPr>
            <w:pStyle w:val="52AB69301E224F45BEB73802C2CA74E5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C455F0DE5E44FEB0419E994222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24AFB-DB9C-4DC8-A65C-3E239EF4F3B0}"/>
      </w:docPartPr>
      <w:docPartBody>
        <w:p w:rsidR="00961673" w:rsidRDefault="00C04435" w:rsidP="00C04435">
          <w:pPr>
            <w:pStyle w:val="10C455F0DE5E44FEB0419E994222C9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3D5112683C84C299D026CA71D44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72753-56E0-4F8A-9F9B-4B047E18B5A1}"/>
      </w:docPartPr>
      <w:docPartBody>
        <w:p w:rsidR="00961673" w:rsidRDefault="00C04435" w:rsidP="00C04435">
          <w:pPr>
            <w:pStyle w:val="A3D5112683C84C299D026CA71D449C5F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B4EEDFB9388458AB598B0BE8FD96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6AC3-FE34-45E3-A829-4D5B8CE739BC}"/>
      </w:docPartPr>
      <w:docPartBody>
        <w:p w:rsidR="00961673" w:rsidRDefault="00C04435" w:rsidP="00C04435">
          <w:pPr>
            <w:pStyle w:val="EB4EEDFB9388458AB598B0BE8FD96D2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722E311147A4947B226F4B19B408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04FF-E273-4643-A8A0-B779AFE0484E}"/>
      </w:docPartPr>
      <w:docPartBody>
        <w:p w:rsidR="00C04435" w:rsidRDefault="00C04435" w:rsidP="00C04435">
          <w:pPr>
            <w:pStyle w:val="C722E311147A4947B226F4B19B408596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44D5E175FB41C289B800A20B6E4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FFF58-B375-4359-8767-087491E63476}"/>
      </w:docPartPr>
      <w:docPartBody>
        <w:p w:rsidR="00FC2434" w:rsidRDefault="00FC2434" w:rsidP="00FC2434">
          <w:pPr>
            <w:pStyle w:val="0844D5E175FB41C289B800A20B6E46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3F97D29AA3480D81CE8A07F4919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FED6D-292B-4550-9B4C-64C98777AB7C}"/>
      </w:docPartPr>
      <w:docPartBody>
        <w:p w:rsidR="00FC2434" w:rsidRDefault="00FC2434" w:rsidP="00FC2434">
          <w:pPr>
            <w:pStyle w:val="FF3F97D29AA3480D81CE8A07F4919C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8BA8E4A7824F73820836692466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DB76B-161D-4708-A908-84ED92EE2D05}"/>
      </w:docPartPr>
      <w:docPartBody>
        <w:p w:rsidR="00FC2434" w:rsidRDefault="00FC2434" w:rsidP="00FC2434">
          <w:pPr>
            <w:pStyle w:val="948BA8E4A7824F7382083669246615B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6851F9F27D4ACAAF9F8E135090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916D6-AF2D-42DC-8692-17BBE047975A}"/>
      </w:docPartPr>
      <w:docPartBody>
        <w:p w:rsidR="00FC2434" w:rsidRDefault="00FC2434" w:rsidP="00FC2434">
          <w:pPr>
            <w:pStyle w:val="FF6851F9F27D4ACAAF9F8E135090CFF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1365D27AF6D435E87B2EE3D5A27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9F1D2-3FC4-4F14-8704-65462A2750AA}"/>
      </w:docPartPr>
      <w:docPartBody>
        <w:p w:rsidR="00FC2434" w:rsidRDefault="00FC2434" w:rsidP="00FC2434">
          <w:pPr>
            <w:pStyle w:val="71365D27AF6D435E87B2EE3D5A2754F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07B5E"/>
    <w:rsid w:val="00246099"/>
    <w:rsid w:val="00351A95"/>
    <w:rsid w:val="003B719B"/>
    <w:rsid w:val="00595EEB"/>
    <w:rsid w:val="00621DC0"/>
    <w:rsid w:val="00727B4D"/>
    <w:rsid w:val="00783F34"/>
    <w:rsid w:val="007D5C4A"/>
    <w:rsid w:val="008269F9"/>
    <w:rsid w:val="00936CA7"/>
    <w:rsid w:val="009548CE"/>
    <w:rsid w:val="00961673"/>
    <w:rsid w:val="00B76E0F"/>
    <w:rsid w:val="00C04435"/>
    <w:rsid w:val="00C6007A"/>
    <w:rsid w:val="00CB500A"/>
    <w:rsid w:val="00CD4369"/>
    <w:rsid w:val="00DE6222"/>
    <w:rsid w:val="00E37A82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434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E4DEAF928ED49D6820D4E149B202A014">
    <w:name w:val="9E4DEAF928ED49D6820D4E149B202A0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1709D2F5B854CC9A756FC30CA4859024">
    <w:name w:val="81709D2F5B854CC9A756FC30CA48590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2B44E7650194AF38C20D68B0B34C5CF4">
    <w:name w:val="02B44E7650194AF38C20D68B0B34C5C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A755C62B91242A6ACAC0D467167C25A4">
    <w:name w:val="CA755C62B91242A6ACAC0D467167C25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16706A82BD7496DAE4AE8BD83EAF7E14">
    <w:name w:val="916706A82BD7496DAE4AE8BD83EAF7E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BBB96CF81A4635B93D963DA569C64C4">
    <w:name w:val="3FBBB96CF81A4635B93D963DA569C64C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85B10B26216441BA6C9BF51DD3112E24">
    <w:name w:val="B85B10B26216441BA6C9BF51DD3112E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9964B985B574E988788C854F379B62F4">
    <w:name w:val="D9964B985B574E988788C854F379B62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D6B4431B92641C1B13591FF936F507F4">
    <w:name w:val="5D6B4431B92641C1B13591FF936F507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E13E81EB81D4206A65356346B97DA594">
    <w:name w:val="FE13E81EB81D4206A65356346B97DA5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713C1EE454D4866865CD095E7988C544">
    <w:name w:val="B713C1EE454D4866865CD095E7988C5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9D19CEEEA047009C12FD354D58E84A4">
    <w:name w:val="529D19CEEEA047009C12FD354D58E84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198E843053F420EB4680AAC3FB9E1A34">
    <w:name w:val="2198E843053F420EB4680AAC3FB9E1A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2D85C7765EA48A1B96056CE217BC6A04">
    <w:name w:val="32D85C7765EA48A1B96056CE217BC6A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49C003BB906F4C0D910650FB178855D14">
    <w:name w:val="49C003BB906F4C0D910650FB178855D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E7FDF1F12DC4851AAAB5D7878C24DA94">
    <w:name w:val="0E7FDF1F12DC4851AAAB5D7878C24DA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588F495E1B34F5DA077DB0F6D5951FA4">
    <w:name w:val="8588F495E1B34F5DA077DB0F6D5951F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BD4528FB3E440CE9C67B85522B665244">
    <w:name w:val="ABD4528FB3E440CE9C67B85522B6652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56B4E47C84741DD93A023E89F2482954">
    <w:name w:val="956B4E47C84741DD93A023E89F24829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82596CE913D4BF28FFED2D1086332644">
    <w:name w:val="182596CE913D4BF28FFED2D10863326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226A07361D9486289CC04FF0E5BA5704">
    <w:name w:val="F226A07361D9486289CC04FF0E5BA5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A9A00FB54BC4201B80E76B28EE397434">
    <w:name w:val="0A9A00FB54BC4201B80E76B28EE397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403ADF1A5BF48EEB61ED663DC237B434">
    <w:name w:val="B403ADF1A5BF48EEB61ED663DC237B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33CC1DC5B114FC385AFF67160D93DB14">
    <w:name w:val="D33CC1DC5B114FC385AFF67160D93DB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4B871DDE16B4E52AD164464C9DCE4764">
    <w:name w:val="24B871DDE16B4E52AD164464C9DCE476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C7F5AD469C34D68B2809C28E39B22674">
    <w:name w:val="AC7F5AD469C34D68B2809C28E39B2267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AB69301E224F45BEB73802C2CA74E54">
    <w:name w:val="52AB69301E224F45BEB73802C2CA74E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0C455F0DE5E44FEB0419E994222C9704">
    <w:name w:val="10C455F0DE5E44FEB0419E994222C9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3D5112683C84C299D026CA71D449C5F4">
    <w:name w:val="A3D5112683C84C299D026CA71D449C5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B4EEDFB9388458AB598B0BE8FD96D2E4">
    <w:name w:val="EB4EEDFB9388458AB598B0BE8FD96D2E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722E311147A4947B226F4B19B408596">
    <w:name w:val="C722E311147A4947B226F4B19B408596"/>
    <w:rsid w:val="00C04435"/>
    <w:pPr>
      <w:spacing w:line="278" w:lineRule="auto"/>
    </w:pPr>
    <w:rPr>
      <w:sz w:val="24"/>
      <w:szCs w:val="24"/>
    </w:rPr>
  </w:style>
  <w:style w:type="paragraph" w:customStyle="1" w:styleId="0844D5E175FB41C289B800A20B6E46E4">
    <w:name w:val="0844D5E175FB41C289B800A20B6E46E4"/>
    <w:rsid w:val="00FC2434"/>
    <w:pPr>
      <w:spacing w:line="278" w:lineRule="auto"/>
    </w:pPr>
    <w:rPr>
      <w:sz w:val="24"/>
      <w:szCs w:val="24"/>
    </w:rPr>
  </w:style>
  <w:style w:type="paragraph" w:customStyle="1" w:styleId="FF3F97D29AA3480D81CE8A07F4919C56">
    <w:name w:val="FF3F97D29AA3480D81CE8A07F4919C56"/>
    <w:rsid w:val="00FC2434"/>
    <w:pPr>
      <w:spacing w:line="278" w:lineRule="auto"/>
    </w:pPr>
    <w:rPr>
      <w:sz w:val="24"/>
      <w:szCs w:val="24"/>
    </w:rPr>
  </w:style>
  <w:style w:type="paragraph" w:customStyle="1" w:styleId="948BA8E4A7824F7382083669246615BE">
    <w:name w:val="948BA8E4A7824F7382083669246615BE"/>
    <w:rsid w:val="00FC2434"/>
    <w:pPr>
      <w:spacing w:line="278" w:lineRule="auto"/>
    </w:pPr>
    <w:rPr>
      <w:sz w:val="24"/>
      <w:szCs w:val="24"/>
    </w:rPr>
  </w:style>
  <w:style w:type="paragraph" w:customStyle="1" w:styleId="FF6851F9F27D4ACAAF9F8E135090CFFE">
    <w:name w:val="FF6851F9F27D4ACAAF9F8E135090CFFE"/>
    <w:rsid w:val="00FC2434"/>
    <w:pPr>
      <w:spacing w:line="278" w:lineRule="auto"/>
    </w:pPr>
    <w:rPr>
      <w:sz w:val="24"/>
      <w:szCs w:val="24"/>
    </w:rPr>
  </w:style>
  <w:style w:type="paragraph" w:customStyle="1" w:styleId="71365D27AF6D435E87B2EE3D5A2754F3">
    <w:name w:val="71365D27AF6D435E87B2EE3D5A2754F3"/>
    <w:rsid w:val="00FC243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8A63C0-1E0E-4B0A-A193-E0F07AF8A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896</Words>
  <Characters>5534</Characters>
  <Application>Microsoft Office Word</Application>
  <DocSecurity>0</DocSecurity>
  <Lines>154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Ricky Byron-Baker-Harvey</cp:lastModifiedBy>
  <cp:revision>2</cp:revision>
  <dcterms:created xsi:type="dcterms:W3CDTF">2026-09-23T14:53:00Z</dcterms:created>
  <dcterms:modified xsi:type="dcterms:W3CDTF">2026-09-23T14:53:00Z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